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6230" w:type="dxa"/>
        <w:jc w:val="center"/>
        <w:shd w:val="clear" w:color="auto" w:fill="000000" w:themeFill="text1"/>
        <w:tblLook w:val="04A0" w:firstRow="1" w:lastRow="0" w:firstColumn="1" w:lastColumn="0" w:noHBand="0" w:noVBand="1"/>
      </w:tblPr>
      <w:tblGrid>
        <w:gridCol w:w="6230"/>
      </w:tblGrid>
      <w:tr w:rsidR="00F44B76" w:rsidRPr="0065749C" w14:paraId="7C33F759" w14:textId="77777777" w:rsidTr="00F44B76">
        <w:trPr>
          <w:trHeight w:val="41"/>
          <w:jc w:val="center"/>
        </w:trPr>
        <w:tc>
          <w:tcPr>
            <w:tcW w:w="6230" w:type="dxa"/>
            <w:shd w:val="clear" w:color="auto" w:fill="000000" w:themeFill="text1"/>
          </w:tcPr>
          <w:p w14:paraId="2A939E7D" w14:textId="77777777" w:rsidR="00F44B76" w:rsidRPr="0065749C" w:rsidRDefault="00F44B76" w:rsidP="009C5DB4">
            <w:pPr>
              <w:rPr>
                <w:rFonts w:ascii="Calibri" w:eastAsiaTheme="majorEastAsia" w:hAnsi="Calibri" w:cs="Calibri"/>
                <w:sz w:val="18"/>
                <w:szCs w:val="18"/>
              </w:rPr>
            </w:pPr>
          </w:p>
        </w:tc>
      </w:tr>
    </w:tbl>
    <w:p w14:paraId="70A51EA5" w14:textId="77777777" w:rsidR="00DB103F" w:rsidRPr="0065749C" w:rsidRDefault="00DB103F">
      <w:pPr>
        <w:rPr>
          <w:rFonts w:ascii="Calibri" w:eastAsiaTheme="majorEastAsia" w:hAnsi="Calibri" w:cs="Calibri"/>
        </w:rPr>
      </w:pPr>
    </w:p>
    <w:p w14:paraId="09958FF6" w14:textId="77777777" w:rsidR="00F44B76" w:rsidRPr="0065749C" w:rsidRDefault="00F44B76">
      <w:pPr>
        <w:rPr>
          <w:rFonts w:ascii="Calibri" w:eastAsiaTheme="majorEastAsia" w:hAnsi="Calibri" w:cs="Calibri"/>
        </w:rPr>
      </w:pPr>
    </w:p>
    <w:p w14:paraId="49C0991F" w14:textId="77777777" w:rsidR="00F44B76" w:rsidRPr="0065749C" w:rsidRDefault="00F44B76">
      <w:pPr>
        <w:rPr>
          <w:rFonts w:ascii="Calibri" w:eastAsiaTheme="majorEastAsia" w:hAnsi="Calibri" w:cs="Calibri"/>
        </w:rPr>
      </w:pPr>
    </w:p>
    <w:p w14:paraId="7CBF2269" w14:textId="77777777" w:rsidR="00F44B76" w:rsidRPr="0065749C" w:rsidRDefault="00F44B76">
      <w:pPr>
        <w:rPr>
          <w:rFonts w:ascii="Calibri" w:eastAsiaTheme="majorEastAsia" w:hAnsi="Calibri" w:cs="Calibri"/>
        </w:rPr>
      </w:pPr>
    </w:p>
    <w:p w14:paraId="4B98026A" w14:textId="77777777" w:rsidR="00F44B76" w:rsidRPr="0065749C" w:rsidRDefault="00F44B76">
      <w:pPr>
        <w:rPr>
          <w:rFonts w:ascii="Calibri" w:eastAsiaTheme="majorEastAsia" w:hAnsi="Calibri" w:cs="Calibri"/>
        </w:rPr>
      </w:pPr>
    </w:p>
    <w:p w14:paraId="21A1887B" w14:textId="7700632A" w:rsidR="00046EFE" w:rsidRPr="0065749C" w:rsidRDefault="000B1C10" w:rsidP="00F44B76">
      <w:pPr>
        <w:jc w:val="center"/>
        <w:rPr>
          <w:rFonts w:ascii="Calibri" w:eastAsiaTheme="majorEastAsia" w:hAnsi="Calibri" w:cs="Calibri"/>
          <w:sz w:val="72"/>
          <w:szCs w:val="72"/>
        </w:rPr>
      </w:pPr>
      <w:r w:rsidRPr="0065749C">
        <w:rPr>
          <w:rFonts w:ascii="Calibri" w:eastAsiaTheme="majorEastAsia" w:hAnsi="Calibri" w:cs="Calibri"/>
          <w:sz w:val="72"/>
          <w:szCs w:val="72"/>
        </w:rPr>
        <w:t>EXT</w:t>
      </w:r>
      <w:r w:rsidR="005D49EE" w:rsidRPr="0065749C">
        <w:rPr>
          <w:rFonts w:ascii="Calibri" w:eastAsiaTheme="majorEastAsia" w:hAnsi="Calibri" w:cs="Calibri"/>
          <w:sz w:val="72"/>
          <w:szCs w:val="72"/>
        </w:rPr>
        <w:t>2</w:t>
      </w:r>
      <w:r w:rsidR="00F44B76" w:rsidRPr="0065749C">
        <w:rPr>
          <w:rFonts w:ascii="Calibri" w:eastAsiaTheme="majorEastAsia" w:hAnsi="Calibri" w:cs="Calibri"/>
          <w:sz w:val="72"/>
          <w:szCs w:val="72"/>
        </w:rPr>
        <w:t>0</w:t>
      </w:r>
      <w:r w:rsidR="00A42FAB" w:rsidRPr="0065749C">
        <w:rPr>
          <w:rFonts w:ascii="Calibri" w:eastAsiaTheme="majorEastAsia" w:hAnsi="Calibri" w:cs="Calibri"/>
          <w:sz w:val="72"/>
          <w:szCs w:val="72"/>
        </w:rPr>
        <w:t>3</w:t>
      </w:r>
    </w:p>
    <w:p w14:paraId="4CFDA6B5" w14:textId="3DFDB549" w:rsidR="00F44B76" w:rsidRPr="0065749C" w:rsidRDefault="00C8712D" w:rsidP="00C8712D">
      <w:pPr>
        <w:jc w:val="center"/>
        <w:rPr>
          <w:rFonts w:ascii="Calibri" w:eastAsiaTheme="majorEastAsia" w:hAnsi="Calibri" w:cs="Calibri"/>
          <w:sz w:val="52"/>
          <w:szCs w:val="52"/>
        </w:rPr>
      </w:pPr>
      <w:r w:rsidRPr="0065749C">
        <w:rPr>
          <w:rFonts w:ascii="Calibri" w:eastAsiaTheme="majorEastAsia" w:hAnsi="Calibri" w:cs="Calibri"/>
          <w:sz w:val="52"/>
          <w:szCs w:val="52"/>
        </w:rPr>
        <w:t>Weight indicator manual</w:t>
      </w:r>
    </w:p>
    <w:p w14:paraId="39F1474B" w14:textId="7813F2A4" w:rsidR="00F44B76" w:rsidRPr="0065749C" w:rsidRDefault="000B1C10" w:rsidP="00F44B76">
      <w:pPr>
        <w:jc w:val="center"/>
        <w:rPr>
          <w:rFonts w:ascii="Calibri" w:eastAsiaTheme="majorEastAsia" w:hAnsi="Calibri" w:cs="Calibri"/>
          <w:szCs w:val="21"/>
        </w:rPr>
      </w:pPr>
      <w:r w:rsidRPr="0065749C">
        <w:rPr>
          <w:rFonts w:ascii="Calibri" w:eastAsiaTheme="majorEastAsia" w:hAnsi="Calibri" w:cs="Calibri"/>
          <w:szCs w:val="21"/>
        </w:rPr>
        <w:t>EXT</w:t>
      </w:r>
      <w:r w:rsidR="005D49EE" w:rsidRPr="0065749C">
        <w:rPr>
          <w:rFonts w:ascii="Calibri" w:eastAsiaTheme="majorEastAsia" w:hAnsi="Calibri" w:cs="Calibri"/>
          <w:szCs w:val="21"/>
        </w:rPr>
        <w:t>2</w:t>
      </w:r>
      <w:r w:rsidR="00F44B76" w:rsidRPr="0065749C">
        <w:rPr>
          <w:rFonts w:ascii="Calibri" w:eastAsiaTheme="majorEastAsia" w:hAnsi="Calibri" w:cs="Calibri"/>
          <w:szCs w:val="21"/>
        </w:rPr>
        <w:t>0</w:t>
      </w:r>
      <w:r w:rsidR="00A42FAB" w:rsidRPr="0065749C">
        <w:rPr>
          <w:rFonts w:ascii="Calibri" w:eastAsiaTheme="majorEastAsia" w:hAnsi="Calibri" w:cs="Calibri"/>
          <w:szCs w:val="21"/>
        </w:rPr>
        <w:t>3</w:t>
      </w:r>
      <w:r w:rsidR="00F44B76" w:rsidRPr="0065749C">
        <w:rPr>
          <w:rFonts w:ascii="Calibri" w:eastAsiaTheme="majorEastAsia" w:hAnsi="Calibri" w:cs="Calibri"/>
          <w:szCs w:val="21"/>
        </w:rPr>
        <w:t>-9xxx1</w:t>
      </w:r>
    </w:p>
    <w:p w14:paraId="7848E468" w14:textId="77777777" w:rsidR="00F44B76" w:rsidRPr="0065749C" w:rsidRDefault="00F44B76" w:rsidP="00F44B76">
      <w:pPr>
        <w:rPr>
          <w:rFonts w:ascii="Calibri" w:eastAsiaTheme="majorEastAsia" w:hAnsi="Calibri" w:cs="Calibri"/>
          <w:szCs w:val="21"/>
        </w:rPr>
      </w:pPr>
    </w:p>
    <w:p w14:paraId="1F6F53A8" w14:textId="77777777" w:rsidR="00F44B76" w:rsidRPr="0065749C" w:rsidRDefault="00F44B76" w:rsidP="00F44B76">
      <w:pPr>
        <w:rPr>
          <w:rFonts w:ascii="Calibri" w:eastAsiaTheme="majorEastAsia" w:hAnsi="Calibri" w:cs="Calibri"/>
          <w:szCs w:val="21"/>
        </w:rPr>
      </w:pPr>
    </w:p>
    <w:p w14:paraId="0CE920D6" w14:textId="77777777" w:rsidR="00F44B76" w:rsidRPr="0065749C" w:rsidRDefault="00F44B76" w:rsidP="00F44B76">
      <w:pPr>
        <w:rPr>
          <w:rFonts w:ascii="Calibri" w:eastAsiaTheme="majorEastAsia" w:hAnsi="Calibri" w:cs="Calibri"/>
          <w:szCs w:val="21"/>
        </w:rPr>
      </w:pPr>
    </w:p>
    <w:p w14:paraId="669D6C2F" w14:textId="77777777" w:rsidR="00F44B76" w:rsidRPr="0065749C" w:rsidRDefault="00F44B76" w:rsidP="00F44B76">
      <w:pPr>
        <w:rPr>
          <w:rFonts w:ascii="Calibri" w:eastAsiaTheme="majorEastAsia" w:hAnsi="Calibri" w:cs="Calibri"/>
          <w:szCs w:val="21"/>
        </w:rPr>
      </w:pPr>
    </w:p>
    <w:p w14:paraId="404C3AFD" w14:textId="77777777" w:rsidR="00F44B76" w:rsidRPr="0065749C" w:rsidRDefault="00F44B76" w:rsidP="00F44B76">
      <w:pPr>
        <w:rPr>
          <w:rFonts w:ascii="Calibri" w:eastAsiaTheme="majorEastAsia" w:hAnsi="Calibri" w:cs="Calibri"/>
          <w:szCs w:val="21"/>
        </w:rPr>
      </w:pPr>
    </w:p>
    <w:p w14:paraId="477FD5AD" w14:textId="77777777" w:rsidR="00F44B76" w:rsidRPr="0065749C" w:rsidRDefault="00F44B76" w:rsidP="00F44B76">
      <w:pPr>
        <w:rPr>
          <w:rFonts w:ascii="Calibri" w:eastAsiaTheme="majorEastAsia" w:hAnsi="Calibri" w:cs="Calibri"/>
          <w:szCs w:val="21"/>
        </w:rPr>
      </w:pPr>
    </w:p>
    <w:p w14:paraId="0E35188E" w14:textId="77777777" w:rsidR="00F44B76" w:rsidRPr="0065749C" w:rsidRDefault="00F44B76" w:rsidP="00F44B76">
      <w:pPr>
        <w:rPr>
          <w:rFonts w:ascii="Calibri" w:eastAsiaTheme="majorEastAsia" w:hAnsi="Calibri" w:cs="Calibri"/>
          <w:szCs w:val="21"/>
        </w:rPr>
      </w:pPr>
    </w:p>
    <w:p w14:paraId="25FBB6BC" w14:textId="77777777" w:rsidR="00F44B76" w:rsidRPr="0065749C" w:rsidRDefault="00F44B76" w:rsidP="00F44B76">
      <w:pPr>
        <w:rPr>
          <w:rFonts w:ascii="Calibri" w:eastAsiaTheme="majorEastAsia" w:hAnsi="Calibri" w:cs="Calibri"/>
          <w:szCs w:val="21"/>
        </w:rPr>
      </w:pPr>
    </w:p>
    <w:p w14:paraId="449E1826" w14:textId="77777777" w:rsidR="00F44B76" w:rsidRPr="0065749C" w:rsidRDefault="00F44B76" w:rsidP="00F44B76">
      <w:pPr>
        <w:rPr>
          <w:rFonts w:ascii="Calibri" w:eastAsiaTheme="majorEastAsia" w:hAnsi="Calibri" w:cs="Calibri"/>
          <w:szCs w:val="21"/>
        </w:rPr>
      </w:pPr>
    </w:p>
    <w:p w14:paraId="00113915" w14:textId="77777777" w:rsidR="00F44B76" w:rsidRPr="0065749C" w:rsidRDefault="00F44B76" w:rsidP="00F44B76">
      <w:pPr>
        <w:rPr>
          <w:rFonts w:ascii="Calibri" w:eastAsiaTheme="majorEastAsia" w:hAnsi="Calibri" w:cs="Calibri"/>
          <w:szCs w:val="21"/>
        </w:rPr>
      </w:pPr>
    </w:p>
    <w:p w14:paraId="2FC794D9" w14:textId="77777777" w:rsidR="00F44B76" w:rsidRPr="0065749C" w:rsidRDefault="00F44B76" w:rsidP="00F44B76">
      <w:pPr>
        <w:rPr>
          <w:rFonts w:ascii="Calibri" w:eastAsiaTheme="majorEastAsia" w:hAnsi="Calibri" w:cs="Calibri"/>
          <w:szCs w:val="21"/>
        </w:rPr>
      </w:pPr>
    </w:p>
    <w:p w14:paraId="16A627D8" w14:textId="77777777" w:rsidR="00F44B76" w:rsidRPr="0065749C" w:rsidRDefault="00F44B76" w:rsidP="00F44B76">
      <w:pPr>
        <w:rPr>
          <w:rFonts w:ascii="Calibri" w:eastAsiaTheme="majorEastAsia" w:hAnsi="Calibri" w:cs="Calibri"/>
          <w:szCs w:val="21"/>
        </w:rPr>
      </w:pPr>
    </w:p>
    <w:p w14:paraId="7F5356DE" w14:textId="77777777" w:rsidR="00F44B76" w:rsidRPr="0065749C" w:rsidRDefault="00F44B76" w:rsidP="00F44B76">
      <w:pPr>
        <w:rPr>
          <w:rFonts w:ascii="Calibri" w:eastAsiaTheme="majorEastAsia" w:hAnsi="Calibri" w:cs="Calibri"/>
          <w:szCs w:val="21"/>
        </w:rPr>
      </w:pPr>
    </w:p>
    <w:tbl>
      <w:tblPr>
        <w:tblStyle w:val="a7"/>
        <w:tblW w:w="0" w:type="auto"/>
        <w:jc w:val="center"/>
        <w:shd w:val="clear" w:color="auto" w:fill="000000" w:themeFill="text1"/>
        <w:tblLook w:val="04A0" w:firstRow="1" w:lastRow="0" w:firstColumn="1" w:lastColumn="0" w:noHBand="0" w:noVBand="1"/>
      </w:tblPr>
      <w:tblGrid>
        <w:gridCol w:w="6039"/>
      </w:tblGrid>
      <w:tr w:rsidR="00F44B76" w:rsidRPr="0065749C" w14:paraId="7FE72F0C" w14:textId="77777777" w:rsidTr="009C5DB4">
        <w:trPr>
          <w:jc w:val="center"/>
        </w:trPr>
        <w:tc>
          <w:tcPr>
            <w:tcW w:w="6039" w:type="dxa"/>
            <w:shd w:val="clear" w:color="auto" w:fill="000000" w:themeFill="text1"/>
          </w:tcPr>
          <w:p w14:paraId="3B3874D7" w14:textId="77777777" w:rsidR="00F44B76" w:rsidRPr="0065749C" w:rsidRDefault="00F44B76" w:rsidP="009C5DB4">
            <w:pPr>
              <w:rPr>
                <w:rFonts w:ascii="Calibri" w:eastAsiaTheme="majorEastAsia" w:hAnsi="Calibri" w:cs="Calibri"/>
                <w:sz w:val="32"/>
                <w:szCs w:val="32"/>
              </w:rPr>
            </w:pPr>
          </w:p>
        </w:tc>
      </w:tr>
    </w:tbl>
    <w:bookmarkStart w:id="0" w:name="_Toc467152097" w:displacedByCustomXml="next"/>
    <w:bookmarkStart w:id="1" w:name="_Toc477870574" w:displacedByCustomXml="next"/>
    <w:sdt>
      <w:sdtPr>
        <w:rPr>
          <w:rFonts w:ascii="Calibri" w:eastAsiaTheme="minorEastAsia" w:hAnsi="Calibri" w:cs="Calibri"/>
          <w:color w:val="auto"/>
          <w:kern w:val="2"/>
          <w:sz w:val="21"/>
          <w:szCs w:val="22"/>
          <w:lang w:val="zh-CN"/>
        </w:rPr>
        <w:id w:val="-810012904"/>
        <w:docPartObj>
          <w:docPartGallery w:val="Table of Contents"/>
          <w:docPartUnique/>
        </w:docPartObj>
      </w:sdtPr>
      <w:sdtEndPr>
        <w:rPr>
          <w:b/>
          <w:bCs/>
        </w:rPr>
      </w:sdtEndPr>
      <w:sdtContent>
        <w:p w14:paraId="6304E27B" w14:textId="591949A2" w:rsidR="00FC5557" w:rsidRPr="0065749C" w:rsidRDefault="00972A90" w:rsidP="00390F3D">
          <w:pPr>
            <w:pStyle w:val="TOC"/>
            <w:numPr>
              <w:ilvl w:val="0"/>
              <w:numId w:val="0"/>
            </w:numPr>
            <w:rPr>
              <w:rFonts w:ascii="Calibri" w:hAnsi="Calibri" w:cs="Calibri"/>
            </w:rPr>
          </w:pPr>
          <w:r w:rsidRPr="0065749C">
            <w:rPr>
              <w:rFonts w:ascii="Calibri" w:hAnsi="Calibri" w:cs="Calibri"/>
              <w:lang w:val="zh-CN"/>
            </w:rPr>
            <w:t>directory</w:t>
          </w:r>
        </w:p>
        <w:p w14:paraId="46BE02D5" w14:textId="7F37AD2D" w:rsidR="00A8462D" w:rsidRDefault="003865E1">
          <w:pPr>
            <w:pStyle w:val="TOC1"/>
            <w:tabs>
              <w:tab w:val="left" w:pos="420"/>
              <w:tab w:val="right" w:leader="dot" w:pos="6221"/>
            </w:tabs>
            <w:rPr>
              <w:noProof/>
            </w:rPr>
          </w:pPr>
          <w:r w:rsidRPr="0065749C">
            <w:rPr>
              <w:rFonts w:ascii="Calibri" w:eastAsiaTheme="majorEastAsia" w:hAnsi="Calibri" w:cs="Calibri"/>
              <w:b/>
              <w:bCs/>
              <w:lang w:val="zh-CN"/>
            </w:rPr>
            <w:fldChar w:fldCharType="begin"/>
          </w:r>
          <w:r w:rsidR="00FC5557" w:rsidRPr="0065749C">
            <w:rPr>
              <w:rFonts w:ascii="Calibri" w:eastAsiaTheme="majorEastAsia" w:hAnsi="Calibri" w:cs="Calibri"/>
              <w:b/>
              <w:bCs/>
              <w:lang w:val="zh-CN"/>
            </w:rPr>
            <w:instrText xml:space="preserve"> TOC \o "1-3" \h \z \u </w:instrText>
          </w:r>
          <w:r w:rsidRPr="0065749C">
            <w:rPr>
              <w:rFonts w:ascii="Calibri" w:eastAsiaTheme="majorEastAsia" w:hAnsi="Calibri" w:cs="Calibri"/>
              <w:b/>
              <w:bCs/>
              <w:lang w:val="zh-CN"/>
            </w:rPr>
            <w:fldChar w:fldCharType="separate"/>
          </w:r>
          <w:hyperlink w:anchor="_Toc121301027" w:history="1">
            <w:r w:rsidR="00A8462D" w:rsidRPr="00294FFC">
              <w:rPr>
                <w:rStyle w:val="a8"/>
                <w:rFonts w:ascii="Calibri" w:eastAsiaTheme="majorEastAsia" w:hAnsi="Calibri" w:cs="Calibri"/>
                <w:noProof/>
              </w:rPr>
              <w:t>1.</w:t>
            </w:r>
            <w:r w:rsidR="00A8462D">
              <w:rPr>
                <w:noProof/>
              </w:rPr>
              <w:tab/>
            </w:r>
            <w:r w:rsidR="00A8462D" w:rsidRPr="00294FFC">
              <w:rPr>
                <w:rStyle w:val="a8"/>
                <w:rFonts w:ascii="Calibri" w:eastAsiaTheme="majorEastAsia" w:hAnsi="Calibri" w:cs="Calibri"/>
                <w:noProof/>
              </w:rPr>
              <w:t>Basic Information</w:t>
            </w:r>
            <w:r w:rsidR="00A8462D">
              <w:rPr>
                <w:noProof/>
                <w:webHidden/>
              </w:rPr>
              <w:tab/>
            </w:r>
            <w:r w:rsidR="00A8462D">
              <w:rPr>
                <w:noProof/>
                <w:webHidden/>
              </w:rPr>
              <w:fldChar w:fldCharType="begin"/>
            </w:r>
            <w:r w:rsidR="00A8462D">
              <w:rPr>
                <w:noProof/>
                <w:webHidden/>
              </w:rPr>
              <w:instrText xml:space="preserve"> PAGEREF _Toc121301027 \h </w:instrText>
            </w:r>
            <w:r w:rsidR="00A8462D">
              <w:rPr>
                <w:noProof/>
                <w:webHidden/>
              </w:rPr>
            </w:r>
            <w:r w:rsidR="00A8462D">
              <w:rPr>
                <w:noProof/>
                <w:webHidden/>
              </w:rPr>
              <w:fldChar w:fldCharType="separate"/>
            </w:r>
            <w:r w:rsidR="00A8462D">
              <w:rPr>
                <w:noProof/>
                <w:webHidden/>
              </w:rPr>
              <w:t>1</w:t>
            </w:r>
            <w:r w:rsidR="00A8462D">
              <w:rPr>
                <w:noProof/>
                <w:webHidden/>
              </w:rPr>
              <w:fldChar w:fldCharType="end"/>
            </w:r>
          </w:hyperlink>
        </w:p>
        <w:p w14:paraId="027F6E5D" w14:textId="367F4D3E" w:rsidR="00A8462D" w:rsidRDefault="00A8462D">
          <w:pPr>
            <w:pStyle w:val="TOC2"/>
            <w:tabs>
              <w:tab w:val="left" w:pos="1050"/>
              <w:tab w:val="right" w:leader="dot" w:pos="6221"/>
            </w:tabs>
            <w:rPr>
              <w:noProof/>
            </w:rPr>
          </w:pPr>
          <w:hyperlink w:anchor="_Toc121301028" w:history="1">
            <w:r w:rsidRPr="00294FFC">
              <w:rPr>
                <w:rStyle w:val="a8"/>
                <w:rFonts w:ascii="Calibri" w:hAnsi="Calibri" w:cs="Calibri"/>
                <w:noProof/>
              </w:rPr>
              <w:t>1.1.</w:t>
            </w:r>
            <w:r>
              <w:rPr>
                <w:noProof/>
              </w:rPr>
              <w:tab/>
            </w:r>
            <w:r w:rsidRPr="00294FFC">
              <w:rPr>
                <w:rStyle w:val="a8"/>
                <w:rFonts w:ascii="Calibri" w:hAnsi="Calibri" w:cs="Calibri"/>
                <w:noProof/>
              </w:rPr>
              <w:t>Features and Specifications</w:t>
            </w:r>
            <w:r>
              <w:rPr>
                <w:noProof/>
                <w:webHidden/>
              </w:rPr>
              <w:tab/>
            </w:r>
            <w:r>
              <w:rPr>
                <w:noProof/>
                <w:webHidden/>
              </w:rPr>
              <w:fldChar w:fldCharType="begin"/>
            </w:r>
            <w:r>
              <w:rPr>
                <w:noProof/>
                <w:webHidden/>
              </w:rPr>
              <w:instrText xml:space="preserve"> PAGEREF _Toc121301028 \h </w:instrText>
            </w:r>
            <w:r>
              <w:rPr>
                <w:noProof/>
                <w:webHidden/>
              </w:rPr>
            </w:r>
            <w:r>
              <w:rPr>
                <w:noProof/>
                <w:webHidden/>
              </w:rPr>
              <w:fldChar w:fldCharType="separate"/>
            </w:r>
            <w:r>
              <w:rPr>
                <w:noProof/>
                <w:webHidden/>
              </w:rPr>
              <w:t>1</w:t>
            </w:r>
            <w:r>
              <w:rPr>
                <w:noProof/>
                <w:webHidden/>
              </w:rPr>
              <w:fldChar w:fldCharType="end"/>
            </w:r>
          </w:hyperlink>
        </w:p>
        <w:p w14:paraId="6DB9961D" w14:textId="5FACD441" w:rsidR="00A8462D" w:rsidRDefault="00A8462D">
          <w:pPr>
            <w:pStyle w:val="TOC2"/>
            <w:tabs>
              <w:tab w:val="left" w:pos="1050"/>
              <w:tab w:val="right" w:leader="dot" w:pos="6221"/>
            </w:tabs>
            <w:rPr>
              <w:noProof/>
            </w:rPr>
          </w:pPr>
          <w:hyperlink w:anchor="_Toc121301029" w:history="1">
            <w:r w:rsidRPr="00294FFC">
              <w:rPr>
                <w:rStyle w:val="a8"/>
                <w:rFonts w:ascii="Calibri" w:hAnsi="Calibri" w:cs="Calibri"/>
                <w:noProof/>
              </w:rPr>
              <w:t>1.2.</w:t>
            </w:r>
            <w:r>
              <w:rPr>
                <w:noProof/>
              </w:rPr>
              <w:tab/>
            </w:r>
            <w:r w:rsidRPr="00294FFC">
              <w:rPr>
                <w:rStyle w:val="a8"/>
                <w:rFonts w:ascii="Calibri" w:hAnsi="Calibri" w:cs="Calibri"/>
                <w:noProof/>
              </w:rPr>
              <w:t>Overall diagram</w:t>
            </w:r>
            <w:r>
              <w:rPr>
                <w:noProof/>
                <w:webHidden/>
              </w:rPr>
              <w:tab/>
            </w:r>
            <w:r>
              <w:rPr>
                <w:noProof/>
                <w:webHidden/>
              </w:rPr>
              <w:fldChar w:fldCharType="begin"/>
            </w:r>
            <w:r>
              <w:rPr>
                <w:noProof/>
                <w:webHidden/>
              </w:rPr>
              <w:instrText xml:space="preserve"> PAGEREF _Toc121301029 \h </w:instrText>
            </w:r>
            <w:r>
              <w:rPr>
                <w:noProof/>
                <w:webHidden/>
              </w:rPr>
            </w:r>
            <w:r>
              <w:rPr>
                <w:noProof/>
                <w:webHidden/>
              </w:rPr>
              <w:fldChar w:fldCharType="separate"/>
            </w:r>
            <w:r>
              <w:rPr>
                <w:noProof/>
                <w:webHidden/>
              </w:rPr>
              <w:t>3</w:t>
            </w:r>
            <w:r>
              <w:rPr>
                <w:noProof/>
                <w:webHidden/>
              </w:rPr>
              <w:fldChar w:fldCharType="end"/>
            </w:r>
          </w:hyperlink>
        </w:p>
        <w:p w14:paraId="03C0B673" w14:textId="01CD7DB1" w:rsidR="00A8462D" w:rsidRDefault="00A8462D">
          <w:pPr>
            <w:pStyle w:val="TOC2"/>
            <w:tabs>
              <w:tab w:val="left" w:pos="1050"/>
              <w:tab w:val="right" w:leader="dot" w:pos="6221"/>
            </w:tabs>
            <w:rPr>
              <w:noProof/>
            </w:rPr>
          </w:pPr>
          <w:hyperlink w:anchor="_Toc121301030" w:history="1">
            <w:r w:rsidRPr="00294FFC">
              <w:rPr>
                <w:rStyle w:val="a8"/>
                <w:rFonts w:ascii="Calibri" w:hAnsi="Calibri" w:cs="Calibri"/>
                <w:noProof/>
              </w:rPr>
              <w:t>1.3.</w:t>
            </w:r>
            <w:r>
              <w:rPr>
                <w:noProof/>
              </w:rPr>
              <w:tab/>
            </w:r>
            <w:r w:rsidRPr="00294FFC">
              <w:rPr>
                <w:rStyle w:val="a8"/>
                <w:rFonts w:ascii="Calibri" w:hAnsi="Calibri" w:cs="Calibri"/>
                <w:noProof/>
              </w:rPr>
              <w:t>Connection Port</w:t>
            </w:r>
            <w:r>
              <w:rPr>
                <w:noProof/>
                <w:webHidden/>
              </w:rPr>
              <w:tab/>
            </w:r>
            <w:r>
              <w:rPr>
                <w:noProof/>
                <w:webHidden/>
              </w:rPr>
              <w:fldChar w:fldCharType="begin"/>
            </w:r>
            <w:r>
              <w:rPr>
                <w:noProof/>
                <w:webHidden/>
              </w:rPr>
              <w:instrText xml:space="preserve"> PAGEREF _Toc121301030 \h </w:instrText>
            </w:r>
            <w:r>
              <w:rPr>
                <w:noProof/>
                <w:webHidden/>
              </w:rPr>
            </w:r>
            <w:r>
              <w:rPr>
                <w:noProof/>
                <w:webHidden/>
              </w:rPr>
              <w:fldChar w:fldCharType="separate"/>
            </w:r>
            <w:r>
              <w:rPr>
                <w:noProof/>
                <w:webHidden/>
              </w:rPr>
              <w:t>4</w:t>
            </w:r>
            <w:r>
              <w:rPr>
                <w:noProof/>
                <w:webHidden/>
              </w:rPr>
              <w:fldChar w:fldCharType="end"/>
            </w:r>
          </w:hyperlink>
        </w:p>
        <w:p w14:paraId="13241127" w14:textId="6AD859AA" w:rsidR="00A8462D" w:rsidRDefault="00A8462D">
          <w:pPr>
            <w:pStyle w:val="TOC3"/>
            <w:rPr>
              <w:noProof/>
            </w:rPr>
          </w:pPr>
          <w:hyperlink w:anchor="_Toc121301031" w:history="1">
            <w:r w:rsidRPr="00294FFC">
              <w:rPr>
                <w:rStyle w:val="a8"/>
                <w:rFonts w:ascii="Calibri" w:eastAsiaTheme="majorEastAsia" w:hAnsi="Calibri" w:cs="Calibri"/>
                <w:noProof/>
              </w:rPr>
              <w:t>1.3.1</w:t>
            </w:r>
            <w:r>
              <w:rPr>
                <w:noProof/>
              </w:rPr>
              <w:tab/>
            </w:r>
            <w:r w:rsidRPr="00294FFC">
              <w:rPr>
                <w:rStyle w:val="a8"/>
                <w:rFonts w:ascii="Calibri" w:eastAsiaTheme="majorEastAsia" w:hAnsi="Calibri" w:cs="Calibri"/>
                <w:noProof/>
              </w:rPr>
              <w:t>Sensor wiring method</w:t>
            </w:r>
            <w:r>
              <w:rPr>
                <w:noProof/>
                <w:webHidden/>
              </w:rPr>
              <w:tab/>
            </w:r>
            <w:r>
              <w:rPr>
                <w:noProof/>
                <w:webHidden/>
              </w:rPr>
              <w:fldChar w:fldCharType="begin"/>
            </w:r>
            <w:r>
              <w:rPr>
                <w:noProof/>
                <w:webHidden/>
              </w:rPr>
              <w:instrText xml:space="preserve"> PAGEREF _Toc121301031 \h </w:instrText>
            </w:r>
            <w:r>
              <w:rPr>
                <w:noProof/>
                <w:webHidden/>
              </w:rPr>
            </w:r>
            <w:r>
              <w:rPr>
                <w:noProof/>
                <w:webHidden/>
              </w:rPr>
              <w:fldChar w:fldCharType="separate"/>
            </w:r>
            <w:r>
              <w:rPr>
                <w:noProof/>
                <w:webHidden/>
              </w:rPr>
              <w:t>7</w:t>
            </w:r>
            <w:r>
              <w:rPr>
                <w:noProof/>
                <w:webHidden/>
              </w:rPr>
              <w:fldChar w:fldCharType="end"/>
            </w:r>
          </w:hyperlink>
        </w:p>
        <w:p w14:paraId="69B2C18F" w14:textId="0666F6AC" w:rsidR="00A8462D" w:rsidRDefault="00A8462D">
          <w:pPr>
            <w:pStyle w:val="TOC3"/>
            <w:rPr>
              <w:noProof/>
            </w:rPr>
          </w:pPr>
          <w:hyperlink w:anchor="_Toc121301032" w:history="1">
            <w:r w:rsidRPr="00294FFC">
              <w:rPr>
                <w:rStyle w:val="a8"/>
                <w:rFonts w:ascii="Calibri" w:eastAsiaTheme="majorEastAsia" w:hAnsi="Calibri" w:cs="Calibri"/>
                <w:noProof/>
              </w:rPr>
              <w:t>1.3.2</w:t>
            </w:r>
            <w:r>
              <w:rPr>
                <w:noProof/>
              </w:rPr>
              <w:tab/>
            </w:r>
            <w:r w:rsidRPr="00294FFC">
              <w:rPr>
                <w:rStyle w:val="a8"/>
                <w:rFonts w:ascii="Calibri" w:eastAsiaTheme="majorEastAsia" w:hAnsi="Calibri" w:cs="Calibri"/>
                <w:noProof/>
              </w:rPr>
              <w:t>Wiring method of switching quantity</w:t>
            </w:r>
            <w:r>
              <w:rPr>
                <w:noProof/>
                <w:webHidden/>
              </w:rPr>
              <w:tab/>
            </w:r>
            <w:r>
              <w:rPr>
                <w:noProof/>
                <w:webHidden/>
              </w:rPr>
              <w:fldChar w:fldCharType="begin"/>
            </w:r>
            <w:r>
              <w:rPr>
                <w:noProof/>
                <w:webHidden/>
              </w:rPr>
              <w:instrText xml:space="preserve"> PAGEREF _Toc121301032 \h </w:instrText>
            </w:r>
            <w:r>
              <w:rPr>
                <w:noProof/>
                <w:webHidden/>
              </w:rPr>
            </w:r>
            <w:r>
              <w:rPr>
                <w:noProof/>
                <w:webHidden/>
              </w:rPr>
              <w:fldChar w:fldCharType="separate"/>
            </w:r>
            <w:r>
              <w:rPr>
                <w:noProof/>
                <w:webHidden/>
              </w:rPr>
              <w:t>7</w:t>
            </w:r>
            <w:r>
              <w:rPr>
                <w:noProof/>
                <w:webHidden/>
              </w:rPr>
              <w:fldChar w:fldCharType="end"/>
            </w:r>
          </w:hyperlink>
        </w:p>
        <w:p w14:paraId="09B8743A" w14:textId="4B13C69F" w:rsidR="00A8462D" w:rsidRDefault="00A8462D">
          <w:pPr>
            <w:pStyle w:val="TOC3"/>
            <w:rPr>
              <w:noProof/>
            </w:rPr>
          </w:pPr>
          <w:hyperlink w:anchor="_Toc121301033" w:history="1">
            <w:r w:rsidRPr="00294FFC">
              <w:rPr>
                <w:rStyle w:val="a8"/>
                <w:rFonts w:ascii="Calibri" w:eastAsiaTheme="majorEastAsia" w:hAnsi="Calibri" w:cs="Calibri"/>
                <w:noProof/>
              </w:rPr>
              <w:t>1.3.3</w:t>
            </w:r>
            <w:r>
              <w:rPr>
                <w:noProof/>
              </w:rPr>
              <w:tab/>
            </w:r>
            <w:r w:rsidRPr="00294FFC">
              <w:rPr>
                <w:rStyle w:val="a8"/>
                <w:rFonts w:ascii="Calibri" w:eastAsiaTheme="majorEastAsia" w:hAnsi="Calibri" w:cs="Calibri"/>
                <w:noProof/>
              </w:rPr>
              <w:t>Serial port wiring method</w:t>
            </w:r>
            <w:r>
              <w:rPr>
                <w:noProof/>
                <w:webHidden/>
              </w:rPr>
              <w:tab/>
            </w:r>
            <w:r>
              <w:rPr>
                <w:noProof/>
                <w:webHidden/>
              </w:rPr>
              <w:fldChar w:fldCharType="begin"/>
            </w:r>
            <w:r>
              <w:rPr>
                <w:noProof/>
                <w:webHidden/>
              </w:rPr>
              <w:instrText xml:space="preserve"> PAGEREF _Toc121301033 \h </w:instrText>
            </w:r>
            <w:r>
              <w:rPr>
                <w:noProof/>
                <w:webHidden/>
              </w:rPr>
            </w:r>
            <w:r>
              <w:rPr>
                <w:noProof/>
                <w:webHidden/>
              </w:rPr>
              <w:fldChar w:fldCharType="separate"/>
            </w:r>
            <w:r>
              <w:rPr>
                <w:noProof/>
                <w:webHidden/>
              </w:rPr>
              <w:t>8</w:t>
            </w:r>
            <w:r>
              <w:rPr>
                <w:noProof/>
                <w:webHidden/>
              </w:rPr>
              <w:fldChar w:fldCharType="end"/>
            </w:r>
          </w:hyperlink>
        </w:p>
        <w:p w14:paraId="044F906B" w14:textId="1E98BFB7" w:rsidR="00A8462D" w:rsidRDefault="00A8462D">
          <w:pPr>
            <w:pStyle w:val="TOC2"/>
            <w:tabs>
              <w:tab w:val="left" w:pos="1050"/>
              <w:tab w:val="right" w:leader="dot" w:pos="6221"/>
            </w:tabs>
            <w:rPr>
              <w:noProof/>
            </w:rPr>
          </w:pPr>
          <w:hyperlink w:anchor="_Toc121301034" w:history="1">
            <w:r w:rsidRPr="00294FFC">
              <w:rPr>
                <w:rStyle w:val="a8"/>
                <w:rFonts w:ascii="Calibri" w:hAnsi="Calibri" w:cs="Calibri"/>
                <w:noProof/>
              </w:rPr>
              <w:t>1.4.</w:t>
            </w:r>
            <w:r>
              <w:rPr>
                <w:noProof/>
              </w:rPr>
              <w:tab/>
            </w:r>
            <w:r w:rsidRPr="00294FFC">
              <w:rPr>
                <w:rStyle w:val="a8"/>
                <w:rFonts w:ascii="Calibri" w:hAnsi="Calibri" w:cs="Calibri"/>
                <w:noProof/>
              </w:rPr>
              <w:t>Mounting Dimension</w:t>
            </w:r>
            <w:r>
              <w:rPr>
                <w:noProof/>
                <w:webHidden/>
              </w:rPr>
              <w:tab/>
            </w:r>
            <w:r>
              <w:rPr>
                <w:noProof/>
                <w:webHidden/>
              </w:rPr>
              <w:fldChar w:fldCharType="begin"/>
            </w:r>
            <w:r>
              <w:rPr>
                <w:noProof/>
                <w:webHidden/>
              </w:rPr>
              <w:instrText xml:space="preserve"> PAGEREF _Toc121301034 \h </w:instrText>
            </w:r>
            <w:r>
              <w:rPr>
                <w:noProof/>
                <w:webHidden/>
              </w:rPr>
            </w:r>
            <w:r>
              <w:rPr>
                <w:noProof/>
                <w:webHidden/>
              </w:rPr>
              <w:fldChar w:fldCharType="separate"/>
            </w:r>
            <w:r>
              <w:rPr>
                <w:noProof/>
                <w:webHidden/>
              </w:rPr>
              <w:t>9</w:t>
            </w:r>
            <w:r>
              <w:rPr>
                <w:noProof/>
                <w:webHidden/>
              </w:rPr>
              <w:fldChar w:fldCharType="end"/>
            </w:r>
          </w:hyperlink>
        </w:p>
        <w:p w14:paraId="7B6406F3" w14:textId="436FCBCF" w:rsidR="00A8462D" w:rsidRDefault="00A8462D">
          <w:pPr>
            <w:pStyle w:val="TOC1"/>
            <w:tabs>
              <w:tab w:val="left" w:pos="420"/>
              <w:tab w:val="right" w:leader="dot" w:pos="6221"/>
            </w:tabs>
            <w:rPr>
              <w:noProof/>
            </w:rPr>
          </w:pPr>
          <w:hyperlink w:anchor="_Toc121301035" w:history="1">
            <w:r w:rsidRPr="00294FFC">
              <w:rPr>
                <w:rStyle w:val="a8"/>
                <w:noProof/>
              </w:rPr>
              <w:t>2.</w:t>
            </w:r>
            <w:r>
              <w:rPr>
                <w:noProof/>
              </w:rPr>
              <w:tab/>
            </w:r>
            <w:r w:rsidRPr="00294FFC">
              <w:rPr>
                <w:rStyle w:val="a8"/>
                <w:noProof/>
              </w:rPr>
              <w:t>Working parameter setting</w:t>
            </w:r>
            <w:r>
              <w:rPr>
                <w:noProof/>
                <w:webHidden/>
              </w:rPr>
              <w:tab/>
            </w:r>
            <w:r>
              <w:rPr>
                <w:noProof/>
                <w:webHidden/>
              </w:rPr>
              <w:fldChar w:fldCharType="begin"/>
            </w:r>
            <w:r>
              <w:rPr>
                <w:noProof/>
                <w:webHidden/>
              </w:rPr>
              <w:instrText xml:space="preserve"> PAGEREF _Toc121301035 \h </w:instrText>
            </w:r>
            <w:r>
              <w:rPr>
                <w:noProof/>
                <w:webHidden/>
              </w:rPr>
            </w:r>
            <w:r>
              <w:rPr>
                <w:noProof/>
                <w:webHidden/>
              </w:rPr>
              <w:fldChar w:fldCharType="separate"/>
            </w:r>
            <w:r>
              <w:rPr>
                <w:noProof/>
                <w:webHidden/>
              </w:rPr>
              <w:t>10</w:t>
            </w:r>
            <w:r>
              <w:rPr>
                <w:noProof/>
                <w:webHidden/>
              </w:rPr>
              <w:fldChar w:fldCharType="end"/>
            </w:r>
          </w:hyperlink>
        </w:p>
        <w:p w14:paraId="476B8D51" w14:textId="4176117F" w:rsidR="00A8462D" w:rsidRDefault="00A8462D">
          <w:pPr>
            <w:pStyle w:val="TOC2"/>
            <w:tabs>
              <w:tab w:val="left" w:pos="1050"/>
              <w:tab w:val="right" w:leader="dot" w:pos="6221"/>
            </w:tabs>
            <w:rPr>
              <w:noProof/>
            </w:rPr>
          </w:pPr>
          <w:hyperlink w:anchor="_Toc121301036" w:history="1">
            <w:r w:rsidRPr="00294FFC">
              <w:rPr>
                <w:rStyle w:val="a8"/>
                <w:rFonts w:ascii="Calibri" w:hAnsi="Calibri" w:cs="Calibri"/>
                <w:noProof/>
              </w:rPr>
              <w:t>2.1.</w:t>
            </w:r>
            <w:r>
              <w:rPr>
                <w:noProof/>
              </w:rPr>
              <w:tab/>
            </w:r>
            <w:r w:rsidRPr="00294FFC">
              <w:rPr>
                <w:rStyle w:val="a8"/>
                <w:rFonts w:ascii="Calibri" w:hAnsi="Calibri" w:cs="Calibri"/>
                <w:noProof/>
              </w:rPr>
              <w:t>Parameter setting instructions</w:t>
            </w:r>
            <w:r>
              <w:rPr>
                <w:noProof/>
                <w:webHidden/>
              </w:rPr>
              <w:tab/>
            </w:r>
            <w:r>
              <w:rPr>
                <w:noProof/>
                <w:webHidden/>
              </w:rPr>
              <w:fldChar w:fldCharType="begin"/>
            </w:r>
            <w:r>
              <w:rPr>
                <w:noProof/>
                <w:webHidden/>
              </w:rPr>
              <w:instrText xml:space="preserve"> PAGEREF _Toc121301036 \h </w:instrText>
            </w:r>
            <w:r>
              <w:rPr>
                <w:noProof/>
                <w:webHidden/>
              </w:rPr>
            </w:r>
            <w:r>
              <w:rPr>
                <w:noProof/>
                <w:webHidden/>
              </w:rPr>
              <w:fldChar w:fldCharType="separate"/>
            </w:r>
            <w:r>
              <w:rPr>
                <w:noProof/>
                <w:webHidden/>
              </w:rPr>
              <w:t>10</w:t>
            </w:r>
            <w:r>
              <w:rPr>
                <w:noProof/>
                <w:webHidden/>
              </w:rPr>
              <w:fldChar w:fldCharType="end"/>
            </w:r>
          </w:hyperlink>
        </w:p>
        <w:p w14:paraId="04192BC7" w14:textId="564E0FB9" w:rsidR="00A8462D" w:rsidRDefault="00A8462D">
          <w:pPr>
            <w:pStyle w:val="TOC2"/>
            <w:tabs>
              <w:tab w:val="left" w:pos="1050"/>
              <w:tab w:val="right" w:leader="dot" w:pos="6221"/>
            </w:tabs>
            <w:rPr>
              <w:noProof/>
            </w:rPr>
          </w:pPr>
          <w:hyperlink w:anchor="_Toc121301037" w:history="1">
            <w:r w:rsidRPr="00294FFC">
              <w:rPr>
                <w:rStyle w:val="a8"/>
                <w:rFonts w:ascii="Calibri" w:hAnsi="Calibri" w:cs="Calibri"/>
                <w:noProof/>
              </w:rPr>
              <w:t>2.2.</w:t>
            </w:r>
            <w:r>
              <w:rPr>
                <w:noProof/>
              </w:rPr>
              <w:tab/>
            </w:r>
            <w:r w:rsidRPr="00294FFC">
              <w:rPr>
                <w:rStyle w:val="a8"/>
                <w:rFonts w:ascii="Calibri" w:hAnsi="Calibri" w:cs="Calibri"/>
                <w:noProof/>
              </w:rPr>
              <w:t>Work parameter setting items</w:t>
            </w:r>
            <w:r>
              <w:rPr>
                <w:noProof/>
                <w:webHidden/>
              </w:rPr>
              <w:tab/>
            </w:r>
            <w:r>
              <w:rPr>
                <w:noProof/>
                <w:webHidden/>
              </w:rPr>
              <w:fldChar w:fldCharType="begin"/>
            </w:r>
            <w:r>
              <w:rPr>
                <w:noProof/>
                <w:webHidden/>
              </w:rPr>
              <w:instrText xml:space="preserve"> PAGEREF _Toc121301037 \h </w:instrText>
            </w:r>
            <w:r>
              <w:rPr>
                <w:noProof/>
                <w:webHidden/>
              </w:rPr>
            </w:r>
            <w:r>
              <w:rPr>
                <w:noProof/>
                <w:webHidden/>
              </w:rPr>
              <w:fldChar w:fldCharType="separate"/>
            </w:r>
            <w:r>
              <w:rPr>
                <w:noProof/>
                <w:webHidden/>
              </w:rPr>
              <w:t>10</w:t>
            </w:r>
            <w:r>
              <w:rPr>
                <w:noProof/>
                <w:webHidden/>
              </w:rPr>
              <w:fldChar w:fldCharType="end"/>
            </w:r>
          </w:hyperlink>
        </w:p>
        <w:p w14:paraId="54B1327B" w14:textId="136625F5" w:rsidR="00A8462D" w:rsidRDefault="00A8462D">
          <w:pPr>
            <w:pStyle w:val="TOC1"/>
            <w:tabs>
              <w:tab w:val="left" w:pos="420"/>
              <w:tab w:val="right" w:leader="dot" w:pos="6221"/>
            </w:tabs>
            <w:rPr>
              <w:noProof/>
            </w:rPr>
          </w:pPr>
          <w:hyperlink w:anchor="_Toc121301038" w:history="1">
            <w:r w:rsidRPr="00294FFC">
              <w:rPr>
                <w:rStyle w:val="a8"/>
                <w:rFonts w:ascii="Calibri" w:eastAsiaTheme="majorEastAsia" w:hAnsi="Calibri" w:cs="Calibri"/>
                <w:noProof/>
              </w:rPr>
              <w:t>3.</w:t>
            </w:r>
            <w:r>
              <w:rPr>
                <w:noProof/>
              </w:rPr>
              <w:tab/>
            </w:r>
            <w:r w:rsidRPr="00294FFC">
              <w:rPr>
                <w:rStyle w:val="a8"/>
                <w:rFonts w:ascii="Calibri" w:eastAsiaTheme="majorEastAsia" w:hAnsi="Calibri" w:cs="Calibri"/>
                <w:noProof/>
              </w:rPr>
              <w:t>Weight Calibration</w:t>
            </w:r>
            <w:r>
              <w:rPr>
                <w:noProof/>
                <w:webHidden/>
              </w:rPr>
              <w:tab/>
            </w:r>
            <w:r>
              <w:rPr>
                <w:noProof/>
                <w:webHidden/>
              </w:rPr>
              <w:fldChar w:fldCharType="begin"/>
            </w:r>
            <w:r>
              <w:rPr>
                <w:noProof/>
                <w:webHidden/>
              </w:rPr>
              <w:instrText xml:space="preserve"> PAGEREF _Toc121301038 \h </w:instrText>
            </w:r>
            <w:r>
              <w:rPr>
                <w:noProof/>
                <w:webHidden/>
              </w:rPr>
            </w:r>
            <w:r>
              <w:rPr>
                <w:noProof/>
                <w:webHidden/>
              </w:rPr>
              <w:fldChar w:fldCharType="separate"/>
            </w:r>
            <w:r>
              <w:rPr>
                <w:noProof/>
                <w:webHidden/>
              </w:rPr>
              <w:t>18</w:t>
            </w:r>
            <w:r>
              <w:rPr>
                <w:noProof/>
                <w:webHidden/>
              </w:rPr>
              <w:fldChar w:fldCharType="end"/>
            </w:r>
          </w:hyperlink>
        </w:p>
        <w:p w14:paraId="2CEA7393" w14:textId="580B86B0" w:rsidR="00A8462D" w:rsidRDefault="00A8462D">
          <w:pPr>
            <w:pStyle w:val="TOC2"/>
            <w:tabs>
              <w:tab w:val="left" w:pos="1050"/>
              <w:tab w:val="right" w:leader="dot" w:pos="6221"/>
            </w:tabs>
            <w:rPr>
              <w:noProof/>
            </w:rPr>
          </w:pPr>
          <w:hyperlink w:anchor="_Toc121301039" w:history="1">
            <w:r w:rsidRPr="00294FFC">
              <w:rPr>
                <w:rStyle w:val="a8"/>
                <w:rFonts w:ascii="Calibri" w:hAnsi="Calibri" w:cs="Calibri"/>
                <w:noProof/>
              </w:rPr>
              <w:t>3.1.</w:t>
            </w:r>
            <w:r>
              <w:rPr>
                <w:noProof/>
              </w:rPr>
              <w:tab/>
            </w:r>
            <w:r w:rsidRPr="00294FFC">
              <w:rPr>
                <w:rStyle w:val="a8"/>
                <w:rFonts w:ascii="Calibri" w:hAnsi="Calibri" w:cs="Calibri"/>
                <w:noProof/>
              </w:rPr>
              <w:t>Calibration instructions</w:t>
            </w:r>
            <w:r>
              <w:rPr>
                <w:noProof/>
                <w:webHidden/>
              </w:rPr>
              <w:tab/>
            </w:r>
            <w:r>
              <w:rPr>
                <w:noProof/>
                <w:webHidden/>
              </w:rPr>
              <w:fldChar w:fldCharType="begin"/>
            </w:r>
            <w:r>
              <w:rPr>
                <w:noProof/>
                <w:webHidden/>
              </w:rPr>
              <w:instrText xml:space="preserve"> PAGEREF _Toc121301039 \h </w:instrText>
            </w:r>
            <w:r>
              <w:rPr>
                <w:noProof/>
                <w:webHidden/>
              </w:rPr>
            </w:r>
            <w:r>
              <w:rPr>
                <w:noProof/>
                <w:webHidden/>
              </w:rPr>
              <w:fldChar w:fldCharType="separate"/>
            </w:r>
            <w:r>
              <w:rPr>
                <w:noProof/>
                <w:webHidden/>
              </w:rPr>
              <w:t>18</w:t>
            </w:r>
            <w:r>
              <w:rPr>
                <w:noProof/>
                <w:webHidden/>
              </w:rPr>
              <w:fldChar w:fldCharType="end"/>
            </w:r>
          </w:hyperlink>
        </w:p>
        <w:p w14:paraId="39608E8B" w14:textId="38DEC23F" w:rsidR="00A8462D" w:rsidRDefault="00A8462D">
          <w:pPr>
            <w:pStyle w:val="TOC2"/>
            <w:tabs>
              <w:tab w:val="left" w:pos="1050"/>
              <w:tab w:val="right" w:leader="dot" w:pos="6221"/>
            </w:tabs>
            <w:rPr>
              <w:noProof/>
            </w:rPr>
          </w:pPr>
          <w:hyperlink w:anchor="_Toc121301040" w:history="1">
            <w:r w:rsidRPr="00294FFC">
              <w:rPr>
                <w:rStyle w:val="a8"/>
                <w:rFonts w:ascii="Calibri" w:hAnsi="Calibri" w:cs="Calibri"/>
                <w:noProof/>
              </w:rPr>
              <w:t>3.2.</w:t>
            </w:r>
            <w:r>
              <w:rPr>
                <w:noProof/>
              </w:rPr>
              <w:tab/>
            </w:r>
            <w:r w:rsidRPr="00294FFC">
              <w:rPr>
                <w:rStyle w:val="a8"/>
                <w:rFonts w:ascii="Calibri" w:hAnsi="Calibri" w:cs="Calibri"/>
                <w:noProof/>
              </w:rPr>
              <w:t>Calibration with weights</w:t>
            </w:r>
            <w:r>
              <w:rPr>
                <w:noProof/>
                <w:webHidden/>
              </w:rPr>
              <w:tab/>
            </w:r>
            <w:r>
              <w:rPr>
                <w:noProof/>
                <w:webHidden/>
              </w:rPr>
              <w:fldChar w:fldCharType="begin"/>
            </w:r>
            <w:r>
              <w:rPr>
                <w:noProof/>
                <w:webHidden/>
              </w:rPr>
              <w:instrText xml:space="preserve"> PAGEREF _Toc121301040 \h </w:instrText>
            </w:r>
            <w:r>
              <w:rPr>
                <w:noProof/>
                <w:webHidden/>
              </w:rPr>
            </w:r>
            <w:r>
              <w:rPr>
                <w:noProof/>
                <w:webHidden/>
              </w:rPr>
              <w:fldChar w:fldCharType="separate"/>
            </w:r>
            <w:r>
              <w:rPr>
                <w:noProof/>
                <w:webHidden/>
              </w:rPr>
              <w:t>18</w:t>
            </w:r>
            <w:r>
              <w:rPr>
                <w:noProof/>
                <w:webHidden/>
              </w:rPr>
              <w:fldChar w:fldCharType="end"/>
            </w:r>
          </w:hyperlink>
        </w:p>
        <w:p w14:paraId="4849308E" w14:textId="728EC37C" w:rsidR="00A8462D" w:rsidRDefault="00A8462D">
          <w:pPr>
            <w:pStyle w:val="TOC3"/>
            <w:rPr>
              <w:noProof/>
            </w:rPr>
          </w:pPr>
          <w:hyperlink w:anchor="_Toc121301041" w:history="1">
            <w:r w:rsidRPr="00294FFC">
              <w:rPr>
                <w:rStyle w:val="a8"/>
                <w:rFonts w:ascii="Calibri" w:eastAsiaTheme="majorEastAsia" w:hAnsi="Calibri" w:cs="Calibri"/>
                <w:noProof/>
              </w:rPr>
              <w:t>3.2.1</w:t>
            </w:r>
            <w:r>
              <w:rPr>
                <w:noProof/>
              </w:rPr>
              <w:tab/>
            </w:r>
            <w:r w:rsidRPr="00294FFC">
              <w:rPr>
                <w:rStyle w:val="a8"/>
                <w:rFonts w:ascii="Calibri" w:eastAsiaTheme="majorEastAsia" w:hAnsi="Calibri" w:cs="Calibri"/>
                <w:noProof/>
              </w:rPr>
              <w:t>Entry calibration</w:t>
            </w:r>
            <w:r>
              <w:rPr>
                <w:noProof/>
                <w:webHidden/>
              </w:rPr>
              <w:tab/>
            </w:r>
            <w:r>
              <w:rPr>
                <w:noProof/>
                <w:webHidden/>
              </w:rPr>
              <w:fldChar w:fldCharType="begin"/>
            </w:r>
            <w:r>
              <w:rPr>
                <w:noProof/>
                <w:webHidden/>
              </w:rPr>
              <w:instrText xml:space="preserve"> PAGEREF _Toc121301041 \h </w:instrText>
            </w:r>
            <w:r>
              <w:rPr>
                <w:noProof/>
                <w:webHidden/>
              </w:rPr>
            </w:r>
            <w:r>
              <w:rPr>
                <w:noProof/>
                <w:webHidden/>
              </w:rPr>
              <w:fldChar w:fldCharType="separate"/>
            </w:r>
            <w:r>
              <w:rPr>
                <w:noProof/>
                <w:webHidden/>
              </w:rPr>
              <w:t>18</w:t>
            </w:r>
            <w:r>
              <w:rPr>
                <w:noProof/>
                <w:webHidden/>
              </w:rPr>
              <w:fldChar w:fldCharType="end"/>
            </w:r>
          </w:hyperlink>
        </w:p>
        <w:p w14:paraId="3AD88B0F" w14:textId="23BF7ED5" w:rsidR="00A8462D" w:rsidRDefault="00A8462D">
          <w:pPr>
            <w:pStyle w:val="TOC3"/>
            <w:rPr>
              <w:noProof/>
            </w:rPr>
          </w:pPr>
          <w:hyperlink w:anchor="_Toc121301042" w:history="1">
            <w:r w:rsidRPr="00294FFC">
              <w:rPr>
                <w:rStyle w:val="a8"/>
                <w:rFonts w:ascii="Calibri" w:eastAsiaTheme="majorEastAsia" w:hAnsi="Calibri" w:cs="Calibri"/>
                <w:noProof/>
              </w:rPr>
              <w:t>3.2.2</w:t>
            </w:r>
            <w:r>
              <w:rPr>
                <w:noProof/>
              </w:rPr>
              <w:tab/>
            </w:r>
            <w:r w:rsidRPr="00294FFC">
              <w:rPr>
                <w:rStyle w:val="a8"/>
                <w:rFonts w:ascii="Calibri" w:eastAsiaTheme="majorEastAsia" w:hAnsi="Calibri" w:cs="Calibri"/>
                <w:noProof/>
              </w:rPr>
              <w:t>Setting of dec-point</w:t>
            </w:r>
            <w:r>
              <w:rPr>
                <w:noProof/>
                <w:webHidden/>
              </w:rPr>
              <w:tab/>
            </w:r>
            <w:r>
              <w:rPr>
                <w:noProof/>
                <w:webHidden/>
              </w:rPr>
              <w:fldChar w:fldCharType="begin"/>
            </w:r>
            <w:r>
              <w:rPr>
                <w:noProof/>
                <w:webHidden/>
              </w:rPr>
              <w:instrText xml:space="preserve"> PAGEREF _Toc121301042 \h </w:instrText>
            </w:r>
            <w:r>
              <w:rPr>
                <w:noProof/>
                <w:webHidden/>
              </w:rPr>
            </w:r>
            <w:r>
              <w:rPr>
                <w:noProof/>
                <w:webHidden/>
              </w:rPr>
              <w:fldChar w:fldCharType="separate"/>
            </w:r>
            <w:r>
              <w:rPr>
                <w:noProof/>
                <w:webHidden/>
              </w:rPr>
              <w:t>19</w:t>
            </w:r>
            <w:r>
              <w:rPr>
                <w:noProof/>
                <w:webHidden/>
              </w:rPr>
              <w:fldChar w:fldCharType="end"/>
            </w:r>
          </w:hyperlink>
        </w:p>
        <w:p w14:paraId="205B7F44" w14:textId="39A10A05" w:rsidR="00A8462D" w:rsidRDefault="00A8462D">
          <w:pPr>
            <w:pStyle w:val="TOC3"/>
            <w:rPr>
              <w:noProof/>
            </w:rPr>
          </w:pPr>
          <w:hyperlink w:anchor="_Toc121301043" w:history="1">
            <w:r w:rsidRPr="00294FFC">
              <w:rPr>
                <w:rStyle w:val="a8"/>
                <w:rFonts w:ascii="Calibri" w:eastAsiaTheme="majorEastAsia" w:hAnsi="Calibri" w:cs="Calibri"/>
                <w:noProof/>
              </w:rPr>
              <w:t>3.2.3</w:t>
            </w:r>
            <w:r>
              <w:rPr>
                <w:noProof/>
              </w:rPr>
              <w:tab/>
            </w:r>
            <w:r w:rsidRPr="00294FFC">
              <w:rPr>
                <w:rStyle w:val="a8"/>
                <w:rFonts w:ascii="Calibri" w:eastAsiaTheme="majorEastAsia" w:hAnsi="Calibri" w:cs="Calibri"/>
                <w:noProof/>
              </w:rPr>
              <w:t>Setting of min-div</w:t>
            </w:r>
            <w:r>
              <w:rPr>
                <w:noProof/>
                <w:webHidden/>
              </w:rPr>
              <w:tab/>
            </w:r>
            <w:r>
              <w:rPr>
                <w:noProof/>
                <w:webHidden/>
              </w:rPr>
              <w:fldChar w:fldCharType="begin"/>
            </w:r>
            <w:r>
              <w:rPr>
                <w:noProof/>
                <w:webHidden/>
              </w:rPr>
              <w:instrText xml:space="preserve"> PAGEREF _Toc121301043 \h </w:instrText>
            </w:r>
            <w:r>
              <w:rPr>
                <w:noProof/>
                <w:webHidden/>
              </w:rPr>
            </w:r>
            <w:r>
              <w:rPr>
                <w:noProof/>
                <w:webHidden/>
              </w:rPr>
              <w:fldChar w:fldCharType="separate"/>
            </w:r>
            <w:r>
              <w:rPr>
                <w:noProof/>
                <w:webHidden/>
              </w:rPr>
              <w:t>20</w:t>
            </w:r>
            <w:r>
              <w:rPr>
                <w:noProof/>
                <w:webHidden/>
              </w:rPr>
              <w:fldChar w:fldCharType="end"/>
            </w:r>
          </w:hyperlink>
        </w:p>
        <w:p w14:paraId="712E0BBF" w14:textId="2686D5BF" w:rsidR="00A8462D" w:rsidRDefault="00A8462D">
          <w:pPr>
            <w:pStyle w:val="TOC3"/>
            <w:rPr>
              <w:noProof/>
            </w:rPr>
          </w:pPr>
          <w:hyperlink w:anchor="_Toc121301044" w:history="1">
            <w:r w:rsidRPr="00294FFC">
              <w:rPr>
                <w:rStyle w:val="a8"/>
                <w:rFonts w:ascii="Calibri" w:eastAsiaTheme="majorEastAsia" w:hAnsi="Calibri" w:cs="Calibri"/>
                <w:noProof/>
              </w:rPr>
              <w:t>3.2.4</w:t>
            </w:r>
            <w:r>
              <w:rPr>
                <w:noProof/>
              </w:rPr>
              <w:tab/>
            </w:r>
            <w:r w:rsidRPr="00294FFC">
              <w:rPr>
                <w:rStyle w:val="a8"/>
                <w:rFonts w:ascii="Calibri" w:eastAsiaTheme="majorEastAsia" w:hAnsi="Calibri" w:cs="Calibri"/>
                <w:noProof/>
              </w:rPr>
              <w:t>Max-range</w:t>
            </w:r>
            <w:r>
              <w:rPr>
                <w:noProof/>
                <w:webHidden/>
              </w:rPr>
              <w:tab/>
            </w:r>
            <w:r>
              <w:rPr>
                <w:noProof/>
                <w:webHidden/>
              </w:rPr>
              <w:fldChar w:fldCharType="begin"/>
            </w:r>
            <w:r>
              <w:rPr>
                <w:noProof/>
                <w:webHidden/>
              </w:rPr>
              <w:instrText xml:space="preserve"> PAGEREF _Toc121301044 \h </w:instrText>
            </w:r>
            <w:r>
              <w:rPr>
                <w:noProof/>
                <w:webHidden/>
              </w:rPr>
            </w:r>
            <w:r>
              <w:rPr>
                <w:noProof/>
                <w:webHidden/>
              </w:rPr>
              <w:fldChar w:fldCharType="separate"/>
            </w:r>
            <w:r>
              <w:rPr>
                <w:noProof/>
                <w:webHidden/>
              </w:rPr>
              <w:t>20</w:t>
            </w:r>
            <w:r>
              <w:rPr>
                <w:noProof/>
                <w:webHidden/>
              </w:rPr>
              <w:fldChar w:fldCharType="end"/>
            </w:r>
          </w:hyperlink>
        </w:p>
        <w:p w14:paraId="0E85997F" w14:textId="748722A4" w:rsidR="00A8462D" w:rsidRDefault="00A8462D">
          <w:pPr>
            <w:pStyle w:val="TOC3"/>
            <w:rPr>
              <w:noProof/>
            </w:rPr>
          </w:pPr>
          <w:hyperlink w:anchor="_Toc121301045" w:history="1">
            <w:r w:rsidRPr="00294FFC">
              <w:rPr>
                <w:rStyle w:val="a8"/>
                <w:rFonts w:ascii="Calibri" w:eastAsiaTheme="majorEastAsia" w:hAnsi="Calibri" w:cs="Calibri"/>
                <w:noProof/>
              </w:rPr>
              <w:t>3.2.5</w:t>
            </w:r>
            <w:r>
              <w:rPr>
                <w:noProof/>
              </w:rPr>
              <w:tab/>
            </w:r>
            <w:r w:rsidRPr="00294FFC">
              <w:rPr>
                <w:rStyle w:val="a8"/>
                <w:rFonts w:ascii="Calibri" w:eastAsiaTheme="majorEastAsia" w:hAnsi="Calibri" w:cs="Calibri"/>
                <w:noProof/>
              </w:rPr>
              <w:t>Sensor test</w:t>
            </w:r>
            <w:r>
              <w:rPr>
                <w:noProof/>
                <w:webHidden/>
              </w:rPr>
              <w:tab/>
            </w:r>
            <w:r>
              <w:rPr>
                <w:noProof/>
                <w:webHidden/>
              </w:rPr>
              <w:fldChar w:fldCharType="begin"/>
            </w:r>
            <w:r>
              <w:rPr>
                <w:noProof/>
                <w:webHidden/>
              </w:rPr>
              <w:instrText xml:space="preserve"> PAGEREF _Toc121301045 \h </w:instrText>
            </w:r>
            <w:r>
              <w:rPr>
                <w:noProof/>
                <w:webHidden/>
              </w:rPr>
            </w:r>
            <w:r>
              <w:rPr>
                <w:noProof/>
                <w:webHidden/>
              </w:rPr>
              <w:fldChar w:fldCharType="separate"/>
            </w:r>
            <w:r>
              <w:rPr>
                <w:noProof/>
                <w:webHidden/>
              </w:rPr>
              <w:t>21</w:t>
            </w:r>
            <w:r>
              <w:rPr>
                <w:noProof/>
                <w:webHidden/>
              </w:rPr>
              <w:fldChar w:fldCharType="end"/>
            </w:r>
          </w:hyperlink>
        </w:p>
        <w:p w14:paraId="365E6166" w14:textId="71AC8EFA" w:rsidR="00A8462D" w:rsidRDefault="00A8462D">
          <w:pPr>
            <w:pStyle w:val="TOC3"/>
            <w:rPr>
              <w:noProof/>
            </w:rPr>
          </w:pPr>
          <w:hyperlink w:anchor="_Toc121301046" w:history="1">
            <w:r w:rsidRPr="00294FFC">
              <w:rPr>
                <w:rStyle w:val="a8"/>
                <w:rFonts w:ascii="Calibri" w:eastAsiaTheme="majorEastAsia" w:hAnsi="Calibri" w:cs="Calibri"/>
                <w:noProof/>
              </w:rPr>
              <w:t>3.2.6</w:t>
            </w:r>
            <w:r>
              <w:rPr>
                <w:noProof/>
              </w:rPr>
              <w:tab/>
            </w:r>
            <w:r w:rsidRPr="00294FFC">
              <w:rPr>
                <w:rStyle w:val="a8"/>
                <w:rFonts w:ascii="Calibri" w:eastAsiaTheme="majorEastAsia" w:hAnsi="Calibri" w:cs="Calibri"/>
                <w:noProof/>
              </w:rPr>
              <w:t>Gain calibration</w:t>
            </w:r>
            <w:r>
              <w:rPr>
                <w:noProof/>
                <w:webHidden/>
              </w:rPr>
              <w:tab/>
            </w:r>
            <w:r>
              <w:rPr>
                <w:noProof/>
                <w:webHidden/>
              </w:rPr>
              <w:fldChar w:fldCharType="begin"/>
            </w:r>
            <w:r>
              <w:rPr>
                <w:noProof/>
                <w:webHidden/>
              </w:rPr>
              <w:instrText xml:space="preserve"> PAGEREF _Toc121301046 \h </w:instrText>
            </w:r>
            <w:r>
              <w:rPr>
                <w:noProof/>
                <w:webHidden/>
              </w:rPr>
            </w:r>
            <w:r>
              <w:rPr>
                <w:noProof/>
                <w:webHidden/>
              </w:rPr>
              <w:fldChar w:fldCharType="separate"/>
            </w:r>
            <w:r>
              <w:rPr>
                <w:noProof/>
                <w:webHidden/>
              </w:rPr>
              <w:t>23</w:t>
            </w:r>
            <w:r>
              <w:rPr>
                <w:noProof/>
                <w:webHidden/>
              </w:rPr>
              <w:fldChar w:fldCharType="end"/>
            </w:r>
          </w:hyperlink>
        </w:p>
        <w:p w14:paraId="5DCB4BBD" w14:textId="0F24AFBE" w:rsidR="00A8462D" w:rsidRDefault="00A8462D">
          <w:pPr>
            <w:pStyle w:val="TOC3"/>
            <w:rPr>
              <w:noProof/>
            </w:rPr>
          </w:pPr>
          <w:hyperlink w:anchor="_Toc121301047" w:history="1">
            <w:r w:rsidRPr="00294FFC">
              <w:rPr>
                <w:rStyle w:val="a8"/>
                <w:rFonts w:ascii="Calibri" w:eastAsiaTheme="majorEastAsia" w:hAnsi="Calibri" w:cs="Calibri"/>
                <w:noProof/>
              </w:rPr>
              <w:t>3.2.7</w:t>
            </w:r>
            <w:r>
              <w:rPr>
                <w:noProof/>
              </w:rPr>
              <w:tab/>
            </w:r>
            <w:r w:rsidRPr="00294FFC">
              <w:rPr>
                <w:rStyle w:val="a8"/>
                <w:rFonts w:ascii="Calibri" w:eastAsiaTheme="majorEastAsia" w:hAnsi="Calibri" w:cs="Calibri"/>
                <w:noProof/>
              </w:rPr>
              <w:t>Serial port calibration switch</w:t>
            </w:r>
            <w:r>
              <w:rPr>
                <w:noProof/>
                <w:webHidden/>
              </w:rPr>
              <w:tab/>
            </w:r>
            <w:r>
              <w:rPr>
                <w:noProof/>
                <w:webHidden/>
              </w:rPr>
              <w:fldChar w:fldCharType="begin"/>
            </w:r>
            <w:r>
              <w:rPr>
                <w:noProof/>
                <w:webHidden/>
              </w:rPr>
              <w:instrText xml:space="preserve"> PAGEREF _Toc121301047 \h </w:instrText>
            </w:r>
            <w:r>
              <w:rPr>
                <w:noProof/>
                <w:webHidden/>
              </w:rPr>
            </w:r>
            <w:r>
              <w:rPr>
                <w:noProof/>
                <w:webHidden/>
              </w:rPr>
              <w:fldChar w:fldCharType="separate"/>
            </w:r>
            <w:r>
              <w:rPr>
                <w:noProof/>
                <w:webHidden/>
              </w:rPr>
              <w:t>25</w:t>
            </w:r>
            <w:r>
              <w:rPr>
                <w:noProof/>
                <w:webHidden/>
              </w:rPr>
              <w:fldChar w:fldCharType="end"/>
            </w:r>
          </w:hyperlink>
        </w:p>
        <w:p w14:paraId="5B2568A7" w14:textId="1397CC78" w:rsidR="00A8462D" w:rsidRDefault="00A8462D">
          <w:pPr>
            <w:pStyle w:val="TOC3"/>
            <w:rPr>
              <w:noProof/>
            </w:rPr>
          </w:pPr>
          <w:hyperlink w:anchor="_Toc121301048" w:history="1">
            <w:r w:rsidRPr="00294FFC">
              <w:rPr>
                <w:rStyle w:val="a8"/>
                <w:rFonts w:ascii="Calibri" w:eastAsiaTheme="majorEastAsia" w:hAnsi="Calibri" w:cs="Calibri"/>
                <w:noProof/>
              </w:rPr>
              <w:t>3.2.8</w:t>
            </w:r>
            <w:r>
              <w:rPr>
                <w:noProof/>
              </w:rPr>
              <w:tab/>
            </w:r>
            <w:r w:rsidRPr="00294FFC">
              <w:rPr>
                <w:rStyle w:val="a8"/>
                <w:rFonts w:ascii="Calibri" w:eastAsiaTheme="majorEastAsia" w:hAnsi="Calibri" w:cs="Calibri"/>
                <w:noProof/>
              </w:rPr>
              <w:t>Calibration password change</w:t>
            </w:r>
            <w:r>
              <w:rPr>
                <w:noProof/>
                <w:webHidden/>
              </w:rPr>
              <w:tab/>
            </w:r>
            <w:r>
              <w:rPr>
                <w:noProof/>
                <w:webHidden/>
              </w:rPr>
              <w:fldChar w:fldCharType="begin"/>
            </w:r>
            <w:r>
              <w:rPr>
                <w:noProof/>
                <w:webHidden/>
              </w:rPr>
              <w:instrText xml:space="preserve"> PAGEREF _Toc121301048 \h </w:instrText>
            </w:r>
            <w:r>
              <w:rPr>
                <w:noProof/>
                <w:webHidden/>
              </w:rPr>
            </w:r>
            <w:r>
              <w:rPr>
                <w:noProof/>
                <w:webHidden/>
              </w:rPr>
              <w:fldChar w:fldCharType="separate"/>
            </w:r>
            <w:r>
              <w:rPr>
                <w:noProof/>
                <w:webHidden/>
              </w:rPr>
              <w:t>26</w:t>
            </w:r>
            <w:r>
              <w:rPr>
                <w:noProof/>
                <w:webHidden/>
              </w:rPr>
              <w:fldChar w:fldCharType="end"/>
            </w:r>
          </w:hyperlink>
        </w:p>
        <w:p w14:paraId="452CA416" w14:textId="445DE76E" w:rsidR="00A8462D" w:rsidRDefault="00A8462D">
          <w:pPr>
            <w:pStyle w:val="TOC2"/>
            <w:tabs>
              <w:tab w:val="left" w:pos="1050"/>
              <w:tab w:val="right" w:leader="dot" w:pos="6221"/>
            </w:tabs>
            <w:rPr>
              <w:noProof/>
            </w:rPr>
          </w:pPr>
          <w:hyperlink w:anchor="_Toc121301049" w:history="1">
            <w:r w:rsidRPr="00294FFC">
              <w:rPr>
                <w:rStyle w:val="a8"/>
                <w:rFonts w:ascii="Calibri" w:hAnsi="Calibri" w:cs="Calibri"/>
                <w:noProof/>
              </w:rPr>
              <w:t>3.3.</w:t>
            </w:r>
            <w:r>
              <w:rPr>
                <w:noProof/>
              </w:rPr>
              <w:tab/>
            </w:r>
            <w:r w:rsidRPr="00294FFC">
              <w:rPr>
                <w:rStyle w:val="a8"/>
                <w:rFonts w:ascii="Calibri" w:hAnsi="Calibri" w:cs="Calibri"/>
                <w:noProof/>
              </w:rPr>
              <w:t>Calibration Without Weights</w:t>
            </w:r>
            <w:r>
              <w:rPr>
                <w:noProof/>
                <w:webHidden/>
              </w:rPr>
              <w:tab/>
            </w:r>
            <w:r>
              <w:rPr>
                <w:noProof/>
                <w:webHidden/>
              </w:rPr>
              <w:fldChar w:fldCharType="begin"/>
            </w:r>
            <w:r>
              <w:rPr>
                <w:noProof/>
                <w:webHidden/>
              </w:rPr>
              <w:instrText xml:space="preserve"> PAGEREF _Toc121301049 \h </w:instrText>
            </w:r>
            <w:r>
              <w:rPr>
                <w:noProof/>
                <w:webHidden/>
              </w:rPr>
            </w:r>
            <w:r>
              <w:rPr>
                <w:noProof/>
                <w:webHidden/>
              </w:rPr>
              <w:fldChar w:fldCharType="separate"/>
            </w:r>
            <w:r>
              <w:rPr>
                <w:noProof/>
                <w:webHidden/>
              </w:rPr>
              <w:t>26</w:t>
            </w:r>
            <w:r>
              <w:rPr>
                <w:noProof/>
                <w:webHidden/>
              </w:rPr>
              <w:fldChar w:fldCharType="end"/>
            </w:r>
          </w:hyperlink>
        </w:p>
        <w:p w14:paraId="5C9FBC87" w14:textId="1FF2C6E3" w:rsidR="00A8462D" w:rsidRDefault="00A8462D">
          <w:pPr>
            <w:pStyle w:val="TOC3"/>
            <w:rPr>
              <w:noProof/>
            </w:rPr>
          </w:pPr>
          <w:hyperlink w:anchor="_Toc121301050" w:history="1">
            <w:r w:rsidRPr="00294FFC">
              <w:rPr>
                <w:rStyle w:val="a8"/>
                <w:rFonts w:ascii="Calibri" w:eastAsiaTheme="majorEastAsia" w:hAnsi="Calibri" w:cs="Calibri"/>
                <w:noProof/>
              </w:rPr>
              <w:t>3.3.1</w:t>
            </w:r>
            <w:r>
              <w:rPr>
                <w:noProof/>
              </w:rPr>
              <w:tab/>
            </w:r>
            <w:r w:rsidRPr="00294FFC">
              <w:rPr>
                <w:rStyle w:val="a8"/>
                <w:rFonts w:ascii="Calibri" w:eastAsiaTheme="majorEastAsia" w:hAnsi="Calibri" w:cs="Calibri"/>
                <w:noProof/>
              </w:rPr>
              <w:t>Entry without weight calibration</w:t>
            </w:r>
            <w:r>
              <w:rPr>
                <w:noProof/>
                <w:webHidden/>
              </w:rPr>
              <w:tab/>
            </w:r>
            <w:r>
              <w:rPr>
                <w:noProof/>
                <w:webHidden/>
              </w:rPr>
              <w:fldChar w:fldCharType="begin"/>
            </w:r>
            <w:r>
              <w:rPr>
                <w:noProof/>
                <w:webHidden/>
              </w:rPr>
              <w:instrText xml:space="preserve"> PAGEREF _Toc121301050 \h </w:instrText>
            </w:r>
            <w:r>
              <w:rPr>
                <w:noProof/>
                <w:webHidden/>
              </w:rPr>
            </w:r>
            <w:r>
              <w:rPr>
                <w:noProof/>
                <w:webHidden/>
              </w:rPr>
              <w:fldChar w:fldCharType="separate"/>
            </w:r>
            <w:r>
              <w:rPr>
                <w:noProof/>
                <w:webHidden/>
              </w:rPr>
              <w:t>26</w:t>
            </w:r>
            <w:r>
              <w:rPr>
                <w:noProof/>
                <w:webHidden/>
              </w:rPr>
              <w:fldChar w:fldCharType="end"/>
            </w:r>
          </w:hyperlink>
        </w:p>
        <w:p w14:paraId="77106D64" w14:textId="24D6FF60" w:rsidR="00A8462D" w:rsidRDefault="00A8462D">
          <w:pPr>
            <w:pStyle w:val="TOC3"/>
            <w:rPr>
              <w:noProof/>
            </w:rPr>
          </w:pPr>
          <w:hyperlink w:anchor="_Toc121301051" w:history="1">
            <w:r w:rsidRPr="00294FFC">
              <w:rPr>
                <w:rStyle w:val="a8"/>
                <w:rFonts w:ascii="Calibri" w:eastAsiaTheme="majorEastAsia" w:hAnsi="Calibri" w:cs="Calibri"/>
                <w:noProof/>
              </w:rPr>
              <w:t>3.3.2</w:t>
            </w:r>
            <w:r>
              <w:rPr>
                <w:noProof/>
              </w:rPr>
              <w:tab/>
            </w:r>
            <w:r w:rsidRPr="00294FFC">
              <w:rPr>
                <w:rStyle w:val="a8"/>
                <w:rFonts w:ascii="Calibri" w:eastAsiaTheme="majorEastAsia" w:hAnsi="Calibri" w:cs="Calibri"/>
                <w:noProof/>
              </w:rPr>
              <w:t>Sensor sensitivity input</w:t>
            </w:r>
            <w:r>
              <w:rPr>
                <w:noProof/>
                <w:webHidden/>
              </w:rPr>
              <w:tab/>
            </w:r>
            <w:r>
              <w:rPr>
                <w:noProof/>
                <w:webHidden/>
              </w:rPr>
              <w:fldChar w:fldCharType="begin"/>
            </w:r>
            <w:r>
              <w:rPr>
                <w:noProof/>
                <w:webHidden/>
              </w:rPr>
              <w:instrText xml:space="preserve"> PAGEREF _Toc121301051 \h </w:instrText>
            </w:r>
            <w:r>
              <w:rPr>
                <w:noProof/>
                <w:webHidden/>
              </w:rPr>
            </w:r>
            <w:r>
              <w:rPr>
                <w:noProof/>
                <w:webHidden/>
              </w:rPr>
              <w:fldChar w:fldCharType="separate"/>
            </w:r>
            <w:r>
              <w:rPr>
                <w:noProof/>
                <w:webHidden/>
              </w:rPr>
              <w:t>27</w:t>
            </w:r>
            <w:r>
              <w:rPr>
                <w:noProof/>
                <w:webHidden/>
              </w:rPr>
              <w:fldChar w:fldCharType="end"/>
            </w:r>
          </w:hyperlink>
        </w:p>
        <w:p w14:paraId="4C419A2D" w14:textId="1FE0D59D" w:rsidR="00A8462D" w:rsidRDefault="00A8462D">
          <w:pPr>
            <w:pStyle w:val="TOC3"/>
            <w:rPr>
              <w:noProof/>
            </w:rPr>
          </w:pPr>
          <w:hyperlink w:anchor="_Toc121301052" w:history="1">
            <w:r w:rsidRPr="00294FFC">
              <w:rPr>
                <w:rStyle w:val="a8"/>
                <w:rFonts w:ascii="Calibri" w:eastAsiaTheme="majorEastAsia" w:hAnsi="Calibri" w:cs="Calibri"/>
                <w:noProof/>
              </w:rPr>
              <w:t>3.3.3</w:t>
            </w:r>
            <w:r>
              <w:rPr>
                <w:noProof/>
              </w:rPr>
              <w:tab/>
            </w:r>
            <w:r w:rsidRPr="00294FFC">
              <w:rPr>
                <w:rStyle w:val="a8"/>
                <w:rFonts w:ascii="Calibri" w:eastAsiaTheme="majorEastAsia" w:hAnsi="Calibri" w:cs="Calibri"/>
                <w:noProof/>
              </w:rPr>
              <w:t>Sensor range input</w:t>
            </w:r>
            <w:r>
              <w:rPr>
                <w:noProof/>
                <w:webHidden/>
              </w:rPr>
              <w:tab/>
            </w:r>
            <w:r>
              <w:rPr>
                <w:noProof/>
                <w:webHidden/>
              </w:rPr>
              <w:fldChar w:fldCharType="begin"/>
            </w:r>
            <w:r>
              <w:rPr>
                <w:noProof/>
                <w:webHidden/>
              </w:rPr>
              <w:instrText xml:space="preserve"> PAGEREF _Toc121301052 \h </w:instrText>
            </w:r>
            <w:r>
              <w:rPr>
                <w:noProof/>
                <w:webHidden/>
              </w:rPr>
            </w:r>
            <w:r>
              <w:rPr>
                <w:noProof/>
                <w:webHidden/>
              </w:rPr>
              <w:fldChar w:fldCharType="separate"/>
            </w:r>
            <w:r>
              <w:rPr>
                <w:noProof/>
                <w:webHidden/>
              </w:rPr>
              <w:t>27</w:t>
            </w:r>
            <w:r>
              <w:rPr>
                <w:noProof/>
                <w:webHidden/>
              </w:rPr>
              <w:fldChar w:fldCharType="end"/>
            </w:r>
          </w:hyperlink>
        </w:p>
        <w:p w14:paraId="0BC48C23" w14:textId="23483BFF" w:rsidR="00A8462D" w:rsidRDefault="00A8462D">
          <w:pPr>
            <w:pStyle w:val="TOC1"/>
            <w:tabs>
              <w:tab w:val="left" w:pos="420"/>
              <w:tab w:val="right" w:leader="dot" w:pos="6221"/>
            </w:tabs>
            <w:rPr>
              <w:noProof/>
            </w:rPr>
          </w:pPr>
          <w:hyperlink w:anchor="_Toc121301053" w:history="1">
            <w:r w:rsidRPr="00294FFC">
              <w:rPr>
                <w:rStyle w:val="a8"/>
                <w:rFonts w:ascii="Calibri" w:eastAsiaTheme="majorEastAsia" w:hAnsi="Calibri" w:cs="Calibri"/>
                <w:noProof/>
              </w:rPr>
              <w:t>4.</w:t>
            </w:r>
            <w:r>
              <w:rPr>
                <w:noProof/>
              </w:rPr>
              <w:tab/>
            </w:r>
            <w:r w:rsidRPr="00294FFC">
              <w:rPr>
                <w:rStyle w:val="a8"/>
                <w:rFonts w:ascii="Calibri" w:eastAsiaTheme="majorEastAsia" w:hAnsi="Calibri" w:cs="Calibri"/>
                <w:noProof/>
              </w:rPr>
              <w:t>I/O</w:t>
            </w:r>
            <w:r>
              <w:rPr>
                <w:noProof/>
                <w:webHidden/>
              </w:rPr>
              <w:tab/>
            </w:r>
            <w:r>
              <w:rPr>
                <w:noProof/>
                <w:webHidden/>
              </w:rPr>
              <w:fldChar w:fldCharType="begin"/>
            </w:r>
            <w:r>
              <w:rPr>
                <w:noProof/>
                <w:webHidden/>
              </w:rPr>
              <w:instrText xml:space="preserve"> PAGEREF _Toc121301053 \h </w:instrText>
            </w:r>
            <w:r>
              <w:rPr>
                <w:noProof/>
                <w:webHidden/>
              </w:rPr>
            </w:r>
            <w:r>
              <w:rPr>
                <w:noProof/>
                <w:webHidden/>
              </w:rPr>
              <w:fldChar w:fldCharType="separate"/>
            </w:r>
            <w:r>
              <w:rPr>
                <w:noProof/>
                <w:webHidden/>
              </w:rPr>
              <w:t>28</w:t>
            </w:r>
            <w:r>
              <w:rPr>
                <w:noProof/>
                <w:webHidden/>
              </w:rPr>
              <w:fldChar w:fldCharType="end"/>
            </w:r>
          </w:hyperlink>
        </w:p>
        <w:p w14:paraId="0E40E1C0" w14:textId="0C58EFEF" w:rsidR="00A8462D" w:rsidRDefault="00A8462D">
          <w:pPr>
            <w:pStyle w:val="TOC1"/>
            <w:tabs>
              <w:tab w:val="left" w:pos="420"/>
              <w:tab w:val="right" w:leader="dot" w:pos="6221"/>
            </w:tabs>
            <w:rPr>
              <w:noProof/>
            </w:rPr>
          </w:pPr>
          <w:hyperlink w:anchor="_Toc121301054" w:history="1">
            <w:r w:rsidRPr="00294FFC">
              <w:rPr>
                <w:rStyle w:val="a8"/>
                <w:rFonts w:ascii="Calibri" w:eastAsiaTheme="majorEastAsia" w:hAnsi="Calibri" w:cs="Calibri"/>
                <w:noProof/>
              </w:rPr>
              <w:t>5.</w:t>
            </w:r>
            <w:r>
              <w:rPr>
                <w:noProof/>
              </w:rPr>
              <w:tab/>
            </w:r>
            <w:r w:rsidRPr="00294FFC">
              <w:rPr>
                <w:rStyle w:val="a8"/>
                <w:rFonts w:ascii="Calibri" w:eastAsiaTheme="majorEastAsia" w:hAnsi="Calibri" w:cs="Calibri"/>
                <w:noProof/>
              </w:rPr>
              <w:t>Preset point</w:t>
            </w:r>
            <w:r>
              <w:rPr>
                <w:noProof/>
                <w:webHidden/>
              </w:rPr>
              <w:tab/>
            </w:r>
            <w:r>
              <w:rPr>
                <w:noProof/>
                <w:webHidden/>
              </w:rPr>
              <w:fldChar w:fldCharType="begin"/>
            </w:r>
            <w:r>
              <w:rPr>
                <w:noProof/>
                <w:webHidden/>
              </w:rPr>
              <w:instrText xml:space="preserve"> PAGEREF _Toc121301054 \h </w:instrText>
            </w:r>
            <w:r>
              <w:rPr>
                <w:noProof/>
                <w:webHidden/>
              </w:rPr>
            </w:r>
            <w:r>
              <w:rPr>
                <w:noProof/>
                <w:webHidden/>
              </w:rPr>
              <w:fldChar w:fldCharType="separate"/>
            </w:r>
            <w:r>
              <w:rPr>
                <w:noProof/>
                <w:webHidden/>
              </w:rPr>
              <w:t>31</w:t>
            </w:r>
            <w:r>
              <w:rPr>
                <w:noProof/>
                <w:webHidden/>
              </w:rPr>
              <w:fldChar w:fldCharType="end"/>
            </w:r>
          </w:hyperlink>
        </w:p>
        <w:p w14:paraId="6A213DB7" w14:textId="05D617B3" w:rsidR="00A8462D" w:rsidRDefault="00A8462D">
          <w:pPr>
            <w:pStyle w:val="TOC1"/>
            <w:tabs>
              <w:tab w:val="left" w:pos="420"/>
              <w:tab w:val="right" w:leader="dot" w:pos="6221"/>
            </w:tabs>
            <w:rPr>
              <w:noProof/>
            </w:rPr>
          </w:pPr>
          <w:hyperlink w:anchor="_Toc121301055" w:history="1">
            <w:r w:rsidRPr="00294FFC">
              <w:rPr>
                <w:rStyle w:val="a8"/>
                <w:noProof/>
              </w:rPr>
              <w:t>6.</w:t>
            </w:r>
            <w:r>
              <w:rPr>
                <w:noProof/>
              </w:rPr>
              <w:tab/>
            </w:r>
            <w:r w:rsidRPr="00294FFC">
              <w:rPr>
                <w:rStyle w:val="a8"/>
                <w:noProof/>
              </w:rPr>
              <w:t>PLC model</w:t>
            </w:r>
            <w:r>
              <w:rPr>
                <w:noProof/>
                <w:webHidden/>
              </w:rPr>
              <w:tab/>
            </w:r>
            <w:r>
              <w:rPr>
                <w:noProof/>
                <w:webHidden/>
              </w:rPr>
              <w:fldChar w:fldCharType="begin"/>
            </w:r>
            <w:r>
              <w:rPr>
                <w:noProof/>
                <w:webHidden/>
              </w:rPr>
              <w:instrText xml:space="preserve"> PAGEREF _Toc121301055 \h </w:instrText>
            </w:r>
            <w:r>
              <w:rPr>
                <w:noProof/>
                <w:webHidden/>
              </w:rPr>
            </w:r>
            <w:r>
              <w:rPr>
                <w:noProof/>
                <w:webHidden/>
              </w:rPr>
              <w:fldChar w:fldCharType="separate"/>
            </w:r>
            <w:r>
              <w:rPr>
                <w:noProof/>
                <w:webHidden/>
              </w:rPr>
              <w:t>35</w:t>
            </w:r>
            <w:r>
              <w:rPr>
                <w:noProof/>
                <w:webHidden/>
              </w:rPr>
              <w:fldChar w:fldCharType="end"/>
            </w:r>
          </w:hyperlink>
        </w:p>
        <w:p w14:paraId="184993D0" w14:textId="36C3B2EA" w:rsidR="00A8462D" w:rsidRDefault="00A8462D">
          <w:pPr>
            <w:pStyle w:val="TOC1"/>
            <w:tabs>
              <w:tab w:val="left" w:pos="420"/>
              <w:tab w:val="right" w:leader="dot" w:pos="6221"/>
            </w:tabs>
            <w:rPr>
              <w:noProof/>
            </w:rPr>
          </w:pPr>
          <w:hyperlink w:anchor="_Toc121301056" w:history="1">
            <w:r w:rsidRPr="00294FFC">
              <w:rPr>
                <w:rStyle w:val="a8"/>
                <w:rFonts w:ascii="Calibri" w:eastAsiaTheme="majorEastAsia" w:hAnsi="Calibri" w:cs="Calibri"/>
                <w:noProof/>
              </w:rPr>
              <w:t>7.</w:t>
            </w:r>
            <w:r>
              <w:rPr>
                <w:noProof/>
              </w:rPr>
              <w:tab/>
            </w:r>
            <w:r w:rsidRPr="00294FFC">
              <w:rPr>
                <w:rStyle w:val="a8"/>
                <w:rFonts w:ascii="Calibri" w:eastAsiaTheme="majorEastAsia" w:hAnsi="Calibri" w:cs="Calibri"/>
                <w:noProof/>
              </w:rPr>
              <w:t>custom</w:t>
            </w:r>
            <w:r>
              <w:rPr>
                <w:noProof/>
                <w:webHidden/>
              </w:rPr>
              <w:tab/>
            </w:r>
            <w:r>
              <w:rPr>
                <w:noProof/>
                <w:webHidden/>
              </w:rPr>
              <w:fldChar w:fldCharType="begin"/>
            </w:r>
            <w:r>
              <w:rPr>
                <w:noProof/>
                <w:webHidden/>
              </w:rPr>
              <w:instrText xml:space="preserve"> PAGEREF _Toc121301056 \h </w:instrText>
            </w:r>
            <w:r>
              <w:rPr>
                <w:noProof/>
                <w:webHidden/>
              </w:rPr>
            </w:r>
            <w:r>
              <w:rPr>
                <w:noProof/>
                <w:webHidden/>
              </w:rPr>
              <w:fldChar w:fldCharType="separate"/>
            </w:r>
            <w:r>
              <w:rPr>
                <w:noProof/>
                <w:webHidden/>
              </w:rPr>
              <w:t>39</w:t>
            </w:r>
            <w:r>
              <w:rPr>
                <w:noProof/>
                <w:webHidden/>
              </w:rPr>
              <w:fldChar w:fldCharType="end"/>
            </w:r>
          </w:hyperlink>
        </w:p>
        <w:p w14:paraId="59B84F7A" w14:textId="5E640F38" w:rsidR="00A8462D" w:rsidRDefault="00A8462D">
          <w:pPr>
            <w:pStyle w:val="TOC1"/>
            <w:tabs>
              <w:tab w:val="left" w:pos="420"/>
              <w:tab w:val="right" w:leader="dot" w:pos="6221"/>
            </w:tabs>
            <w:rPr>
              <w:noProof/>
            </w:rPr>
          </w:pPr>
          <w:hyperlink w:anchor="_Toc121301057" w:history="1">
            <w:r w:rsidRPr="00294FFC">
              <w:rPr>
                <w:rStyle w:val="a8"/>
                <w:rFonts w:ascii="Calibri" w:eastAsiaTheme="majorEastAsia" w:hAnsi="Calibri" w:cs="Calibri"/>
                <w:noProof/>
              </w:rPr>
              <w:t>8.</w:t>
            </w:r>
            <w:r>
              <w:rPr>
                <w:noProof/>
              </w:rPr>
              <w:tab/>
            </w:r>
            <w:r w:rsidRPr="00294FFC">
              <w:rPr>
                <w:rStyle w:val="a8"/>
                <w:rFonts w:ascii="Calibri" w:eastAsiaTheme="majorEastAsia" w:hAnsi="Calibri" w:cs="Calibri"/>
                <w:noProof/>
              </w:rPr>
              <w:t>Parameters of the reset</w:t>
            </w:r>
            <w:r>
              <w:rPr>
                <w:noProof/>
                <w:webHidden/>
              </w:rPr>
              <w:tab/>
            </w:r>
            <w:r>
              <w:rPr>
                <w:noProof/>
                <w:webHidden/>
              </w:rPr>
              <w:fldChar w:fldCharType="begin"/>
            </w:r>
            <w:r>
              <w:rPr>
                <w:noProof/>
                <w:webHidden/>
              </w:rPr>
              <w:instrText xml:space="preserve"> PAGEREF _Toc121301057 \h </w:instrText>
            </w:r>
            <w:r>
              <w:rPr>
                <w:noProof/>
                <w:webHidden/>
              </w:rPr>
            </w:r>
            <w:r>
              <w:rPr>
                <w:noProof/>
                <w:webHidden/>
              </w:rPr>
              <w:fldChar w:fldCharType="separate"/>
            </w:r>
            <w:r>
              <w:rPr>
                <w:noProof/>
                <w:webHidden/>
              </w:rPr>
              <w:t>45</w:t>
            </w:r>
            <w:r>
              <w:rPr>
                <w:noProof/>
                <w:webHidden/>
              </w:rPr>
              <w:fldChar w:fldCharType="end"/>
            </w:r>
          </w:hyperlink>
        </w:p>
        <w:p w14:paraId="0ECDEF03" w14:textId="68D9374D" w:rsidR="00A8462D" w:rsidRDefault="00A8462D">
          <w:pPr>
            <w:pStyle w:val="TOC1"/>
            <w:tabs>
              <w:tab w:val="left" w:pos="420"/>
              <w:tab w:val="right" w:leader="dot" w:pos="6221"/>
            </w:tabs>
            <w:rPr>
              <w:noProof/>
            </w:rPr>
          </w:pPr>
          <w:hyperlink w:anchor="_Toc121301058" w:history="1">
            <w:r w:rsidRPr="00294FFC">
              <w:rPr>
                <w:rStyle w:val="a8"/>
                <w:rFonts w:ascii="Calibri" w:eastAsiaTheme="majorEastAsia" w:hAnsi="Calibri" w:cs="Calibri"/>
                <w:noProof/>
              </w:rPr>
              <w:t>9.</w:t>
            </w:r>
            <w:r>
              <w:rPr>
                <w:noProof/>
              </w:rPr>
              <w:tab/>
            </w:r>
            <w:r w:rsidRPr="00294FFC">
              <w:rPr>
                <w:rStyle w:val="a8"/>
                <w:rFonts w:ascii="Calibri" w:eastAsiaTheme="majorEastAsia" w:hAnsi="Calibri" w:cs="Calibri"/>
                <w:noProof/>
              </w:rPr>
              <w:t>Warring</w:t>
            </w:r>
            <w:r>
              <w:rPr>
                <w:noProof/>
                <w:webHidden/>
              </w:rPr>
              <w:tab/>
            </w:r>
            <w:r>
              <w:rPr>
                <w:noProof/>
                <w:webHidden/>
              </w:rPr>
              <w:fldChar w:fldCharType="begin"/>
            </w:r>
            <w:r>
              <w:rPr>
                <w:noProof/>
                <w:webHidden/>
              </w:rPr>
              <w:instrText xml:space="preserve"> PAGEREF _Toc121301058 \h </w:instrText>
            </w:r>
            <w:r>
              <w:rPr>
                <w:noProof/>
                <w:webHidden/>
              </w:rPr>
            </w:r>
            <w:r>
              <w:rPr>
                <w:noProof/>
                <w:webHidden/>
              </w:rPr>
              <w:fldChar w:fldCharType="separate"/>
            </w:r>
            <w:r>
              <w:rPr>
                <w:noProof/>
                <w:webHidden/>
              </w:rPr>
              <w:t>46</w:t>
            </w:r>
            <w:r>
              <w:rPr>
                <w:noProof/>
                <w:webHidden/>
              </w:rPr>
              <w:fldChar w:fldCharType="end"/>
            </w:r>
          </w:hyperlink>
        </w:p>
        <w:p w14:paraId="6A205143" w14:textId="0D570AF4" w:rsidR="00FC5557" w:rsidRPr="0065749C" w:rsidRDefault="003865E1">
          <w:pPr>
            <w:rPr>
              <w:rFonts w:ascii="Calibri" w:eastAsiaTheme="majorEastAsia" w:hAnsi="Calibri" w:cs="Calibri"/>
            </w:rPr>
          </w:pPr>
          <w:r w:rsidRPr="0065749C">
            <w:rPr>
              <w:rFonts w:ascii="Calibri" w:eastAsiaTheme="majorEastAsia" w:hAnsi="Calibri" w:cs="Calibri"/>
              <w:b/>
              <w:bCs/>
              <w:lang w:val="zh-CN"/>
            </w:rPr>
            <w:fldChar w:fldCharType="end"/>
          </w:r>
        </w:p>
      </w:sdtContent>
    </w:sdt>
    <w:p w14:paraId="74DA62DC" w14:textId="77777777" w:rsidR="00363B0E" w:rsidRPr="0065749C" w:rsidRDefault="00363B0E">
      <w:pPr>
        <w:widowControl/>
        <w:jc w:val="left"/>
        <w:rPr>
          <w:rFonts w:ascii="Calibri" w:eastAsiaTheme="majorEastAsia" w:hAnsi="Calibri" w:cs="Calibri"/>
        </w:rPr>
      </w:pPr>
      <w:r w:rsidRPr="0065749C">
        <w:rPr>
          <w:rFonts w:ascii="Calibri" w:eastAsiaTheme="majorEastAsia" w:hAnsi="Calibri" w:cs="Calibri"/>
        </w:rPr>
        <w:br w:type="page"/>
      </w:r>
    </w:p>
    <w:p w14:paraId="790F84DC" w14:textId="77777777" w:rsidR="00363B0E" w:rsidRPr="0065749C" w:rsidRDefault="00363B0E" w:rsidP="00F44B76">
      <w:pPr>
        <w:pStyle w:val="1"/>
        <w:spacing w:after="0"/>
        <w:rPr>
          <w:rFonts w:ascii="Calibri" w:eastAsiaTheme="majorEastAsia" w:hAnsi="Calibri" w:cs="Calibri"/>
        </w:rPr>
        <w:sectPr w:rsidR="00363B0E" w:rsidRPr="0065749C" w:rsidSect="00EE5218">
          <w:headerReference w:type="default" r:id="rId8"/>
          <w:footerReference w:type="default" r:id="rId9"/>
          <w:pgSz w:w="8391" w:h="11907" w:code="11"/>
          <w:pgMar w:top="1440" w:right="1080" w:bottom="1440" w:left="108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p>
    <w:p w14:paraId="6368DE56" w14:textId="1285257F" w:rsidR="00F44B76" w:rsidRPr="0065749C" w:rsidRDefault="007D4476" w:rsidP="00C43DBE">
      <w:pPr>
        <w:pStyle w:val="1"/>
        <w:numPr>
          <w:ilvl w:val="0"/>
          <w:numId w:val="17"/>
        </w:numPr>
        <w:spacing w:after="0"/>
        <w:rPr>
          <w:rFonts w:ascii="Calibri" w:eastAsiaTheme="majorEastAsia" w:hAnsi="Calibri" w:cs="Calibri"/>
        </w:rPr>
      </w:pPr>
      <w:bookmarkStart w:id="2" w:name="_Toc121301027"/>
      <w:bookmarkEnd w:id="1"/>
      <w:bookmarkEnd w:id="0"/>
      <w:r w:rsidRPr="0065749C">
        <w:rPr>
          <w:rFonts w:ascii="Calibri" w:eastAsiaTheme="majorEastAsia" w:hAnsi="Calibri" w:cs="Calibri"/>
        </w:rPr>
        <w:lastRenderedPageBreak/>
        <w:t>Basic Information</w:t>
      </w:r>
      <w:bookmarkEnd w:id="2"/>
    </w:p>
    <w:p w14:paraId="5635E9B9" w14:textId="77777777" w:rsidR="007D4476" w:rsidRPr="0065749C" w:rsidRDefault="007D4476" w:rsidP="007D4476">
      <w:pPr>
        <w:pStyle w:val="2"/>
        <w:numPr>
          <w:ilvl w:val="1"/>
          <w:numId w:val="3"/>
        </w:numPr>
        <w:spacing w:after="0" w:line="415" w:lineRule="auto"/>
        <w:ind w:left="420"/>
        <w:rPr>
          <w:rFonts w:ascii="Calibri" w:hAnsi="Calibri" w:cs="Calibri"/>
        </w:rPr>
      </w:pPr>
      <w:bookmarkStart w:id="3" w:name="_Toc66435955"/>
      <w:bookmarkStart w:id="4" w:name="_Toc121301028"/>
      <w:r w:rsidRPr="0065749C">
        <w:rPr>
          <w:rFonts w:ascii="Calibri" w:hAnsi="Calibri" w:cs="Calibri"/>
        </w:rPr>
        <w:t>Features and Specifications</w:t>
      </w:r>
      <w:bookmarkEnd w:id="3"/>
      <w:bookmarkEnd w:id="4"/>
    </w:p>
    <w:p w14:paraId="24CA6DDB" w14:textId="67F9EBB2" w:rsidR="007D4476" w:rsidRPr="0065749C" w:rsidRDefault="00D56E29" w:rsidP="007D4476">
      <w:pPr>
        <w:ind w:firstLineChars="200" w:firstLine="420"/>
        <w:rPr>
          <w:rFonts w:ascii="Calibri" w:eastAsiaTheme="majorEastAsia" w:hAnsi="Calibri" w:cs="Calibri"/>
          <w:szCs w:val="21"/>
        </w:rPr>
      </w:pPr>
      <w:r w:rsidRPr="0065749C">
        <w:rPr>
          <w:rFonts w:ascii="Calibri" w:eastAsiaTheme="majorEastAsia" w:hAnsi="Calibri" w:cs="Calibri"/>
          <w:szCs w:val="21"/>
        </w:rPr>
        <w:t>EXT</w:t>
      </w:r>
      <w:r w:rsidR="005D49EE" w:rsidRPr="0065749C">
        <w:rPr>
          <w:rFonts w:ascii="Calibri" w:eastAsiaTheme="majorEastAsia" w:hAnsi="Calibri" w:cs="Calibri"/>
          <w:szCs w:val="21"/>
        </w:rPr>
        <w:t>20</w:t>
      </w:r>
      <w:r w:rsidR="00037100" w:rsidRPr="0065749C">
        <w:rPr>
          <w:rFonts w:ascii="Calibri" w:eastAsiaTheme="majorEastAsia" w:hAnsi="Calibri" w:cs="Calibri"/>
          <w:szCs w:val="21"/>
        </w:rPr>
        <w:t>3</w:t>
      </w:r>
      <w:r w:rsidR="00AB7022" w:rsidRPr="0065749C">
        <w:rPr>
          <w:rFonts w:ascii="Calibri" w:eastAsiaTheme="majorEastAsia" w:hAnsi="Calibri" w:cs="Calibri"/>
          <w:szCs w:val="21"/>
        </w:rPr>
        <w:t>-</w:t>
      </w:r>
      <w:r w:rsidR="00037100" w:rsidRPr="0065749C">
        <w:rPr>
          <w:rFonts w:ascii="Calibri" w:eastAsiaTheme="majorEastAsia" w:hAnsi="Calibri" w:cs="Calibri"/>
          <w:szCs w:val="21"/>
        </w:rPr>
        <w:t>N</w:t>
      </w:r>
      <w:r w:rsidR="007D4476" w:rsidRPr="0065749C">
        <w:rPr>
          <w:rFonts w:ascii="Calibri" w:eastAsiaTheme="majorEastAsia" w:hAnsi="Calibri" w:cs="Calibri"/>
          <w:szCs w:val="21"/>
        </w:rPr>
        <w:t xml:space="preserve"> is a small weight display for industrial weighing design.</w:t>
      </w:r>
      <w:r w:rsidR="007D4476" w:rsidRPr="0065749C">
        <w:rPr>
          <w:rFonts w:ascii="Calibri" w:eastAsiaTheme="majorEastAsia" w:hAnsi="Calibri" w:cs="Calibri"/>
        </w:rPr>
        <w:t xml:space="preserve"> </w:t>
      </w:r>
      <w:r w:rsidR="007D4476" w:rsidRPr="0065749C">
        <w:rPr>
          <w:rFonts w:ascii="Calibri" w:eastAsiaTheme="majorEastAsia" w:hAnsi="Calibri" w:cs="Calibri"/>
          <w:szCs w:val="21"/>
        </w:rPr>
        <w:t>The weighing display has the characteristics of compact size, stable performance and rich interface. It can be widely used in: Concrete mixing and asphalt mixture equipment</w:t>
      </w:r>
      <w:r w:rsidR="007D4476" w:rsidRPr="0065749C">
        <w:rPr>
          <w:rFonts w:ascii="Calibri" w:eastAsiaTheme="majorEastAsia" w:hAnsi="Calibri" w:cs="Calibri"/>
          <w:szCs w:val="21"/>
        </w:rPr>
        <w:t>、</w:t>
      </w:r>
      <w:r w:rsidR="007D4476" w:rsidRPr="0065749C">
        <w:rPr>
          <w:rFonts w:ascii="Calibri" w:eastAsiaTheme="majorEastAsia" w:hAnsi="Calibri" w:cs="Calibri"/>
          <w:szCs w:val="21"/>
        </w:rPr>
        <w:t>metallurgical blast furnace, converter and chemical industry, feed weight control and other occasions.</w:t>
      </w:r>
    </w:p>
    <w:p w14:paraId="6D7F9CCE" w14:textId="19C1545C" w:rsidR="00F44B76" w:rsidRPr="0065749C" w:rsidRDefault="0031600A" w:rsidP="007D4476">
      <w:pPr>
        <w:spacing w:line="380" w:lineRule="exact"/>
        <w:ind w:firstLine="420"/>
        <w:rPr>
          <w:rFonts w:ascii="Calibri" w:eastAsiaTheme="majorEastAsia" w:hAnsi="Calibri" w:cs="Calibri"/>
          <w:szCs w:val="21"/>
        </w:rPr>
      </w:pPr>
      <w:r w:rsidRPr="0065749C">
        <w:rPr>
          <w:rFonts w:ascii="Calibri" w:eastAsiaTheme="majorEastAsia" w:hAnsi="Calibri" w:cs="Calibri"/>
          <w:szCs w:val="21"/>
        </w:rPr>
        <w:t>EXT</w:t>
      </w:r>
      <w:r w:rsidR="00EF2ADF" w:rsidRPr="0065749C">
        <w:rPr>
          <w:rFonts w:ascii="Calibri" w:eastAsiaTheme="majorEastAsia" w:hAnsi="Calibri" w:cs="Calibri"/>
          <w:szCs w:val="21"/>
        </w:rPr>
        <w:t>2</w:t>
      </w:r>
      <w:r w:rsidRPr="0065749C">
        <w:rPr>
          <w:rFonts w:ascii="Calibri" w:eastAsiaTheme="majorEastAsia" w:hAnsi="Calibri" w:cs="Calibri"/>
          <w:szCs w:val="21"/>
        </w:rPr>
        <w:t>0</w:t>
      </w:r>
      <w:r w:rsidR="00037100" w:rsidRPr="0065749C">
        <w:rPr>
          <w:rFonts w:ascii="Calibri" w:eastAsiaTheme="majorEastAsia" w:hAnsi="Calibri" w:cs="Calibri"/>
          <w:szCs w:val="21"/>
        </w:rPr>
        <w:t>3</w:t>
      </w:r>
      <w:r w:rsidR="00AB7022" w:rsidRPr="0065749C">
        <w:rPr>
          <w:rFonts w:ascii="Calibri" w:eastAsiaTheme="majorEastAsia" w:hAnsi="Calibri" w:cs="Calibri"/>
          <w:szCs w:val="21"/>
        </w:rPr>
        <w:t>-</w:t>
      </w:r>
      <w:r w:rsidR="00037100" w:rsidRPr="0065749C">
        <w:rPr>
          <w:rFonts w:ascii="Calibri" w:eastAsiaTheme="majorEastAsia" w:hAnsi="Calibri" w:cs="Calibri"/>
          <w:szCs w:val="21"/>
        </w:rPr>
        <w:t>N</w:t>
      </w:r>
      <w:r w:rsidR="007D4476" w:rsidRPr="0065749C">
        <w:rPr>
          <w:rFonts w:ascii="Calibri" w:eastAsiaTheme="majorEastAsia" w:hAnsi="Calibri" w:cs="Calibri"/>
          <w:szCs w:val="21"/>
        </w:rPr>
        <w:t xml:space="preserve"> has the following basic features</w:t>
      </w:r>
      <w:r w:rsidR="00F44B76" w:rsidRPr="0065749C">
        <w:rPr>
          <w:rFonts w:ascii="Calibri" w:eastAsiaTheme="majorEastAsia" w:hAnsi="Calibri" w:cs="Calibri"/>
          <w:szCs w:val="21"/>
        </w:rPr>
        <w:t>：</w:t>
      </w:r>
    </w:p>
    <w:p w14:paraId="53AF7921" w14:textId="75621DD2" w:rsidR="00F44B76" w:rsidRPr="0065749C" w:rsidRDefault="00F44B76" w:rsidP="00BB321F">
      <w:pPr>
        <w:ind w:firstLine="200"/>
        <w:rPr>
          <w:rFonts w:ascii="Calibri" w:eastAsiaTheme="majorEastAsia" w:hAnsi="Calibri" w:cs="Calibri"/>
          <w:szCs w:val="21"/>
        </w:rPr>
      </w:pPr>
      <w:r w:rsidRPr="0065749C">
        <w:rPr>
          <w:rFonts w:ascii="Calibri" w:eastAsiaTheme="majorEastAsia" w:hAnsi="Calibri" w:cs="Calibri"/>
          <w:szCs w:val="21"/>
        </w:rPr>
        <w:t>●</w:t>
      </w:r>
      <w:r w:rsidR="00F54217" w:rsidRPr="0065749C">
        <w:rPr>
          <w:rFonts w:ascii="Calibri" w:eastAsiaTheme="majorEastAsia" w:hAnsi="Calibri" w:cs="Calibri"/>
          <w:szCs w:val="21"/>
        </w:rPr>
        <w:t>Working voltage</w:t>
      </w:r>
      <w:r w:rsidR="00084487" w:rsidRPr="0065749C">
        <w:rPr>
          <w:rFonts w:ascii="Calibri" w:eastAsiaTheme="majorEastAsia" w:hAnsi="Calibri" w:cs="Calibri"/>
          <w:szCs w:val="21"/>
        </w:rPr>
        <w:t>：</w:t>
      </w:r>
      <w:r w:rsidR="00084487" w:rsidRPr="0065749C">
        <w:rPr>
          <w:rFonts w:ascii="Calibri" w:eastAsiaTheme="majorEastAsia" w:hAnsi="Calibri" w:cs="Calibri"/>
          <w:szCs w:val="21"/>
        </w:rPr>
        <w:t>DC24V</w:t>
      </w:r>
    </w:p>
    <w:p w14:paraId="0DC6CF38" w14:textId="38FE1E0C" w:rsidR="00F44B76" w:rsidRPr="0065749C" w:rsidRDefault="00F44B76" w:rsidP="00BB321F">
      <w:pPr>
        <w:ind w:firstLine="200"/>
        <w:rPr>
          <w:rFonts w:ascii="Calibri" w:eastAsiaTheme="majorEastAsia" w:hAnsi="Calibri" w:cs="Calibri"/>
          <w:szCs w:val="21"/>
        </w:rPr>
      </w:pPr>
      <w:r w:rsidRPr="0065749C">
        <w:rPr>
          <w:rFonts w:ascii="Calibri" w:eastAsiaTheme="majorEastAsia" w:hAnsi="Calibri" w:cs="Calibri"/>
          <w:szCs w:val="21"/>
        </w:rPr>
        <w:t>●</w:t>
      </w:r>
      <w:r w:rsidR="00F54217" w:rsidRPr="0065749C">
        <w:rPr>
          <w:rFonts w:ascii="Calibri" w:eastAsiaTheme="majorEastAsia" w:hAnsi="Calibri" w:cs="Calibri"/>
          <w:szCs w:val="21"/>
        </w:rPr>
        <w:t>Weighing channel: single channel</w:t>
      </w:r>
    </w:p>
    <w:p w14:paraId="19D83DA9" w14:textId="115CBC8C" w:rsidR="00F54217" w:rsidRPr="0065749C" w:rsidRDefault="00F44B76" w:rsidP="00F54217">
      <w:pPr>
        <w:ind w:firstLine="200"/>
        <w:rPr>
          <w:rFonts w:ascii="Calibri" w:eastAsiaTheme="majorEastAsia" w:hAnsi="Calibri" w:cs="Calibri"/>
          <w:szCs w:val="21"/>
        </w:rPr>
      </w:pPr>
      <w:r w:rsidRPr="0065749C">
        <w:rPr>
          <w:rFonts w:ascii="Calibri" w:eastAsiaTheme="majorEastAsia" w:hAnsi="Calibri" w:cs="Calibri"/>
          <w:szCs w:val="21"/>
        </w:rPr>
        <w:t>●</w:t>
      </w:r>
      <w:r w:rsidR="00F54217" w:rsidRPr="0065749C">
        <w:rPr>
          <w:rFonts w:ascii="Calibri" w:eastAsiaTheme="majorEastAsia" w:hAnsi="Calibri" w:cs="Calibri"/>
          <w:szCs w:val="21"/>
        </w:rPr>
        <w:t>Sensor</w:t>
      </w:r>
      <w:r w:rsidR="00F54217" w:rsidRPr="0065749C">
        <w:rPr>
          <w:rFonts w:ascii="Calibri" w:eastAsiaTheme="majorEastAsia" w:hAnsi="Calibri" w:cs="Calibri"/>
          <w:szCs w:val="21"/>
        </w:rPr>
        <w:t>：</w:t>
      </w:r>
      <w:r w:rsidR="00084487" w:rsidRPr="0065749C">
        <w:rPr>
          <w:rFonts w:ascii="Calibri" w:eastAsiaTheme="majorEastAsia" w:hAnsi="Calibri" w:cs="Calibri"/>
          <w:szCs w:val="21"/>
        </w:rPr>
        <w:t>DC5V/</w:t>
      </w:r>
      <w:r w:rsidR="00720291" w:rsidRPr="0065749C">
        <w:rPr>
          <w:rFonts w:ascii="Calibri" w:eastAsiaTheme="majorEastAsia" w:hAnsi="Calibri" w:cs="Calibri"/>
          <w:szCs w:val="21"/>
        </w:rPr>
        <w:t>6</w:t>
      </w:r>
      <w:r w:rsidR="00F54217" w:rsidRPr="0065749C">
        <w:rPr>
          <w:rFonts w:ascii="Calibri" w:eastAsiaTheme="majorEastAsia" w:hAnsi="Calibri" w:cs="Calibri"/>
          <w:szCs w:val="21"/>
        </w:rPr>
        <w:t xml:space="preserve"> wire resistance strain bridge weighing sensor.</w:t>
      </w:r>
    </w:p>
    <w:p w14:paraId="1A39E256" w14:textId="024CB91F" w:rsidR="00F44B76" w:rsidRDefault="00F44B76" w:rsidP="00F54217">
      <w:pPr>
        <w:ind w:firstLine="200"/>
        <w:rPr>
          <w:rFonts w:ascii="Calibri" w:eastAsiaTheme="majorEastAsia" w:hAnsi="Calibri" w:cs="Calibri"/>
          <w:szCs w:val="21"/>
        </w:rPr>
      </w:pPr>
      <w:r w:rsidRPr="0065749C">
        <w:rPr>
          <w:rFonts w:ascii="Calibri" w:eastAsiaTheme="majorEastAsia" w:hAnsi="Calibri" w:cs="Calibri"/>
          <w:szCs w:val="21"/>
        </w:rPr>
        <w:t>●</w:t>
      </w:r>
      <w:r w:rsidR="00F54217" w:rsidRPr="0065749C">
        <w:rPr>
          <w:rFonts w:ascii="Calibri" w:eastAsiaTheme="majorEastAsia" w:hAnsi="Calibri" w:cs="Calibri"/>
          <w:szCs w:val="21"/>
        </w:rPr>
        <w:t>Switch quantity</w:t>
      </w:r>
      <w:r w:rsidR="00F54217" w:rsidRPr="0065749C">
        <w:rPr>
          <w:rFonts w:ascii="Calibri" w:eastAsiaTheme="majorEastAsia" w:hAnsi="Calibri" w:cs="Calibri"/>
          <w:szCs w:val="21"/>
        </w:rPr>
        <w:t>：</w:t>
      </w:r>
      <w:r w:rsidR="00F54217" w:rsidRPr="0065749C">
        <w:rPr>
          <w:rFonts w:ascii="Calibri" w:eastAsiaTheme="majorEastAsia" w:hAnsi="Calibri" w:cs="Calibri"/>
          <w:szCs w:val="21"/>
        </w:rPr>
        <w:t xml:space="preserve">5 input /7 output </w:t>
      </w:r>
    </w:p>
    <w:p w14:paraId="039ED682" w14:textId="5655F34F" w:rsidR="00C77166" w:rsidRPr="0065749C" w:rsidRDefault="00C77166" w:rsidP="00F54217">
      <w:pPr>
        <w:ind w:firstLine="200"/>
        <w:rPr>
          <w:rFonts w:ascii="Calibri" w:eastAsiaTheme="majorEastAsia" w:hAnsi="Calibri" w:cs="Calibri"/>
          <w:szCs w:val="21"/>
        </w:rPr>
      </w:pPr>
      <w:r w:rsidRPr="0065749C">
        <w:rPr>
          <w:rFonts w:ascii="Calibri" w:eastAsiaTheme="majorEastAsia" w:hAnsi="Calibri" w:cs="Calibri"/>
          <w:szCs w:val="21"/>
        </w:rPr>
        <w:t>●</w:t>
      </w:r>
      <w:proofErr w:type="spellStart"/>
      <w:r>
        <w:rPr>
          <w:rFonts w:asciiTheme="minorEastAsia" w:hAnsiTheme="minorEastAsia" w:hint="eastAsia"/>
          <w:szCs w:val="21"/>
        </w:rPr>
        <w:t>Profinet</w:t>
      </w:r>
      <w:proofErr w:type="spellEnd"/>
      <w:r>
        <w:rPr>
          <w:rFonts w:asciiTheme="minorEastAsia" w:hAnsiTheme="minorEastAsia" w:hint="eastAsia"/>
          <w:szCs w:val="21"/>
        </w:rPr>
        <w:t>：</w:t>
      </w:r>
      <w:r w:rsidRPr="0065749C">
        <w:rPr>
          <w:rFonts w:ascii="Calibri" w:eastAsiaTheme="majorEastAsia" w:hAnsi="Calibri" w:cs="Calibri"/>
          <w:szCs w:val="21"/>
        </w:rPr>
        <w:t>Standard</w:t>
      </w:r>
      <w:r>
        <w:rPr>
          <w:rFonts w:ascii="Calibri" w:eastAsiaTheme="majorEastAsia" w:hAnsi="Calibri" w:cs="Calibri" w:hint="eastAsia"/>
          <w:szCs w:val="21"/>
        </w:rPr>
        <w:t xml:space="preserve">, </w:t>
      </w:r>
      <w:proofErr w:type="spellStart"/>
      <w:r>
        <w:rPr>
          <w:rFonts w:asciiTheme="minorEastAsia" w:hAnsiTheme="minorEastAsia" w:hint="eastAsia"/>
          <w:szCs w:val="21"/>
        </w:rPr>
        <w:t>Profinet</w:t>
      </w:r>
      <w:proofErr w:type="spellEnd"/>
      <w:r>
        <w:rPr>
          <w:rFonts w:asciiTheme="minorEastAsia" w:hAnsiTheme="minorEastAsia" w:hint="eastAsia"/>
          <w:szCs w:val="21"/>
        </w:rPr>
        <w:t>-IO</w:t>
      </w:r>
    </w:p>
    <w:p w14:paraId="28770569" w14:textId="77777777" w:rsidR="00E727AE" w:rsidRPr="0065749C" w:rsidRDefault="004170E1" w:rsidP="00E727AE">
      <w:pPr>
        <w:ind w:firstLine="200"/>
        <w:rPr>
          <w:rFonts w:ascii="Calibri" w:eastAsiaTheme="majorEastAsia" w:hAnsi="Calibri" w:cs="Calibri"/>
          <w:szCs w:val="21"/>
        </w:rPr>
      </w:pPr>
      <w:r w:rsidRPr="0065749C">
        <w:rPr>
          <w:rFonts w:ascii="Calibri" w:eastAsiaTheme="majorEastAsia" w:hAnsi="Calibri" w:cs="Calibri"/>
          <w:szCs w:val="21"/>
        </w:rPr>
        <w:t>●</w:t>
      </w:r>
      <w:r w:rsidR="00E727AE" w:rsidRPr="0065749C">
        <w:rPr>
          <w:rFonts w:ascii="Calibri" w:eastAsiaTheme="majorEastAsia" w:hAnsi="Calibri" w:cs="Calibri"/>
          <w:szCs w:val="21"/>
        </w:rPr>
        <w:t>Serial port 1: Standard RS485 port. Support Modbus, RE protocol, etc.</w:t>
      </w:r>
    </w:p>
    <w:p w14:paraId="344E8EA0" w14:textId="19A3B76C" w:rsidR="004170E1" w:rsidRPr="0065749C" w:rsidRDefault="004170E1" w:rsidP="00E727AE">
      <w:pPr>
        <w:ind w:firstLine="200"/>
        <w:rPr>
          <w:rFonts w:ascii="Calibri" w:eastAsiaTheme="majorEastAsia" w:hAnsi="Calibri" w:cs="Calibri"/>
          <w:szCs w:val="21"/>
        </w:rPr>
      </w:pPr>
      <w:r w:rsidRPr="0065749C">
        <w:rPr>
          <w:rFonts w:ascii="Calibri" w:eastAsiaTheme="majorEastAsia" w:hAnsi="Calibri" w:cs="Calibri"/>
          <w:szCs w:val="21"/>
        </w:rPr>
        <w:t>●</w:t>
      </w:r>
      <w:r w:rsidR="00E727AE" w:rsidRPr="0065749C">
        <w:rPr>
          <w:rFonts w:ascii="Calibri" w:eastAsiaTheme="majorEastAsia" w:hAnsi="Calibri" w:cs="Calibri"/>
          <w:szCs w:val="21"/>
        </w:rPr>
        <w:t>Serial port 2: Standard, adjustable serial port with RS485 and RS232 interfaces. All support Modbus and RE protocols.</w:t>
      </w:r>
    </w:p>
    <w:p w14:paraId="6E9C3A9A" w14:textId="3A63EF99" w:rsidR="005C5383" w:rsidRPr="0065749C" w:rsidRDefault="00F44B76" w:rsidP="00BB321F">
      <w:pPr>
        <w:ind w:firstLine="200"/>
        <w:rPr>
          <w:rFonts w:ascii="Calibri" w:eastAsiaTheme="majorEastAsia" w:hAnsi="Calibri" w:cs="Calibri"/>
          <w:szCs w:val="21"/>
        </w:rPr>
      </w:pPr>
      <w:r w:rsidRPr="0065749C">
        <w:rPr>
          <w:rFonts w:ascii="Calibri" w:eastAsiaTheme="majorEastAsia" w:hAnsi="Calibri" w:cs="Calibri"/>
          <w:szCs w:val="21"/>
        </w:rPr>
        <w:t>●</w:t>
      </w:r>
      <w:r w:rsidR="00A26263" w:rsidRPr="0065749C">
        <w:rPr>
          <w:rFonts w:ascii="Calibri" w:eastAsiaTheme="majorEastAsia" w:hAnsi="Calibri" w:cs="Calibri"/>
          <w:szCs w:val="21"/>
        </w:rPr>
        <w:t>Installation method</w:t>
      </w:r>
      <w:r w:rsidR="00A26263" w:rsidRPr="0065749C">
        <w:rPr>
          <w:rFonts w:ascii="Calibri" w:eastAsiaTheme="majorEastAsia" w:hAnsi="Calibri" w:cs="Calibri"/>
          <w:szCs w:val="21"/>
        </w:rPr>
        <w:t>：</w:t>
      </w:r>
      <w:r w:rsidR="00E165B7" w:rsidRPr="0065749C" w:rsidDel="00E165B7">
        <w:rPr>
          <w:rFonts w:ascii="Calibri" w:eastAsiaTheme="majorEastAsia" w:hAnsi="Calibri" w:cs="Calibri"/>
          <w:szCs w:val="21"/>
        </w:rPr>
        <w:t xml:space="preserve"> </w:t>
      </w:r>
      <w:r w:rsidR="00E165B7" w:rsidRPr="0065749C">
        <w:rPr>
          <w:rFonts w:ascii="Calibri" w:eastAsiaTheme="majorEastAsia" w:hAnsi="Calibri" w:cs="Calibri"/>
          <w:szCs w:val="21"/>
        </w:rPr>
        <w:t>DIN35</w:t>
      </w:r>
      <w:r w:rsidR="00E727AE" w:rsidRPr="0065749C">
        <w:rPr>
          <w:rFonts w:ascii="Calibri" w:eastAsiaTheme="majorEastAsia" w:hAnsi="Calibri" w:cs="Calibri"/>
          <w:szCs w:val="21"/>
        </w:rPr>
        <w:t xml:space="preserve"> Buckle type installation</w:t>
      </w:r>
    </w:p>
    <w:p w14:paraId="7A811C07" w14:textId="4AFF8A9D" w:rsidR="00F44B76" w:rsidRPr="0065749C" w:rsidRDefault="00C77166" w:rsidP="00BB321F">
      <w:pPr>
        <w:ind w:firstLine="200"/>
        <w:rPr>
          <w:rFonts w:ascii="Calibri" w:eastAsiaTheme="majorEastAsia" w:hAnsi="Calibri" w:cs="Calibri"/>
          <w:szCs w:val="21"/>
        </w:rPr>
      </w:pPr>
      <w:r w:rsidRPr="0065749C">
        <w:rPr>
          <w:rFonts w:ascii="Calibri" w:eastAsiaTheme="majorEastAsia" w:hAnsi="Calibri" w:cs="Calibri"/>
          <w:szCs w:val="21"/>
        </w:rPr>
        <w:t>●</w:t>
      </w:r>
      <w:r w:rsidRPr="00C77166">
        <w:rPr>
          <w:rFonts w:ascii="Calibri" w:eastAsiaTheme="majorEastAsia" w:hAnsi="Calibri" w:cs="Calibri"/>
          <w:szCs w:val="21"/>
        </w:rPr>
        <w:t xml:space="preserve">Fully </w:t>
      </w:r>
      <w:proofErr w:type="gramStart"/>
      <w:r w:rsidRPr="00C77166">
        <w:rPr>
          <w:rFonts w:ascii="Calibri" w:eastAsiaTheme="majorEastAsia" w:hAnsi="Calibri" w:cs="Calibri"/>
          <w:szCs w:val="21"/>
        </w:rPr>
        <w:t>stainless steel</w:t>
      </w:r>
      <w:proofErr w:type="gramEnd"/>
      <w:r w:rsidRPr="00C77166">
        <w:rPr>
          <w:rFonts w:ascii="Calibri" w:eastAsiaTheme="majorEastAsia" w:hAnsi="Calibri" w:cs="Calibri"/>
          <w:szCs w:val="21"/>
        </w:rPr>
        <w:t xml:space="preserve"> casing</w:t>
      </w:r>
    </w:p>
    <w:p w14:paraId="461D42EF" w14:textId="12BA7457" w:rsidR="00F44B76" w:rsidRPr="0065749C" w:rsidRDefault="00AD6483" w:rsidP="00AD6483">
      <w:pPr>
        <w:ind w:firstLine="420"/>
        <w:rPr>
          <w:rFonts w:ascii="Calibri" w:eastAsiaTheme="majorEastAsia" w:hAnsi="Calibri" w:cs="Calibri"/>
          <w:szCs w:val="21"/>
        </w:rPr>
      </w:pPr>
      <w:r w:rsidRPr="0065749C">
        <w:rPr>
          <w:rFonts w:ascii="Calibri" w:eastAsiaTheme="majorEastAsia" w:hAnsi="Calibri" w:cs="Calibri"/>
          <w:szCs w:val="21"/>
        </w:rPr>
        <w:t>The detailed technical specifications are as follows</w:t>
      </w:r>
      <w:r w:rsidRPr="0065749C">
        <w:rPr>
          <w:rFonts w:ascii="Calibri" w:eastAsiaTheme="majorEastAsia" w:hAnsi="Calibri" w:cs="Calibri"/>
          <w:szCs w:val="21"/>
        </w:rPr>
        <w:t>：</w:t>
      </w:r>
    </w:p>
    <w:tbl>
      <w:tblPr>
        <w:tblStyle w:val="a7"/>
        <w:tblW w:w="5897" w:type="dxa"/>
        <w:jc w:val="center"/>
        <w:tblLook w:val="04A0" w:firstRow="1" w:lastRow="0" w:firstColumn="1" w:lastColumn="0" w:noHBand="0" w:noVBand="1"/>
      </w:tblPr>
      <w:tblGrid>
        <w:gridCol w:w="1960"/>
        <w:gridCol w:w="3937"/>
      </w:tblGrid>
      <w:tr w:rsidR="00D010EE" w:rsidRPr="0065749C" w14:paraId="715294F2" w14:textId="77777777" w:rsidTr="00D010EE">
        <w:trPr>
          <w:jc w:val="center"/>
        </w:trPr>
        <w:tc>
          <w:tcPr>
            <w:tcW w:w="1960" w:type="dxa"/>
            <w:vAlign w:val="center"/>
          </w:tcPr>
          <w:p w14:paraId="2A8D2AE1" w14:textId="6D54EE09"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Transducer Excitation</w:t>
            </w:r>
          </w:p>
        </w:tc>
        <w:tc>
          <w:tcPr>
            <w:tcW w:w="3937" w:type="dxa"/>
          </w:tcPr>
          <w:p w14:paraId="1C973ED8" w14:textId="3DF883BF" w:rsidR="00D010EE" w:rsidRPr="0065749C" w:rsidRDefault="002D44BB" w:rsidP="00D010EE">
            <w:pPr>
              <w:rPr>
                <w:rFonts w:ascii="Calibri" w:eastAsiaTheme="majorEastAsia" w:hAnsi="Calibri" w:cs="Calibri"/>
                <w:szCs w:val="21"/>
              </w:rPr>
            </w:pPr>
            <w:r w:rsidRPr="0065749C">
              <w:rPr>
                <w:rFonts w:ascii="Calibri" w:eastAsiaTheme="majorEastAsia" w:hAnsi="Calibri" w:cs="Calibri"/>
                <w:szCs w:val="21"/>
              </w:rPr>
              <w:t>DC5V±10%/120mA Drive current/can receive eight Ω 350 specifications of the sensor</w:t>
            </w:r>
          </w:p>
        </w:tc>
      </w:tr>
      <w:tr w:rsidR="00D010EE" w:rsidRPr="0065749C" w14:paraId="240E7AF6" w14:textId="77777777" w:rsidTr="00D010EE">
        <w:trPr>
          <w:jc w:val="center"/>
        </w:trPr>
        <w:tc>
          <w:tcPr>
            <w:tcW w:w="1960" w:type="dxa"/>
            <w:vAlign w:val="center"/>
          </w:tcPr>
          <w:p w14:paraId="58272C12" w14:textId="6E3CD277"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Adaptive Sensor Sensitivity</w:t>
            </w:r>
          </w:p>
        </w:tc>
        <w:tc>
          <w:tcPr>
            <w:tcW w:w="3937" w:type="dxa"/>
          </w:tcPr>
          <w:p w14:paraId="2668F868" w14:textId="7A05E172" w:rsidR="00D010EE" w:rsidRPr="0065749C" w:rsidRDefault="002D44BB" w:rsidP="00D010EE">
            <w:pPr>
              <w:rPr>
                <w:rFonts w:ascii="Calibri" w:eastAsiaTheme="majorEastAsia" w:hAnsi="Calibri" w:cs="Calibri"/>
                <w:szCs w:val="21"/>
              </w:rPr>
            </w:pPr>
            <w:r w:rsidRPr="0065749C">
              <w:rPr>
                <w:rFonts w:ascii="Calibri" w:eastAsiaTheme="majorEastAsia" w:hAnsi="Calibri" w:cs="Calibri"/>
                <w:szCs w:val="21"/>
              </w:rPr>
              <w:t>2mV/V or 3mV/V</w:t>
            </w:r>
          </w:p>
        </w:tc>
      </w:tr>
      <w:tr w:rsidR="00D010EE" w:rsidRPr="0065749C" w14:paraId="7316276F" w14:textId="77777777" w:rsidTr="00D010EE">
        <w:trPr>
          <w:jc w:val="center"/>
        </w:trPr>
        <w:tc>
          <w:tcPr>
            <w:tcW w:w="1960" w:type="dxa"/>
            <w:vAlign w:val="center"/>
          </w:tcPr>
          <w:p w14:paraId="3633D27D" w14:textId="2E632188"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Input Signal Range</w:t>
            </w:r>
          </w:p>
        </w:tc>
        <w:tc>
          <w:tcPr>
            <w:tcW w:w="3937" w:type="dxa"/>
          </w:tcPr>
          <w:p w14:paraId="5D828431" w14:textId="77777777"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0</w:t>
            </w:r>
            <w:r w:rsidRPr="0065749C">
              <w:rPr>
                <w:rFonts w:ascii="Calibri" w:eastAsiaTheme="majorEastAsia" w:hAnsi="Calibri" w:cs="Calibri"/>
                <w:szCs w:val="21"/>
              </w:rPr>
              <w:t>～</w:t>
            </w:r>
            <w:r w:rsidRPr="0065749C">
              <w:rPr>
                <w:rFonts w:ascii="Calibri" w:eastAsiaTheme="majorEastAsia" w:hAnsi="Calibri" w:cs="Calibri"/>
                <w:szCs w:val="21"/>
              </w:rPr>
              <w:t>15mV</w:t>
            </w:r>
          </w:p>
        </w:tc>
      </w:tr>
      <w:tr w:rsidR="00D010EE" w:rsidRPr="0065749C" w14:paraId="685D5C69" w14:textId="77777777" w:rsidTr="00D010EE">
        <w:trPr>
          <w:jc w:val="center"/>
        </w:trPr>
        <w:tc>
          <w:tcPr>
            <w:tcW w:w="1960" w:type="dxa"/>
            <w:vAlign w:val="center"/>
          </w:tcPr>
          <w:p w14:paraId="20A7571E" w14:textId="2C0A3374"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 xml:space="preserve">Minimum Input </w:t>
            </w:r>
            <w:r w:rsidRPr="0065749C">
              <w:rPr>
                <w:rFonts w:ascii="Calibri" w:eastAsiaTheme="majorEastAsia" w:hAnsi="Calibri" w:cs="Calibri"/>
                <w:szCs w:val="21"/>
              </w:rPr>
              <w:lastRenderedPageBreak/>
              <w:t>Sensitivity</w:t>
            </w:r>
          </w:p>
        </w:tc>
        <w:tc>
          <w:tcPr>
            <w:tcW w:w="3937" w:type="dxa"/>
          </w:tcPr>
          <w:p w14:paraId="2BF81C2B" w14:textId="77777777"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lastRenderedPageBreak/>
              <w:t>0.5uV/d</w:t>
            </w:r>
          </w:p>
        </w:tc>
      </w:tr>
      <w:tr w:rsidR="00D010EE" w:rsidRPr="0065749C" w14:paraId="3CF9A7B5" w14:textId="77777777" w:rsidTr="00D010EE">
        <w:trPr>
          <w:jc w:val="center"/>
        </w:trPr>
        <w:tc>
          <w:tcPr>
            <w:tcW w:w="1960" w:type="dxa"/>
            <w:vAlign w:val="center"/>
          </w:tcPr>
          <w:p w14:paraId="1A60F421" w14:textId="1E64A2D6"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Nonlinearity</w:t>
            </w:r>
          </w:p>
        </w:tc>
        <w:tc>
          <w:tcPr>
            <w:tcW w:w="3937" w:type="dxa"/>
          </w:tcPr>
          <w:p w14:paraId="362823FE" w14:textId="6C7028C1"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0.02%FS</w:t>
            </w:r>
            <w:r w:rsidRPr="0065749C">
              <w:rPr>
                <w:rFonts w:ascii="Calibri" w:eastAsiaTheme="majorEastAsia" w:hAnsi="Calibri" w:cs="Calibri"/>
                <w:szCs w:val="21"/>
              </w:rPr>
              <w:t>（</w:t>
            </w:r>
            <w:r w:rsidRPr="0065749C">
              <w:rPr>
                <w:rFonts w:ascii="Calibri" w:eastAsiaTheme="majorEastAsia" w:hAnsi="Calibri" w:cs="Calibri"/>
                <w:szCs w:val="21"/>
              </w:rPr>
              <w:t>3mV/V</w:t>
            </w:r>
            <w:r w:rsidR="00D63BB9" w:rsidRPr="0065749C">
              <w:rPr>
                <w:rFonts w:ascii="Calibri" w:eastAsiaTheme="majorEastAsia" w:hAnsi="Calibri" w:cs="Calibri"/>
                <w:szCs w:val="21"/>
              </w:rPr>
              <w:t xml:space="preserve"> hour</w:t>
            </w:r>
            <w:r w:rsidRPr="0065749C">
              <w:rPr>
                <w:rFonts w:ascii="Calibri" w:eastAsiaTheme="majorEastAsia" w:hAnsi="Calibri" w:cs="Calibri"/>
                <w:szCs w:val="21"/>
              </w:rPr>
              <w:t>）</w:t>
            </w:r>
          </w:p>
        </w:tc>
      </w:tr>
      <w:tr w:rsidR="00D010EE" w:rsidRPr="0065749C" w14:paraId="560E9B02" w14:textId="77777777" w:rsidTr="00D010EE">
        <w:trPr>
          <w:jc w:val="center"/>
        </w:trPr>
        <w:tc>
          <w:tcPr>
            <w:tcW w:w="1960" w:type="dxa"/>
            <w:vAlign w:val="center"/>
          </w:tcPr>
          <w:p w14:paraId="66F85880" w14:textId="15C7C057"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Zero Drift</w:t>
            </w:r>
          </w:p>
        </w:tc>
        <w:tc>
          <w:tcPr>
            <w:tcW w:w="3937" w:type="dxa"/>
          </w:tcPr>
          <w:p w14:paraId="2F9DDC06" w14:textId="77777777"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w:t>
            </w:r>
            <w:r w:rsidRPr="0065749C">
              <w:rPr>
                <w:rFonts w:ascii="Calibri" w:eastAsiaTheme="majorEastAsia" w:hAnsi="Calibri" w:cs="Calibri"/>
                <w:szCs w:val="21"/>
              </w:rPr>
              <w:t>0.5μV/</w:t>
            </w:r>
            <w:r w:rsidRPr="0065749C">
              <w:rPr>
                <w:rFonts w:ascii="宋体" w:eastAsia="宋体" w:hAnsi="宋体" w:cs="宋体" w:hint="eastAsia"/>
                <w:szCs w:val="21"/>
              </w:rPr>
              <w:t>℃</w:t>
            </w:r>
          </w:p>
        </w:tc>
      </w:tr>
      <w:tr w:rsidR="00D010EE" w:rsidRPr="0065749C" w14:paraId="124E61AC" w14:textId="77777777" w:rsidTr="00D010EE">
        <w:trPr>
          <w:jc w:val="center"/>
        </w:trPr>
        <w:tc>
          <w:tcPr>
            <w:tcW w:w="1960" w:type="dxa"/>
            <w:vAlign w:val="center"/>
          </w:tcPr>
          <w:p w14:paraId="15E9A158" w14:textId="2B2A7FDB"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Gain Drifting</w:t>
            </w:r>
          </w:p>
        </w:tc>
        <w:tc>
          <w:tcPr>
            <w:tcW w:w="3937" w:type="dxa"/>
          </w:tcPr>
          <w:p w14:paraId="64A4689E" w14:textId="77777777"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w:t>
            </w:r>
            <w:r w:rsidRPr="0065749C">
              <w:rPr>
                <w:rFonts w:ascii="Calibri" w:eastAsiaTheme="majorEastAsia" w:hAnsi="Calibri" w:cs="Calibri"/>
                <w:szCs w:val="21"/>
              </w:rPr>
              <w:t>10PPM/</w:t>
            </w:r>
            <w:r w:rsidRPr="0065749C">
              <w:rPr>
                <w:rFonts w:ascii="宋体" w:eastAsia="宋体" w:hAnsi="宋体" w:cs="宋体" w:hint="eastAsia"/>
                <w:szCs w:val="21"/>
              </w:rPr>
              <w:t>℃</w:t>
            </w:r>
          </w:p>
        </w:tc>
      </w:tr>
      <w:tr w:rsidR="00D63BB9" w:rsidRPr="0065749C" w14:paraId="363881AC" w14:textId="77777777" w:rsidTr="00D010EE">
        <w:trPr>
          <w:jc w:val="center"/>
        </w:trPr>
        <w:tc>
          <w:tcPr>
            <w:tcW w:w="1960" w:type="dxa"/>
            <w:vAlign w:val="center"/>
          </w:tcPr>
          <w:p w14:paraId="19BA9024" w14:textId="1877BB85"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AD Rate</w:t>
            </w:r>
          </w:p>
        </w:tc>
        <w:tc>
          <w:tcPr>
            <w:tcW w:w="3937" w:type="dxa"/>
          </w:tcPr>
          <w:p w14:paraId="4CFD8DDF" w14:textId="168CD978"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 xml:space="preserve">The highest is </w:t>
            </w:r>
            <w:r w:rsidR="00113C6E">
              <w:rPr>
                <w:rFonts w:ascii="Calibri" w:eastAsiaTheme="majorEastAsia" w:hAnsi="Calibri" w:cs="Calibri" w:hint="eastAsia"/>
                <w:szCs w:val="21"/>
              </w:rPr>
              <w:t>96</w:t>
            </w:r>
            <w:r w:rsidRPr="0065749C">
              <w:rPr>
                <w:rFonts w:ascii="Calibri" w:eastAsiaTheme="majorEastAsia" w:hAnsi="Calibri" w:cs="Calibri"/>
                <w:szCs w:val="21"/>
              </w:rPr>
              <w:t>0 Times/Seconds</w:t>
            </w:r>
          </w:p>
        </w:tc>
      </w:tr>
      <w:tr w:rsidR="00D63BB9" w:rsidRPr="0065749C" w14:paraId="227BFB33" w14:textId="77777777" w:rsidTr="00D010EE">
        <w:trPr>
          <w:jc w:val="center"/>
        </w:trPr>
        <w:tc>
          <w:tcPr>
            <w:tcW w:w="1960" w:type="dxa"/>
            <w:vAlign w:val="center"/>
          </w:tcPr>
          <w:p w14:paraId="02FB3FA3" w14:textId="44619151"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Maximum Accuracy of Display</w:t>
            </w:r>
          </w:p>
        </w:tc>
        <w:tc>
          <w:tcPr>
            <w:tcW w:w="3937" w:type="dxa"/>
          </w:tcPr>
          <w:p w14:paraId="3CC66776" w14:textId="77777777"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1/100000</w:t>
            </w:r>
          </w:p>
        </w:tc>
      </w:tr>
      <w:tr w:rsidR="00D63BB9" w:rsidRPr="0065749C" w14:paraId="7CFCBA69" w14:textId="77777777" w:rsidTr="00D010EE">
        <w:trPr>
          <w:jc w:val="center"/>
        </w:trPr>
        <w:tc>
          <w:tcPr>
            <w:tcW w:w="1960" w:type="dxa"/>
            <w:vAlign w:val="center"/>
          </w:tcPr>
          <w:p w14:paraId="5081AB18" w14:textId="6E10AC83"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Product Accuracy Grade</w:t>
            </w:r>
          </w:p>
        </w:tc>
        <w:tc>
          <w:tcPr>
            <w:tcW w:w="3937" w:type="dxa"/>
          </w:tcPr>
          <w:p w14:paraId="5C9FE40D" w14:textId="77777777"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object w:dxaOrig="1545" w:dyaOrig="1051" w14:anchorId="67FC93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2.75pt" o:ole="">
                  <v:imagedata r:id="rId10" o:title=""/>
                </v:shape>
                <o:OLEObject Type="Embed" ProgID="Visio.Drawing.15" ShapeID="_x0000_i1025" DrawAspect="Content" ObjectID="_1833707166" r:id="rId11"/>
              </w:object>
            </w:r>
          </w:p>
        </w:tc>
      </w:tr>
      <w:tr w:rsidR="00D63BB9" w:rsidRPr="0065749C" w14:paraId="2D17D43D" w14:textId="77777777" w:rsidTr="00D010EE">
        <w:trPr>
          <w:jc w:val="center"/>
        </w:trPr>
        <w:tc>
          <w:tcPr>
            <w:tcW w:w="1960" w:type="dxa"/>
            <w:vAlign w:val="center"/>
          </w:tcPr>
          <w:p w14:paraId="6932544E" w14:textId="10B70080"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Working Voltage</w:t>
            </w:r>
          </w:p>
        </w:tc>
        <w:tc>
          <w:tcPr>
            <w:tcW w:w="3937" w:type="dxa"/>
          </w:tcPr>
          <w:p w14:paraId="330DA24B" w14:textId="46EB1871"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DC24V</w:t>
            </w:r>
            <w:r w:rsidRPr="0065749C">
              <w:rPr>
                <w:rFonts w:ascii="Calibri" w:eastAsiaTheme="majorEastAsia" w:hAnsi="Calibri" w:cs="Calibri"/>
                <w:szCs w:val="21"/>
              </w:rPr>
              <w:t>（</w:t>
            </w:r>
            <w:r w:rsidRPr="0065749C">
              <w:rPr>
                <w:rFonts w:ascii="Calibri" w:eastAsiaTheme="majorEastAsia" w:hAnsi="Calibri" w:cs="Calibri"/>
                <w:szCs w:val="21"/>
              </w:rPr>
              <w:t>18V</w:t>
            </w:r>
            <w:r w:rsidRPr="0065749C">
              <w:rPr>
                <w:rFonts w:ascii="Calibri" w:eastAsiaTheme="majorEastAsia" w:hAnsi="Calibri" w:cs="Calibri"/>
                <w:szCs w:val="21"/>
              </w:rPr>
              <w:t>～</w:t>
            </w:r>
            <w:r w:rsidRPr="0065749C">
              <w:rPr>
                <w:rFonts w:ascii="Calibri" w:eastAsiaTheme="majorEastAsia" w:hAnsi="Calibri" w:cs="Calibri"/>
                <w:szCs w:val="21"/>
              </w:rPr>
              <w:t>30V compatibility</w:t>
            </w:r>
            <w:r w:rsidRPr="0065749C">
              <w:rPr>
                <w:rFonts w:ascii="Calibri" w:eastAsiaTheme="majorEastAsia" w:hAnsi="Calibri" w:cs="Calibri"/>
                <w:szCs w:val="21"/>
              </w:rPr>
              <w:t>）</w:t>
            </w:r>
          </w:p>
        </w:tc>
      </w:tr>
      <w:tr w:rsidR="00D63BB9" w:rsidRPr="0065749C" w14:paraId="335B82F7" w14:textId="77777777" w:rsidTr="00D010EE">
        <w:trPr>
          <w:jc w:val="center"/>
        </w:trPr>
        <w:tc>
          <w:tcPr>
            <w:tcW w:w="1960" w:type="dxa"/>
            <w:vAlign w:val="center"/>
          </w:tcPr>
          <w:p w14:paraId="0890B184" w14:textId="579AD8FC"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Product Power Consumption</w:t>
            </w:r>
          </w:p>
        </w:tc>
        <w:tc>
          <w:tcPr>
            <w:tcW w:w="3937" w:type="dxa"/>
          </w:tcPr>
          <w:p w14:paraId="6022D53E" w14:textId="77777777"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w:t>
            </w:r>
            <w:r w:rsidRPr="0065749C">
              <w:rPr>
                <w:rFonts w:ascii="Calibri" w:eastAsiaTheme="majorEastAsia" w:hAnsi="Calibri" w:cs="Calibri"/>
                <w:szCs w:val="21"/>
              </w:rPr>
              <w:t>5W</w:t>
            </w:r>
          </w:p>
        </w:tc>
      </w:tr>
      <w:tr w:rsidR="00D63BB9" w:rsidRPr="0065749C" w14:paraId="354477EE" w14:textId="77777777" w:rsidTr="00D010EE">
        <w:trPr>
          <w:jc w:val="center"/>
        </w:trPr>
        <w:tc>
          <w:tcPr>
            <w:tcW w:w="1960" w:type="dxa"/>
            <w:vAlign w:val="center"/>
          </w:tcPr>
          <w:p w14:paraId="659BDCCD" w14:textId="6A831502" w:rsidR="00D63BB9" w:rsidRPr="0065749C" w:rsidRDefault="00D63BB9" w:rsidP="00D63BB9">
            <w:pPr>
              <w:rPr>
                <w:rFonts w:ascii="Calibri" w:eastAsiaTheme="majorEastAsia" w:hAnsi="Calibri" w:cs="Calibri"/>
                <w:szCs w:val="21"/>
              </w:rPr>
            </w:pPr>
            <w:hyperlink r:id="rId12" w:anchor="keyfrom=dict.phrase.wordgroup" w:history="1">
              <w:r w:rsidRPr="0065749C">
                <w:rPr>
                  <w:rFonts w:ascii="Calibri" w:eastAsiaTheme="majorEastAsia" w:hAnsi="Calibri" w:cs="Calibri"/>
                  <w:szCs w:val="21"/>
                </w:rPr>
                <w:t>Operating Temperature Range</w:t>
              </w:r>
            </w:hyperlink>
          </w:p>
        </w:tc>
        <w:tc>
          <w:tcPr>
            <w:tcW w:w="3937" w:type="dxa"/>
          </w:tcPr>
          <w:p w14:paraId="42BBAF64" w14:textId="77777777"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-10</w:t>
            </w:r>
            <w:r w:rsidRPr="0065749C">
              <w:rPr>
                <w:rFonts w:ascii="宋体" w:eastAsia="宋体" w:hAnsi="宋体" w:cs="宋体" w:hint="eastAsia"/>
                <w:szCs w:val="21"/>
              </w:rPr>
              <w:t>℃</w:t>
            </w:r>
            <w:r w:rsidRPr="0065749C">
              <w:rPr>
                <w:rFonts w:ascii="Calibri" w:eastAsiaTheme="majorEastAsia" w:hAnsi="Calibri" w:cs="Calibri"/>
                <w:szCs w:val="21"/>
              </w:rPr>
              <w:t>~45</w:t>
            </w:r>
            <w:r w:rsidRPr="0065749C">
              <w:rPr>
                <w:rFonts w:ascii="宋体" w:eastAsia="宋体" w:hAnsi="宋体" w:cs="宋体" w:hint="eastAsia"/>
                <w:szCs w:val="21"/>
              </w:rPr>
              <w:t>℃</w:t>
            </w:r>
          </w:p>
        </w:tc>
      </w:tr>
      <w:tr w:rsidR="00D63BB9" w:rsidRPr="0065749C" w14:paraId="0ED79963" w14:textId="77777777" w:rsidTr="00D010EE">
        <w:trPr>
          <w:jc w:val="center"/>
        </w:trPr>
        <w:tc>
          <w:tcPr>
            <w:tcW w:w="1960" w:type="dxa"/>
            <w:vAlign w:val="center"/>
          </w:tcPr>
          <w:p w14:paraId="707B3CAD" w14:textId="41C9E949"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Storage Temperature</w:t>
            </w:r>
          </w:p>
        </w:tc>
        <w:tc>
          <w:tcPr>
            <w:tcW w:w="3937" w:type="dxa"/>
          </w:tcPr>
          <w:p w14:paraId="54745B18" w14:textId="77777777"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-20</w:t>
            </w:r>
            <w:r w:rsidRPr="0065749C">
              <w:rPr>
                <w:rFonts w:ascii="宋体" w:eastAsia="宋体" w:hAnsi="宋体" w:cs="宋体" w:hint="eastAsia"/>
                <w:szCs w:val="21"/>
              </w:rPr>
              <w:t>℃</w:t>
            </w:r>
            <w:r w:rsidRPr="0065749C">
              <w:rPr>
                <w:rFonts w:ascii="Calibri" w:eastAsiaTheme="majorEastAsia" w:hAnsi="Calibri" w:cs="Calibri"/>
                <w:szCs w:val="21"/>
              </w:rPr>
              <w:t>~60</w:t>
            </w:r>
            <w:r w:rsidRPr="0065749C">
              <w:rPr>
                <w:rFonts w:ascii="宋体" w:eastAsia="宋体" w:hAnsi="宋体" w:cs="宋体" w:hint="eastAsia"/>
                <w:szCs w:val="21"/>
              </w:rPr>
              <w:t>℃</w:t>
            </w:r>
          </w:p>
        </w:tc>
      </w:tr>
      <w:tr w:rsidR="00D63BB9" w:rsidRPr="0065749C" w14:paraId="13431BE1" w14:textId="77777777" w:rsidTr="00D010EE">
        <w:trPr>
          <w:jc w:val="center"/>
        </w:trPr>
        <w:tc>
          <w:tcPr>
            <w:tcW w:w="1960" w:type="dxa"/>
            <w:vAlign w:val="center"/>
          </w:tcPr>
          <w:p w14:paraId="4F7A78F4" w14:textId="7A075D26"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Humidity</w:t>
            </w:r>
          </w:p>
        </w:tc>
        <w:tc>
          <w:tcPr>
            <w:tcW w:w="3937" w:type="dxa"/>
          </w:tcPr>
          <w:p w14:paraId="07D86263" w14:textId="2ADA0274"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Within 90%RH</w:t>
            </w:r>
            <w:r w:rsidRPr="0065749C">
              <w:rPr>
                <w:rFonts w:ascii="Calibri" w:eastAsiaTheme="majorEastAsia" w:hAnsi="Calibri" w:cs="Calibri"/>
                <w:szCs w:val="21"/>
              </w:rPr>
              <w:t>（</w:t>
            </w:r>
            <w:r w:rsidRPr="0065749C">
              <w:rPr>
                <w:rFonts w:ascii="Calibri" w:eastAsiaTheme="majorEastAsia" w:hAnsi="Calibri" w:cs="Calibri"/>
                <w:szCs w:val="21"/>
              </w:rPr>
              <w:t>No Condensation</w:t>
            </w:r>
            <w:r w:rsidRPr="0065749C">
              <w:rPr>
                <w:rFonts w:ascii="Calibri" w:eastAsiaTheme="majorEastAsia" w:hAnsi="Calibri" w:cs="Calibri"/>
                <w:szCs w:val="21"/>
              </w:rPr>
              <w:t>）</w:t>
            </w:r>
          </w:p>
        </w:tc>
      </w:tr>
    </w:tbl>
    <w:p w14:paraId="0E6DBF98" w14:textId="77777777" w:rsidR="001B41CF" w:rsidRPr="0065749C" w:rsidRDefault="001B41CF" w:rsidP="001B41CF">
      <w:pPr>
        <w:rPr>
          <w:rFonts w:ascii="Calibri" w:eastAsiaTheme="majorEastAsia" w:hAnsi="Calibri" w:cs="Calibri"/>
        </w:rPr>
      </w:pPr>
      <w:bookmarkStart w:id="5" w:name="_Toc437784724"/>
      <w:bookmarkStart w:id="6" w:name="_Toc467152099"/>
      <w:bookmarkStart w:id="7" w:name="_Toc477870576"/>
    </w:p>
    <w:p w14:paraId="1091332A" w14:textId="3667FD15" w:rsidR="00AB49B3" w:rsidRPr="0065749C" w:rsidRDefault="00E727AE" w:rsidP="00BB321F">
      <w:pPr>
        <w:pStyle w:val="2"/>
        <w:numPr>
          <w:ilvl w:val="1"/>
          <w:numId w:val="3"/>
        </w:numPr>
        <w:spacing w:after="0" w:line="415" w:lineRule="auto"/>
        <w:ind w:left="420"/>
        <w:rPr>
          <w:rFonts w:ascii="Calibri" w:hAnsi="Calibri" w:cs="Calibri"/>
        </w:rPr>
      </w:pPr>
      <w:bookmarkStart w:id="8" w:name="_Toc121301029"/>
      <w:r w:rsidRPr="0065749C">
        <w:rPr>
          <w:rFonts w:ascii="Calibri" w:hAnsi="Calibri" w:cs="Calibri"/>
        </w:rPr>
        <w:lastRenderedPageBreak/>
        <w:t>Overall diagram</w:t>
      </w:r>
      <w:bookmarkEnd w:id="8"/>
    </w:p>
    <w:p w14:paraId="21DDD5BB" w14:textId="6859C356" w:rsidR="001B41CF" w:rsidRPr="0065749C" w:rsidRDefault="007B6E55" w:rsidP="00982C8B">
      <w:pPr>
        <w:jc w:val="center"/>
        <w:rPr>
          <w:rFonts w:ascii="Calibri" w:eastAsiaTheme="majorEastAsia" w:hAnsi="Calibri" w:cs="Calibri"/>
        </w:rPr>
      </w:pPr>
      <w:r>
        <w:rPr>
          <w:rFonts w:hint="eastAsia"/>
        </w:rPr>
        <w:object w:dxaOrig="15608" w:dyaOrig="26640" w14:anchorId="6531B61E">
          <v:shape id="_x0000_i1026" type="#_x0000_t75" style="width:243.75pt;height:415.5pt" o:ole="">
            <v:imagedata r:id="rId13" o:title=""/>
          </v:shape>
          <o:OLEObject Type="Embed" ProgID="Visio.Drawing.15" ShapeID="_x0000_i1026" DrawAspect="Content" ObjectID="_1833707167" r:id="rId14"/>
        </w:object>
      </w:r>
    </w:p>
    <w:p w14:paraId="0D1EFB12" w14:textId="77777777" w:rsidR="0092434F" w:rsidRPr="0065749C" w:rsidRDefault="0092434F" w:rsidP="006D59C2">
      <w:pPr>
        <w:ind w:firstLineChars="200" w:firstLine="420"/>
        <w:jc w:val="left"/>
        <w:rPr>
          <w:rFonts w:ascii="Calibri" w:eastAsiaTheme="majorEastAsia" w:hAnsi="Calibri" w:cs="Calibri"/>
          <w:szCs w:val="21"/>
        </w:rPr>
      </w:pPr>
      <w:r w:rsidRPr="0065749C">
        <w:rPr>
          <w:rFonts w:ascii="Calibri" w:eastAsiaTheme="majorEastAsia" w:hAnsi="Calibri" w:cs="Calibri"/>
          <w:szCs w:val="21"/>
        </w:rPr>
        <w:lastRenderedPageBreak/>
        <w:t>The front panel of the instrument is composed of liquid crystal display, 2 indicator lights and 4 keys.</w:t>
      </w:r>
    </w:p>
    <w:p w14:paraId="552C77E3" w14:textId="431D270E" w:rsidR="001B41CF" w:rsidRPr="0065749C" w:rsidRDefault="006D59C2" w:rsidP="00982C8B">
      <w:pPr>
        <w:ind w:firstLineChars="200" w:firstLine="420"/>
        <w:jc w:val="left"/>
        <w:rPr>
          <w:rFonts w:ascii="Calibri" w:eastAsiaTheme="majorEastAsia" w:hAnsi="Calibri" w:cs="Calibri"/>
          <w:szCs w:val="21"/>
        </w:rPr>
      </w:pPr>
      <w:r w:rsidRPr="0065749C">
        <w:rPr>
          <w:rFonts w:ascii="Calibri" w:eastAsiaTheme="majorEastAsia" w:hAnsi="Calibri" w:cs="Calibri"/>
          <w:szCs w:val="21"/>
        </w:rPr>
        <w:t>The explanation is as follows:</w:t>
      </w:r>
    </w:p>
    <w:tbl>
      <w:tblPr>
        <w:tblStyle w:val="a7"/>
        <w:tblW w:w="0" w:type="auto"/>
        <w:jc w:val="center"/>
        <w:tblLook w:val="04A0" w:firstRow="1" w:lastRow="0" w:firstColumn="1" w:lastColumn="0" w:noHBand="0" w:noVBand="1"/>
      </w:tblPr>
      <w:tblGrid>
        <w:gridCol w:w="1581"/>
        <w:gridCol w:w="4640"/>
      </w:tblGrid>
      <w:tr w:rsidR="008E499C" w:rsidRPr="0065749C" w14:paraId="052BFF47" w14:textId="77777777" w:rsidTr="00D71886">
        <w:trPr>
          <w:jc w:val="center"/>
        </w:trPr>
        <w:tc>
          <w:tcPr>
            <w:tcW w:w="6221" w:type="dxa"/>
            <w:gridSpan w:val="2"/>
            <w:shd w:val="clear" w:color="auto" w:fill="BFBFBF" w:themeFill="background1" w:themeFillShade="BF"/>
          </w:tcPr>
          <w:p w14:paraId="20375105" w14:textId="20973642" w:rsidR="008E499C" w:rsidRPr="0065749C" w:rsidRDefault="00D71886" w:rsidP="002E70DC">
            <w:pPr>
              <w:jc w:val="center"/>
              <w:rPr>
                <w:rFonts w:ascii="Calibri" w:eastAsiaTheme="majorEastAsia" w:hAnsi="Calibri" w:cs="Calibri"/>
                <w:szCs w:val="21"/>
              </w:rPr>
            </w:pPr>
            <w:r w:rsidRPr="0065749C">
              <w:rPr>
                <w:rFonts w:ascii="Calibri" w:eastAsiaTheme="majorEastAsia" w:hAnsi="Calibri" w:cs="Calibri"/>
                <w:szCs w:val="21"/>
              </w:rPr>
              <w:t>indicator lights</w:t>
            </w:r>
          </w:p>
        </w:tc>
      </w:tr>
      <w:tr w:rsidR="00D71886" w:rsidRPr="0065749C" w14:paraId="2CD7C0E9" w14:textId="77777777" w:rsidTr="00D71886">
        <w:trPr>
          <w:jc w:val="center"/>
        </w:trPr>
        <w:tc>
          <w:tcPr>
            <w:tcW w:w="1581" w:type="dxa"/>
            <w:tcBorders>
              <w:bottom w:val="single" w:sz="4" w:space="0" w:color="auto"/>
            </w:tcBorders>
          </w:tcPr>
          <w:p w14:paraId="03ED0972" w14:textId="048DF7E7" w:rsidR="00D71886" w:rsidRPr="0065749C" w:rsidRDefault="00D71886" w:rsidP="00D71886">
            <w:pPr>
              <w:rPr>
                <w:rFonts w:ascii="Calibri" w:eastAsiaTheme="majorEastAsia" w:hAnsi="Calibri" w:cs="Calibri"/>
                <w:szCs w:val="21"/>
              </w:rPr>
            </w:pPr>
            <w:r w:rsidRPr="0065749C">
              <w:rPr>
                <w:rFonts w:ascii="Calibri" w:eastAsiaTheme="majorEastAsia" w:hAnsi="Calibri" w:cs="Calibri"/>
                <w:szCs w:val="21"/>
              </w:rPr>
              <w:t>comm</w:t>
            </w:r>
          </w:p>
        </w:tc>
        <w:tc>
          <w:tcPr>
            <w:tcW w:w="4640" w:type="dxa"/>
            <w:tcBorders>
              <w:bottom w:val="single" w:sz="4" w:space="0" w:color="auto"/>
            </w:tcBorders>
          </w:tcPr>
          <w:p w14:paraId="3790108D" w14:textId="72B3AF5D" w:rsidR="00D71886" w:rsidRPr="0065749C" w:rsidRDefault="00D71886" w:rsidP="00D71886">
            <w:pPr>
              <w:rPr>
                <w:rFonts w:ascii="Calibri" w:eastAsiaTheme="majorEastAsia" w:hAnsi="Calibri" w:cs="Calibri"/>
                <w:szCs w:val="21"/>
              </w:rPr>
            </w:pPr>
            <w:r w:rsidRPr="0065749C">
              <w:rPr>
                <w:rFonts w:ascii="Calibri" w:eastAsiaTheme="majorEastAsia" w:hAnsi="Calibri" w:cs="Calibri"/>
                <w:szCs w:val="21"/>
              </w:rPr>
              <w:t>When the serial port receives the instruction and responds to the indicator light once</w:t>
            </w:r>
          </w:p>
        </w:tc>
      </w:tr>
      <w:tr w:rsidR="00E96B7B" w:rsidRPr="0065749C" w14:paraId="35310A92" w14:textId="77777777" w:rsidTr="00D71886">
        <w:trPr>
          <w:jc w:val="center"/>
        </w:trPr>
        <w:tc>
          <w:tcPr>
            <w:tcW w:w="1581" w:type="dxa"/>
            <w:tcBorders>
              <w:bottom w:val="single" w:sz="4" w:space="0" w:color="auto"/>
            </w:tcBorders>
          </w:tcPr>
          <w:p w14:paraId="6C1077F8" w14:textId="4AB8FE54" w:rsidR="00E96B7B" w:rsidRPr="0065749C" w:rsidRDefault="0092434F" w:rsidP="00DC0EF7">
            <w:pPr>
              <w:rPr>
                <w:rFonts w:ascii="Calibri" w:eastAsiaTheme="majorEastAsia" w:hAnsi="Calibri" w:cs="Calibri"/>
                <w:szCs w:val="21"/>
              </w:rPr>
            </w:pPr>
            <w:r w:rsidRPr="0065749C">
              <w:rPr>
                <w:rFonts w:ascii="Calibri" w:eastAsiaTheme="majorEastAsia" w:hAnsi="Calibri" w:cs="Calibri"/>
                <w:szCs w:val="21"/>
              </w:rPr>
              <w:t>power</w:t>
            </w:r>
          </w:p>
        </w:tc>
        <w:tc>
          <w:tcPr>
            <w:tcW w:w="4640" w:type="dxa"/>
            <w:tcBorders>
              <w:bottom w:val="single" w:sz="4" w:space="0" w:color="auto"/>
            </w:tcBorders>
          </w:tcPr>
          <w:p w14:paraId="4ED75051" w14:textId="629A0F16" w:rsidR="00E96B7B" w:rsidRPr="0065749C" w:rsidRDefault="00113C6E" w:rsidP="00DC0EF7">
            <w:pPr>
              <w:rPr>
                <w:rFonts w:ascii="Calibri" w:eastAsiaTheme="majorEastAsia" w:hAnsi="Calibri" w:cs="Calibri"/>
                <w:szCs w:val="21"/>
              </w:rPr>
            </w:pPr>
            <w:r w:rsidRPr="00113C6E">
              <w:rPr>
                <w:rFonts w:ascii="Calibri" w:eastAsiaTheme="majorEastAsia" w:hAnsi="Calibri" w:cs="Calibri"/>
                <w:szCs w:val="21"/>
              </w:rPr>
              <w:t>Power-on constant light</w:t>
            </w:r>
          </w:p>
        </w:tc>
      </w:tr>
      <w:tr w:rsidR="002E70DC" w:rsidRPr="0065749C" w14:paraId="07F84734" w14:textId="77777777" w:rsidTr="00D71886">
        <w:trPr>
          <w:jc w:val="center"/>
        </w:trPr>
        <w:tc>
          <w:tcPr>
            <w:tcW w:w="6221" w:type="dxa"/>
            <w:gridSpan w:val="2"/>
            <w:tcBorders>
              <w:bottom w:val="single" w:sz="4" w:space="0" w:color="auto"/>
            </w:tcBorders>
            <w:shd w:val="clear" w:color="auto" w:fill="BFBFBF" w:themeFill="background1" w:themeFillShade="BF"/>
          </w:tcPr>
          <w:p w14:paraId="356F4008" w14:textId="25FF5C09" w:rsidR="002E70DC" w:rsidRPr="0065749C" w:rsidRDefault="00D71886" w:rsidP="002E70DC">
            <w:pPr>
              <w:jc w:val="center"/>
              <w:rPr>
                <w:rFonts w:ascii="Calibri" w:eastAsiaTheme="majorEastAsia" w:hAnsi="Calibri" w:cs="Calibri"/>
                <w:szCs w:val="21"/>
              </w:rPr>
            </w:pPr>
            <w:r w:rsidRPr="0065749C">
              <w:rPr>
                <w:rFonts w:ascii="Calibri" w:eastAsiaTheme="majorEastAsia" w:hAnsi="Calibri" w:cs="Calibri"/>
                <w:szCs w:val="21"/>
              </w:rPr>
              <w:t>buttons</w:t>
            </w:r>
          </w:p>
        </w:tc>
      </w:tr>
      <w:tr w:rsidR="00A75191" w:rsidRPr="0065749C" w14:paraId="51D9EEC0" w14:textId="77777777" w:rsidTr="00D71886">
        <w:trPr>
          <w:jc w:val="center"/>
        </w:trPr>
        <w:tc>
          <w:tcPr>
            <w:tcW w:w="1581" w:type="dxa"/>
            <w:tcBorders>
              <w:top w:val="single" w:sz="4" w:space="0" w:color="auto"/>
            </w:tcBorders>
          </w:tcPr>
          <w:p w14:paraId="5AD056A1" w14:textId="1CFABB5D" w:rsidR="00A75191" w:rsidRPr="0065749C" w:rsidRDefault="005E1BAB" w:rsidP="00A75191">
            <w:pPr>
              <w:rPr>
                <w:rFonts w:ascii="Calibri" w:eastAsiaTheme="majorEastAsia" w:hAnsi="Calibri" w:cs="Calibri"/>
                <w:szCs w:val="21"/>
              </w:rPr>
            </w:pPr>
            <w:r>
              <w:rPr>
                <w:rFonts w:ascii="Calibri" w:eastAsiaTheme="majorEastAsia" w:hAnsi="Calibri" w:cs="Calibri" w:hint="eastAsia"/>
                <w:szCs w:val="21"/>
              </w:rPr>
              <w:t>ZERO/ESC</w:t>
            </w:r>
          </w:p>
        </w:tc>
        <w:tc>
          <w:tcPr>
            <w:tcW w:w="4640" w:type="dxa"/>
            <w:tcBorders>
              <w:top w:val="single" w:sz="4" w:space="0" w:color="auto"/>
            </w:tcBorders>
          </w:tcPr>
          <w:p w14:paraId="1DD6F45C" w14:textId="7AF37323" w:rsidR="00A75191" w:rsidRPr="0065749C" w:rsidRDefault="00A75191" w:rsidP="00A75191">
            <w:pPr>
              <w:rPr>
                <w:rFonts w:ascii="Calibri" w:eastAsiaTheme="majorEastAsia" w:hAnsi="Calibri" w:cs="Calibri"/>
                <w:szCs w:val="21"/>
              </w:rPr>
            </w:pPr>
            <w:r w:rsidRPr="0065749C">
              <w:rPr>
                <w:rFonts w:ascii="Calibri" w:eastAsiaTheme="majorEastAsia" w:hAnsi="Calibri" w:cs="Calibri"/>
                <w:szCs w:val="21"/>
              </w:rPr>
              <w:t>Under the weight display, press this button to clear a zero operation. Long press this key to mark the current weight to zero. On other screens, press this button to exit the previous menu.</w:t>
            </w:r>
          </w:p>
          <w:p w14:paraId="7DCD8E53" w14:textId="5A693B45" w:rsidR="00A75191" w:rsidRPr="0065749C" w:rsidRDefault="00A75191" w:rsidP="00A75191">
            <w:pPr>
              <w:rPr>
                <w:rFonts w:ascii="Calibri" w:eastAsiaTheme="majorEastAsia" w:hAnsi="Calibri" w:cs="Calibri"/>
                <w:szCs w:val="21"/>
              </w:rPr>
            </w:pPr>
            <w:r w:rsidRPr="0065749C">
              <w:rPr>
                <w:rFonts w:ascii="Calibri" w:eastAsiaTheme="majorEastAsia" w:hAnsi="Calibri" w:cs="Calibri"/>
                <w:szCs w:val="21"/>
              </w:rPr>
              <w:t>In the parameter input interface, long press this key to clear the parameter to zero.</w:t>
            </w:r>
          </w:p>
        </w:tc>
      </w:tr>
      <w:tr w:rsidR="005F6365" w:rsidRPr="0065749C" w14:paraId="3680C382" w14:textId="77777777" w:rsidTr="00D71886">
        <w:trPr>
          <w:jc w:val="center"/>
        </w:trPr>
        <w:tc>
          <w:tcPr>
            <w:tcW w:w="1581" w:type="dxa"/>
          </w:tcPr>
          <w:p w14:paraId="30A92B78" w14:textId="5EB13171" w:rsidR="005F6365" w:rsidRPr="0065749C" w:rsidRDefault="005E1BAB" w:rsidP="005F6365">
            <w:pPr>
              <w:rPr>
                <w:rFonts w:ascii="Calibri" w:eastAsiaTheme="majorEastAsia" w:hAnsi="Calibri" w:cs="Calibri"/>
                <w:b/>
                <w:bCs/>
                <w:szCs w:val="21"/>
              </w:rPr>
            </w:pPr>
            <w:r>
              <w:rPr>
                <w:rFonts w:ascii="Calibri" w:eastAsiaTheme="majorEastAsia" w:hAnsi="Calibri" w:cs="Calibri" w:hint="eastAsia"/>
                <w:szCs w:val="21"/>
              </w:rPr>
              <w:t>OPTION</w:t>
            </w:r>
          </w:p>
        </w:tc>
        <w:tc>
          <w:tcPr>
            <w:tcW w:w="4640" w:type="dxa"/>
          </w:tcPr>
          <w:p w14:paraId="64F56DC3" w14:textId="4A3020D0" w:rsidR="005F6365" w:rsidRPr="0065749C" w:rsidRDefault="005F6365" w:rsidP="005F6365">
            <w:pPr>
              <w:rPr>
                <w:rFonts w:ascii="Calibri" w:eastAsiaTheme="majorEastAsia" w:hAnsi="Calibri" w:cs="Calibri"/>
                <w:b/>
                <w:bCs/>
                <w:szCs w:val="21"/>
              </w:rPr>
            </w:pPr>
            <w:r w:rsidRPr="0065749C">
              <w:rPr>
                <w:rFonts w:ascii="Calibri" w:eastAsiaTheme="majorEastAsia" w:hAnsi="Calibri" w:cs="Calibri"/>
                <w:szCs w:val="21"/>
              </w:rPr>
              <w:t>Use to select a parameter in the parameter setting screen, or to enter a parameter value to increase the number by 1</w:t>
            </w:r>
          </w:p>
        </w:tc>
      </w:tr>
      <w:tr w:rsidR="005F6365" w:rsidRPr="0065749C" w14:paraId="2E06267B" w14:textId="77777777" w:rsidTr="00D71886">
        <w:trPr>
          <w:jc w:val="center"/>
        </w:trPr>
        <w:tc>
          <w:tcPr>
            <w:tcW w:w="1581" w:type="dxa"/>
          </w:tcPr>
          <w:p w14:paraId="04D91AC3" w14:textId="735AD541" w:rsidR="005F6365" w:rsidRPr="0065749C" w:rsidRDefault="005E1BAB" w:rsidP="005F6365">
            <w:pPr>
              <w:rPr>
                <w:rFonts w:ascii="Calibri" w:eastAsiaTheme="majorEastAsia" w:hAnsi="Calibri" w:cs="Calibri"/>
                <w:b/>
                <w:bCs/>
                <w:szCs w:val="21"/>
              </w:rPr>
            </w:pPr>
            <w:r>
              <w:rPr>
                <w:rFonts w:ascii="Calibri" w:eastAsiaTheme="majorEastAsia" w:hAnsi="Calibri" w:cs="Calibri" w:hint="eastAsia"/>
                <w:szCs w:val="21"/>
              </w:rPr>
              <w:t>MODE</w:t>
            </w:r>
          </w:p>
        </w:tc>
        <w:tc>
          <w:tcPr>
            <w:tcW w:w="4640" w:type="dxa"/>
          </w:tcPr>
          <w:p w14:paraId="17E457BA" w14:textId="406AD3D4" w:rsidR="005F6365" w:rsidRPr="0065749C" w:rsidRDefault="005F6365" w:rsidP="005F6365">
            <w:pPr>
              <w:rPr>
                <w:rFonts w:ascii="Calibri" w:eastAsiaTheme="majorEastAsia" w:hAnsi="Calibri" w:cs="Calibri"/>
                <w:b/>
                <w:bCs/>
                <w:szCs w:val="21"/>
              </w:rPr>
            </w:pPr>
            <w:r w:rsidRPr="0065749C">
              <w:rPr>
                <w:rFonts w:ascii="Calibri" w:eastAsiaTheme="majorEastAsia" w:hAnsi="Calibri" w:cs="Calibri"/>
                <w:szCs w:val="21"/>
              </w:rPr>
              <w:t>It is used to enter parameter setting and calibration in the weighing interface, and also to select the cursor when entering parameter value</w:t>
            </w:r>
          </w:p>
        </w:tc>
      </w:tr>
      <w:tr w:rsidR="005F6365" w:rsidRPr="0065749C" w14:paraId="470DDD5B" w14:textId="77777777" w:rsidTr="00D71886">
        <w:trPr>
          <w:jc w:val="center"/>
        </w:trPr>
        <w:tc>
          <w:tcPr>
            <w:tcW w:w="1581" w:type="dxa"/>
          </w:tcPr>
          <w:p w14:paraId="3CFF0118" w14:textId="044F6C41" w:rsidR="005F6365" w:rsidRPr="0065749C" w:rsidRDefault="005E1BAB" w:rsidP="005F6365">
            <w:pPr>
              <w:rPr>
                <w:rFonts w:ascii="Calibri" w:eastAsiaTheme="majorEastAsia" w:hAnsi="Calibri" w:cs="Calibri"/>
                <w:b/>
                <w:bCs/>
                <w:szCs w:val="21"/>
              </w:rPr>
            </w:pPr>
            <w:r>
              <w:rPr>
                <w:rFonts w:ascii="Calibri" w:eastAsiaTheme="majorEastAsia" w:hAnsi="Calibri" w:cs="Calibri" w:hint="eastAsia"/>
                <w:szCs w:val="21"/>
              </w:rPr>
              <w:t>ENTER</w:t>
            </w:r>
          </w:p>
        </w:tc>
        <w:tc>
          <w:tcPr>
            <w:tcW w:w="4640" w:type="dxa"/>
          </w:tcPr>
          <w:p w14:paraId="1DD9C957" w14:textId="6210013A" w:rsidR="005F6365" w:rsidRPr="0065749C" w:rsidRDefault="005F6365" w:rsidP="005F6365">
            <w:pPr>
              <w:rPr>
                <w:rFonts w:ascii="Calibri" w:eastAsiaTheme="majorEastAsia" w:hAnsi="Calibri" w:cs="Calibri"/>
                <w:b/>
                <w:bCs/>
                <w:szCs w:val="21"/>
              </w:rPr>
            </w:pPr>
            <w:r w:rsidRPr="0065749C">
              <w:rPr>
                <w:rFonts w:ascii="Calibri" w:eastAsiaTheme="majorEastAsia" w:hAnsi="Calibri" w:cs="Calibri"/>
                <w:szCs w:val="21"/>
              </w:rPr>
              <w:t>Use to save the current Settings while a parameter is being set</w:t>
            </w:r>
          </w:p>
        </w:tc>
      </w:tr>
    </w:tbl>
    <w:p w14:paraId="2B078FB6" w14:textId="77777777" w:rsidR="006D59C2" w:rsidRPr="0065749C" w:rsidRDefault="006D59C2" w:rsidP="006D59C2">
      <w:pPr>
        <w:pStyle w:val="2"/>
        <w:numPr>
          <w:ilvl w:val="1"/>
          <w:numId w:val="3"/>
        </w:numPr>
        <w:spacing w:after="0" w:line="415" w:lineRule="auto"/>
        <w:ind w:left="420"/>
        <w:rPr>
          <w:rFonts w:ascii="Calibri" w:hAnsi="Calibri" w:cs="Calibri"/>
        </w:rPr>
      </w:pPr>
      <w:bookmarkStart w:id="9" w:name="_Toc66435957"/>
      <w:bookmarkStart w:id="10" w:name="_Toc121301030"/>
      <w:bookmarkEnd w:id="5"/>
      <w:bookmarkEnd w:id="6"/>
      <w:bookmarkEnd w:id="7"/>
      <w:r w:rsidRPr="0065749C">
        <w:rPr>
          <w:rFonts w:ascii="Calibri" w:hAnsi="Calibri" w:cs="Calibri"/>
        </w:rPr>
        <w:t>Connection Port</w:t>
      </w:r>
      <w:bookmarkEnd w:id="9"/>
      <w:bookmarkEnd w:id="10"/>
    </w:p>
    <w:p w14:paraId="269B08E9" w14:textId="73927E13" w:rsidR="006D59C2" w:rsidRPr="0065749C" w:rsidRDefault="006D59C2" w:rsidP="006D59C2">
      <w:pPr>
        <w:spacing w:line="220" w:lineRule="exact"/>
        <w:ind w:firstLine="420"/>
        <w:rPr>
          <w:rFonts w:ascii="Calibri" w:eastAsiaTheme="majorEastAsia" w:hAnsi="Calibri" w:cs="Calibri"/>
          <w:szCs w:val="21"/>
        </w:rPr>
      </w:pPr>
      <w:r w:rsidRPr="0065749C">
        <w:rPr>
          <w:rFonts w:ascii="Calibri" w:eastAsiaTheme="majorEastAsia" w:hAnsi="Calibri" w:cs="Calibri"/>
          <w:szCs w:val="21"/>
        </w:rPr>
        <w:t>Wiring ports are shown in the figure below:</w:t>
      </w:r>
    </w:p>
    <w:p w14:paraId="62B550DF" w14:textId="4B308DDF" w:rsidR="00810F73" w:rsidRPr="0065749C" w:rsidRDefault="00810F73" w:rsidP="00810F73">
      <w:pPr>
        <w:pStyle w:val="af3"/>
        <w:spacing w:after="0"/>
        <w:jc w:val="center"/>
        <w:rPr>
          <w:rFonts w:ascii="Calibri" w:eastAsiaTheme="majorEastAsia" w:hAnsi="Calibri" w:cs="Calibri"/>
        </w:rPr>
      </w:pPr>
      <w:r w:rsidRPr="0065749C">
        <w:rPr>
          <w:rFonts w:ascii="Calibri" w:eastAsiaTheme="majorEastAsia" w:hAnsi="Calibri" w:cs="Calibri"/>
          <w:noProof/>
        </w:rPr>
        <w:drawing>
          <wp:inline distT="0" distB="0" distL="0" distR="0" wp14:anchorId="2F517931" wp14:editId="4B5A2545">
            <wp:extent cx="2470785" cy="511525"/>
            <wp:effectExtent l="0" t="0" r="5715" b="3175"/>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97452" cy="517046"/>
                    </a:xfrm>
                    <a:prstGeom prst="rect">
                      <a:avLst/>
                    </a:prstGeom>
                    <a:noFill/>
                    <a:ln>
                      <a:noFill/>
                    </a:ln>
                  </pic:spPr>
                </pic:pic>
              </a:graphicData>
            </a:graphic>
          </wp:inline>
        </w:drawing>
      </w:r>
    </w:p>
    <w:p w14:paraId="525AD776" w14:textId="77777777" w:rsidR="00AE0CA1" w:rsidRPr="0065749C" w:rsidRDefault="00AE0CA1" w:rsidP="00AE0CA1">
      <w:pPr>
        <w:ind w:left="420"/>
        <w:rPr>
          <w:rFonts w:ascii="Calibri" w:eastAsiaTheme="majorEastAsia" w:hAnsi="Calibri" w:cs="Calibri"/>
          <w:szCs w:val="21"/>
        </w:rPr>
      </w:pPr>
      <w:r w:rsidRPr="0065749C">
        <w:rPr>
          <w:rFonts w:ascii="Calibri" w:eastAsiaTheme="majorEastAsia" w:hAnsi="Calibri" w:cs="Calibri"/>
          <w:szCs w:val="21"/>
        </w:rPr>
        <w:lastRenderedPageBreak/>
        <w:t>The wiring ports are described as follows:</w:t>
      </w:r>
    </w:p>
    <w:tbl>
      <w:tblPr>
        <w:tblStyle w:val="a7"/>
        <w:tblW w:w="0" w:type="auto"/>
        <w:jc w:val="center"/>
        <w:tblLook w:val="04A0" w:firstRow="1" w:lastRow="0" w:firstColumn="1" w:lastColumn="0" w:noHBand="0" w:noVBand="1"/>
      </w:tblPr>
      <w:tblGrid>
        <w:gridCol w:w="1376"/>
        <w:gridCol w:w="1152"/>
        <w:gridCol w:w="3693"/>
      </w:tblGrid>
      <w:tr w:rsidR="007D79D4" w:rsidRPr="0065749C" w14:paraId="2B18BAA7" w14:textId="77777777" w:rsidTr="007D79D4">
        <w:trPr>
          <w:trHeight w:val="124"/>
          <w:jc w:val="center"/>
        </w:trPr>
        <w:tc>
          <w:tcPr>
            <w:tcW w:w="1238" w:type="dxa"/>
            <w:shd w:val="clear" w:color="auto" w:fill="BFBFBF" w:themeFill="background1" w:themeFillShade="BF"/>
          </w:tcPr>
          <w:p w14:paraId="49A8AFB6" w14:textId="2BC904CF" w:rsidR="007D79D4" w:rsidRPr="0065749C" w:rsidRDefault="00766676" w:rsidP="007D79D4">
            <w:pPr>
              <w:jc w:val="center"/>
              <w:rPr>
                <w:rFonts w:ascii="Calibri" w:eastAsiaTheme="majorEastAsia" w:hAnsi="Calibri" w:cs="Calibri"/>
                <w:szCs w:val="21"/>
              </w:rPr>
            </w:pPr>
            <w:r w:rsidRPr="0065749C">
              <w:rPr>
                <w:rFonts w:ascii="Calibri" w:eastAsiaTheme="majorEastAsia" w:hAnsi="Calibri" w:cs="Calibri"/>
                <w:szCs w:val="21"/>
              </w:rPr>
              <w:t>type</w:t>
            </w:r>
          </w:p>
        </w:tc>
        <w:tc>
          <w:tcPr>
            <w:tcW w:w="1161" w:type="dxa"/>
            <w:shd w:val="clear" w:color="auto" w:fill="BFBFBF" w:themeFill="background1" w:themeFillShade="BF"/>
            <w:vAlign w:val="bottom"/>
          </w:tcPr>
          <w:p w14:paraId="6769C47D" w14:textId="549BE742" w:rsidR="007D79D4" w:rsidRPr="0065749C" w:rsidRDefault="007D79D4" w:rsidP="007D79D4">
            <w:pPr>
              <w:jc w:val="center"/>
              <w:rPr>
                <w:rFonts w:ascii="Calibri" w:eastAsiaTheme="majorEastAsia" w:hAnsi="Calibri" w:cs="Calibri"/>
                <w:szCs w:val="21"/>
              </w:rPr>
            </w:pPr>
            <w:r w:rsidRPr="0065749C">
              <w:rPr>
                <w:rFonts w:ascii="Calibri" w:eastAsiaTheme="majorEastAsia" w:hAnsi="Calibri" w:cs="Calibri"/>
                <w:szCs w:val="21"/>
              </w:rPr>
              <w:t>Interface</w:t>
            </w:r>
          </w:p>
        </w:tc>
        <w:tc>
          <w:tcPr>
            <w:tcW w:w="3822" w:type="dxa"/>
            <w:shd w:val="clear" w:color="auto" w:fill="BFBFBF" w:themeFill="background1" w:themeFillShade="BF"/>
            <w:vAlign w:val="bottom"/>
          </w:tcPr>
          <w:p w14:paraId="5FA3D469" w14:textId="332B2EB4" w:rsidR="007D79D4" w:rsidRPr="0065749C" w:rsidRDefault="007D79D4" w:rsidP="007D79D4">
            <w:pPr>
              <w:jc w:val="center"/>
              <w:rPr>
                <w:rFonts w:ascii="Calibri" w:eastAsiaTheme="majorEastAsia" w:hAnsi="Calibri" w:cs="Calibri"/>
                <w:szCs w:val="21"/>
              </w:rPr>
            </w:pPr>
            <w:r w:rsidRPr="0065749C">
              <w:rPr>
                <w:rFonts w:ascii="Calibri" w:eastAsiaTheme="majorEastAsia" w:hAnsi="Calibri" w:cs="Calibri"/>
                <w:szCs w:val="21"/>
              </w:rPr>
              <w:t>Instructions</w:t>
            </w:r>
          </w:p>
        </w:tc>
      </w:tr>
      <w:tr w:rsidR="007D79D4" w:rsidRPr="0065749C" w14:paraId="5CD01642" w14:textId="77777777" w:rsidTr="007D79D4">
        <w:trPr>
          <w:jc w:val="center"/>
        </w:trPr>
        <w:tc>
          <w:tcPr>
            <w:tcW w:w="1238" w:type="dxa"/>
            <w:vMerge w:val="restart"/>
            <w:vAlign w:val="center"/>
          </w:tcPr>
          <w:p w14:paraId="6EBD71D5" w14:textId="75F899E8" w:rsidR="007D79D4" w:rsidRPr="0065749C" w:rsidRDefault="0092434F" w:rsidP="007D79D4">
            <w:pPr>
              <w:jc w:val="center"/>
              <w:rPr>
                <w:rFonts w:ascii="Calibri" w:eastAsiaTheme="majorEastAsia" w:hAnsi="Calibri" w:cs="Calibri"/>
                <w:b/>
                <w:bCs/>
                <w:szCs w:val="21"/>
              </w:rPr>
            </w:pPr>
            <w:r w:rsidRPr="0065749C">
              <w:rPr>
                <w:rFonts w:ascii="Calibri" w:eastAsiaTheme="majorEastAsia" w:hAnsi="Calibri" w:cs="Calibri"/>
                <w:b/>
                <w:bCs/>
                <w:szCs w:val="21"/>
              </w:rPr>
              <w:t xml:space="preserve">power </w:t>
            </w:r>
          </w:p>
        </w:tc>
        <w:tc>
          <w:tcPr>
            <w:tcW w:w="1161" w:type="dxa"/>
          </w:tcPr>
          <w:p w14:paraId="74C4D80F" w14:textId="77777777" w:rsidR="007D79D4" w:rsidRPr="0065749C" w:rsidRDefault="007D79D4" w:rsidP="007D79D4">
            <w:pPr>
              <w:rPr>
                <w:rFonts w:ascii="Calibri" w:eastAsiaTheme="majorEastAsia" w:hAnsi="Calibri" w:cs="Calibri"/>
                <w:szCs w:val="21"/>
              </w:rPr>
            </w:pPr>
            <w:r w:rsidRPr="0065749C">
              <w:rPr>
                <w:rFonts w:ascii="Calibri" w:eastAsiaTheme="majorEastAsia" w:hAnsi="Calibri" w:cs="Calibri"/>
                <w:szCs w:val="21"/>
              </w:rPr>
              <w:t>24V</w:t>
            </w:r>
          </w:p>
        </w:tc>
        <w:tc>
          <w:tcPr>
            <w:tcW w:w="3822" w:type="dxa"/>
          </w:tcPr>
          <w:p w14:paraId="3EA1B601" w14:textId="7B7E7813" w:rsidR="007D79D4" w:rsidRPr="0065749C" w:rsidRDefault="007D79D4" w:rsidP="007D79D4">
            <w:pPr>
              <w:rPr>
                <w:rFonts w:ascii="Calibri" w:eastAsiaTheme="majorEastAsia" w:hAnsi="Calibri" w:cs="Calibri"/>
                <w:szCs w:val="21"/>
              </w:rPr>
            </w:pPr>
            <w:r w:rsidRPr="0065749C">
              <w:rPr>
                <w:rFonts w:ascii="Calibri" w:eastAsiaTheme="majorEastAsia" w:hAnsi="Calibri" w:cs="Calibri"/>
                <w:szCs w:val="21"/>
              </w:rPr>
              <w:t>DC24V+</w:t>
            </w:r>
          </w:p>
        </w:tc>
      </w:tr>
      <w:tr w:rsidR="007D79D4" w:rsidRPr="0065749C" w14:paraId="244AB60A" w14:textId="77777777" w:rsidTr="007D79D4">
        <w:trPr>
          <w:jc w:val="center"/>
        </w:trPr>
        <w:tc>
          <w:tcPr>
            <w:tcW w:w="1238" w:type="dxa"/>
            <w:vMerge/>
          </w:tcPr>
          <w:p w14:paraId="35F2D046" w14:textId="77777777" w:rsidR="007D79D4" w:rsidRPr="0065749C" w:rsidRDefault="007D79D4" w:rsidP="007D79D4">
            <w:pPr>
              <w:jc w:val="center"/>
              <w:rPr>
                <w:rFonts w:ascii="Calibri" w:eastAsiaTheme="majorEastAsia" w:hAnsi="Calibri" w:cs="Calibri"/>
                <w:b/>
                <w:bCs/>
                <w:szCs w:val="21"/>
              </w:rPr>
            </w:pPr>
          </w:p>
        </w:tc>
        <w:tc>
          <w:tcPr>
            <w:tcW w:w="1161" w:type="dxa"/>
          </w:tcPr>
          <w:p w14:paraId="3F2CCF4B" w14:textId="77777777" w:rsidR="007D79D4" w:rsidRPr="0065749C" w:rsidRDefault="007D79D4" w:rsidP="007D79D4">
            <w:pPr>
              <w:rPr>
                <w:rFonts w:ascii="Calibri" w:eastAsiaTheme="majorEastAsia" w:hAnsi="Calibri" w:cs="Calibri"/>
                <w:szCs w:val="21"/>
              </w:rPr>
            </w:pPr>
            <w:r w:rsidRPr="0065749C">
              <w:rPr>
                <w:rFonts w:ascii="Calibri" w:eastAsiaTheme="majorEastAsia" w:hAnsi="Calibri" w:cs="Calibri"/>
                <w:szCs w:val="21"/>
              </w:rPr>
              <w:t>24G</w:t>
            </w:r>
          </w:p>
        </w:tc>
        <w:tc>
          <w:tcPr>
            <w:tcW w:w="3822" w:type="dxa"/>
          </w:tcPr>
          <w:p w14:paraId="35193D20" w14:textId="282EDC13" w:rsidR="007D79D4" w:rsidRPr="0065749C" w:rsidRDefault="007D79D4" w:rsidP="007D79D4">
            <w:pPr>
              <w:rPr>
                <w:rFonts w:ascii="Calibri" w:eastAsiaTheme="majorEastAsia" w:hAnsi="Calibri" w:cs="Calibri"/>
                <w:szCs w:val="21"/>
              </w:rPr>
            </w:pPr>
            <w:r w:rsidRPr="0065749C">
              <w:rPr>
                <w:rFonts w:ascii="Calibri" w:eastAsiaTheme="majorEastAsia" w:hAnsi="Calibri" w:cs="Calibri"/>
                <w:szCs w:val="21"/>
              </w:rPr>
              <w:t>DC24V-</w:t>
            </w:r>
          </w:p>
        </w:tc>
      </w:tr>
      <w:tr w:rsidR="00A55A3E" w:rsidRPr="0065749C" w14:paraId="3D18B1EB" w14:textId="77777777" w:rsidTr="007D79D4">
        <w:trPr>
          <w:jc w:val="center"/>
        </w:trPr>
        <w:tc>
          <w:tcPr>
            <w:tcW w:w="1238" w:type="dxa"/>
          </w:tcPr>
          <w:p w14:paraId="17DEC773" w14:textId="230C06B3" w:rsidR="00A55A3E" w:rsidRPr="0065749C" w:rsidRDefault="00A55A3E" w:rsidP="00F94C83">
            <w:pPr>
              <w:jc w:val="center"/>
              <w:rPr>
                <w:rFonts w:ascii="Calibri" w:eastAsiaTheme="majorEastAsia" w:hAnsi="Calibri" w:cs="Calibri"/>
                <w:b/>
                <w:bCs/>
                <w:szCs w:val="21"/>
              </w:rPr>
            </w:pPr>
            <w:r w:rsidRPr="0065749C">
              <w:rPr>
                <w:rFonts w:ascii="Calibri" w:eastAsiaTheme="majorEastAsia" w:hAnsi="Calibri" w:cs="Calibri"/>
              </w:rPr>
              <w:object w:dxaOrig="930" w:dyaOrig="600" w14:anchorId="5FCC25D9">
                <v:shape id="_x0000_i1027" type="#_x0000_t75" style="width:18.75pt;height:12pt" o:ole="">
                  <v:imagedata r:id="rId16" o:title=""/>
                </v:shape>
                <o:OLEObject Type="Embed" ProgID="Visio.Drawing.15" ShapeID="_x0000_i1027" DrawAspect="Content" ObjectID="_1833707168" r:id="rId17"/>
              </w:object>
            </w:r>
          </w:p>
        </w:tc>
        <w:tc>
          <w:tcPr>
            <w:tcW w:w="1161" w:type="dxa"/>
          </w:tcPr>
          <w:p w14:paraId="589648A3" w14:textId="0FF3F70D" w:rsidR="00A55A3E" w:rsidRPr="0065749C" w:rsidRDefault="00A55A3E" w:rsidP="00F94C83">
            <w:pPr>
              <w:rPr>
                <w:rFonts w:ascii="Calibri" w:eastAsiaTheme="majorEastAsia" w:hAnsi="Calibri" w:cs="Calibri"/>
                <w:szCs w:val="21"/>
              </w:rPr>
            </w:pPr>
            <w:r w:rsidRPr="0065749C">
              <w:rPr>
                <w:rFonts w:ascii="Calibri" w:eastAsiaTheme="majorEastAsia" w:hAnsi="Calibri" w:cs="Calibri"/>
                <w:szCs w:val="21"/>
              </w:rPr>
              <w:t>EARTH</w:t>
            </w:r>
          </w:p>
        </w:tc>
        <w:tc>
          <w:tcPr>
            <w:tcW w:w="3822" w:type="dxa"/>
          </w:tcPr>
          <w:p w14:paraId="186D8875" w14:textId="1557CE11" w:rsidR="00A55A3E" w:rsidRPr="0065749C" w:rsidRDefault="008F1009" w:rsidP="00F94C83">
            <w:pPr>
              <w:rPr>
                <w:rFonts w:ascii="Calibri" w:eastAsiaTheme="majorEastAsia" w:hAnsi="Calibri" w:cs="Calibri"/>
                <w:szCs w:val="21"/>
              </w:rPr>
            </w:pPr>
            <w:r w:rsidRPr="0065749C">
              <w:rPr>
                <w:rFonts w:ascii="Calibri" w:eastAsiaTheme="majorEastAsia" w:hAnsi="Calibri" w:cs="Calibri"/>
                <w:szCs w:val="21"/>
              </w:rPr>
              <w:t>grounding</w:t>
            </w:r>
          </w:p>
        </w:tc>
      </w:tr>
      <w:tr w:rsidR="00A55A3E" w:rsidRPr="0065749C" w14:paraId="6CF828E4" w14:textId="77777777" w:rsidTr="007D79D4">
        <w:trPr>
          <w:jc w:val="center"/>
        </w:trPr>
        <w:tc>
          <w:tcPr>
            <w:tcW w:w="1238" w:type="dxa"/>
            <w:vMerge w:val="restart"/>
            <w:vAlign w:val="center"/>
          </w:tcPr>
          <w:p w14:paraId="5B95B121" w14:textId="50A8CFA7" w:rsidR="00A55A3E" w:rsidRPr="0065749C" w:rsidRDefault="005E1BAB" w:rsidP="00A55A3E">
            <w:pPr>
              <w:jc w:val="center"/>
              <w:rPr>
                <w:rFonts w:ascii="Calibri" w:eastAsiaTheme="majorEastAsia" w:hAnsi="Calibri" w:cs="Calibri"/>
                <w:b/>
                <w:bCs/>
                <w:szCs w:val="21"/>
              </w:rPr>
            </w:pPr>
            <w:r>
              <w:rPr>
                <w:rFonts w:ascii="Calibri" w:eastAsiaTheme="majorEastAsia" w:hAnsi="Calibri" w:cs="Calibri" w:hint="eastAsia"/>
                <w:b/>
                <w:bCs/>
                <w:szCs w:val="21"/>
              </w:rPr>
              <w:t>COMM</w:t>
            </w:r>
            <w:r w:rsidR="0092434F" w:rsidRPr="0065749C">
              <w:rPr>
                <w:rFonts w:ascii="Calibri" w:eastAsiaTheme="majorEastAsia" w:hAnsi="Calibri" w:cs="Calibri"/>
                <w:b/>
                <w:bCs/>
                <w:szCs w:val="21"/>
              </w:rPr>
              <w:t xml:space="preserve"> </w:t>
            </w:r>
            <w:r w:rsidR="00A55A3E" w:rsidRPr="0065749C">
              <w:rPr>
                <w:rFonts w:ascii="Calibri" w:eastAsiaTheme="majorEastAsia" w:hAnsi="Calibri" w:cs="Calibri"/>
                <w:b/>
                <w:bCs/>
                <w:szCs w:val="21"/>
              </w:rPr>
              <w:t>(RS485)</w:t>
            </w:r>
          </w:p>
        </w:tc>
        <w:tc>
          <w:tcPr>
            <w:tcW w:w="1161" w:type="dxa"/>
          </w:tcPr>
          <w:p w14:paraId="18B922B8" w14:textId="072F6782" w:rsidR="00A55A3E" w:rsidRPr="0065749C" w:rsidRDefault="00A55A3E" w:rsidP="00A55A3E">
            <w:pPr>
              <w:rPr>
                <w:rFonts w:ascii="Calibri" w:eastAsiaTheme="majorEastAsia" w:hAnsi="Calibri" w:cs="Calibri"/>
                <w:szCs w:val="21"/>
              </w:rPr>
            </w:pPr>
            <w:r w:rsidRPr="0065749C">
              <w:rPr>
                <w:rFonts w:ascii="Calibri" w:eastAsiaTheme="majorEastAsia" w:hAnsi="Calibri" w:cs="Calibri"/>
                <w:szCs w:val="21"/>
              </w:rPr>
              <w:t>B</w:t>
            </w:r>
            <w:r w:rsidR="00C13B6E" w:rsidRPr="0065749C">
              <w:rPr>
                <w:rFonts w:ascii="Calibri" w:eastAsiaTheme="majorEastAsia" w:hAnsi="Calibri" w:cs="Calibri"/>
                <w:szCs w:val="21"/>
              </w:rPr>
              <w:t>1</w:t>
            </w:r>
            <w:r w:rsidRPr="0065749C">
              <w:rPr>
                <w:rFonts w:ascii="Calibri" w:eastAsiaTheme="majorEastAsia" w:hAnsi="Calibri" w:cs="Calibri"/>
                <w:szCs w:val="21"/>
              </w:rPr>
              <w:t>-</w:t>
            </w:r>
          </w:p>
        </w:tc>
        <w:tc>
          <w:tcPr>
            <w:tcW w:w="3822" w:type="dxa"/>
          </w:tcPr>
          <w:p w14:paraId="1175BD9F" w14:textId="602E2F66" w:rsidR="00A55A3E" w:rsidRPr="0065749C" w:rsidRDefault="00A55A3E" w:rsidP="00A55A3E">
            <w:pPr>
              <w:rPr>
                <w:rFonts w:ascii="Calibri" w:eastAsiaTheme="majorEastAsia" w:hAnsi="Calibri" w:cs="Calibri"/>
                <w:szCs w:val="21"/>
              </w:rPr>
            </w:pPr>
            <w:r w:rsidRPr="0065749C">
              <w:rPr>
                <w:rFonts w:ascii="Calibri" w:eastAsiaTheme="majorEastAsia" w:hAnsi="Calibri" w:cs="Calibri"/>
                <w:szCs w:val="21"/>
              </w:rPr>
              <w:t>RS485 B-</w:t>
            </w:r>
          </w:p>
        </w:tc>
      </w:tr>
      <w:tr w:rsidR="00A55A3E" w:rsidRPr="0065749C" w14:paraId="06AEA20C" w14:textId="77777777" w:rsidTr="007D79D4">
        <w:trPr>
          <w:jc w:val="center"/>
        </w:trPr>
        <w:tc>
          <w:tcPr>
            <w:tcW w:w="1238" w:type="dxa"/>
            <w:vMerge/>
            <w:vAlign w:val="center"/>
          </w:tcPr>
          <w:p w14:paraId="1A2E1E9D" w14:textId="77777777" w:rsidR="00A55A3E" w:rsidRPr="0065749C" w:rsidRDefault="00A55A3E" w:rsidP="00A55A3E">
            <w:pPr>
              <w:jc w:val="center"/>
              <w:rPr>
                <w:rFonts w:ascii="Calibri" w:eastAsiaTheme="majorEastAsia" w:hAnsi="Calibri" w:cs="Calibri"/>
                <w:b/>
                <w:bCs/>
                <w:szCs w:val="21"/>
              </w:rPr>
            </w:pPr>
          </w:p>
        </w:tc>
        <w:tc>
          <w:tcPr>
            <w:tcW w:w="1161" w:type="dxa"/>
          </w:tcPr>
          <w:p w14:paraId="76592AA0" w14:textId="40A29415" w:rsidR="00A55A3E" w:rsidRPr="0065749C" w:rsidRDefault="00A55A3E" w:rsidP="00A55A3E">
            <w:pPr>
              <w:rPr>
                <w:rFonts w:ascii="Calibri" w:eastAsiaTheme="majorEastAsia" w:hAnsi="Calibri" w:cs="Calibri"/>
                <w:szCs w:val="21"/>
              </w:rPr>
            </w:pPr>
            <w:r w:rsidRPr="0065749C">
              <w:rPr>
                <w:rFonts w:ascii="Calibri" w:eastAsiaTheme="majorEastAsia" w:hAnsi="Calibri" w:cs="Calibri"/>
                <w:szCs w:val="21"/>
              </w:rPr>
              <w:t>A</w:t>
            </w:r>
            <w:r w:rsidR="00C13B6E" w:rsidRPr="0065749C">
              <w:rPr>
                <w:rFonts w:ascii="Calibri" w:eastAsiaTheme="majorEastAsia" w:hAnsi="Calibri" w:cs="Calibri"/>
                <w:szCs w:val="21"/>
              </w:rPr>
              <w:t>1</w:t>
            </w:r>
            <w:r w:rsidRPr="0065749C">
              <w:rPr>
                <w:rFonts w:ascii="Calibri" w:eastAsiaTheme="majorEastAsia" w:hAnsi="Calibri" w:cs="Calibri"/>
                <w:szCs w:val="21"/>
              </w:rPr>
              <w:t>+</w:t>
            </w:r>
          </w:p>
        </w:tc>
        <w:tc>
          <w:tcPr>
            <w:tcW w:w="3822" w:type="dxa"/>
          </w:tcPr>
          <w:p w14:paraId="55C521CD" w14:textId="37B0FB2F" w:rsidR="00A55A3E" w:rsidRPr="0065749C" w:rsidRDefault="00A55A3E" w:rsidP="00A55A3E">
            <w:pPr>
              <w:rPr>
                <w:rFonts w:ascii="Calibri" w:eastAsiaTheme="majorEastAsia" w:hAnsi="Calibri" w:cs="Calibri"/>
                <w:szCs w:val="21"/>
              </w:rPr>
            </w:pPr>
            <w:r w:rsidRPr="0065749C">
              <w:rPr>
                <w:rFonts w:ascii="Calibri" w:eastAsiaTheme="majorEastAsia" w:hAnsi="Calibri" w:cs="Calibri"/>
                <w:szCs w:val="21"/>
              </w:rPr>
              <w:t>RS485 A+</w:t>
            </w:r>
          </w:p>
        </w:tc>
      </w:tr>
      <w:tr w:rsidR="00C13B6E" w:rsidRPr="0065749C" w14:paraId="1C067CB6" w14:textId="77777777" w:rsidTr="007D79D4">
        <w:trPr>
          <w:jc w:val="center"/>
        </w:trPr>
        <w:tc>
          <w:tcPr>
            <w:tcW w:w="1238" w:type="dxa"/>
            <w:vMerge w:val="restart"/>
            <w:vAlign w:val="center"/>
          </w:tcPr>
          <w:p w14:paraId="61366710" w14:textId="72E06CF9" w:rsidR="00C13B6E" w:rsidRPr="0065749C" w:rsidRDefault="005E1BAB" w:rsidP="00C13B6E">
            <w:pPr>
              <w:jc w:val="center"/>
              <w:rPr>
                <w:rFonts w:ascii="Calibri" w:eastAsiaTheme="majorEastAsia" w:hAnsi="Calibri" w:cs="Calibri"/>
                <w:b/>
                <w:bCs/>
                <w:szCs w:val="21"/>
              </w:rPr>
            </w:pPr>
            <w:r>
              <w:rPr>
                <w:rFonts w:ascii="Calibri" w:eastAsiaTheme="majorEastAsia" w:hAnsi="Calibri" w:cs="Calibri" w:hint="eastAsia"/>
                <w:b/>
                <w:bCs/>
                <w:szCs w:val="21"/>
              </w:rPr>
              <w:t>RS485/RS232</w:t>
            </w:r>
          </w:p>
        </w:tc>
        <w:tc>
          <w:tcPr>
            <w:tcW w:w="1161" w:type="dxa"/>
          </w:tcPr>
          <w:p w14:paraId="7F1CAAF3" w14:textId="555731AF" w:rsidR="00C13B6E" w:rsidRPr="0065749C" w:rsidRDefault="00C13B6E" w:rsidP="00C13B6E">
            <w:pPr>
              <w:rPr>
                <w:rFonts w:ascii="Calibri" w:eastAsiaTheme="majorEastAsia" w:hAnsi="Calibri" w:cs="Calibri"/>
                <w:szCs w:val="21"/>
              </w:rPr>
            </w:pPr>
            <w:r w:rsidRPr="0065749C">
              <w:rPr>
                <w:rFonts w:ascii="Calibri" w:eastAsiaTheme="majorEastAsia" w:hAnsi="Calibri" w:cs="Calibri"/>
                <w:szCs w:val="21"/>
              </w:rPr>
              <w:t>GND</w:t>
            </w:r>
          </w:p>
        </w:tc>
        <w:tc>
          <w:tcPr>
            <w:tcW w:w="3822" w:type="dxa"/>
          </w:tcPr>
          <w:p w14:paraId="09D719D3" w14:textId="6538FBA8" w:rsidR="00C13B6E" w:rsidRPr="0065749C" w:rsidRDefault="008F1009" w:rsidP="00C13B6E">
            <w:pPr>
              <w:rPr>
                <w:rFonts w:ascii="Calibri" w:eastAsiaTheme="majorEastAsia" w:hAnsi="Calibri" w:cs="Calibri"/>
                <w:szCs w:val="21"/>
              </w:rPr>
            </w:pPr>
            <w:r w:rsidRPr="0065749C">
              <w:rPr>
                <w:rFonts w:ascii="Calibri" w:eastAsiaTheme="majorEastAsia" w:hAnsi="Calibri" w:cs="Calibri"/>
                <w:szCs w:val="21"/>
              </w:rPr>
              <w:t>GND pin of RS232 for adjustable serial port 2</w:t>
            </w:r>
          </w:p>
        </w:tc>
      </w:tr>
      <w:tr w:rsidR="00C13B6E" w:rsidRPr="0065749C" w14:paraId="1CF781FE" w14:textId="77777777" w:rsidTr="007D79D4">
        <w:trPr>
          <w:jc w:val="center"/>
        </w:trPr>
        <w:tc>
          <w:tcPr>
            <w:tcW w:w="1238" w:type="dxa"/>
            <w:vMerge/>
            <w:vAlign w:val="center"/>
          </w:tcPr>
          <w:p w14:paraId="3D7520E7" w14:textId="77777777" w:rsidR="00C13B6E" w:rsidRPr="0065749C" w:rsidRDefault="00C13B6E" w:rsidP="00C13B6E">
            <w:pPr>
              <w:jc w:val="center"/>
              <w:rPr>
                <w:rFonts w:ascii="Calibri" w:eastAsiaTheme="majorEastAsia" w:hAnsi="Calibri" w:cs="Calibri"/>
                <w:b/>
                <w:bCs/>
                <w:szCs w:val="21"/>
              </w:rPr>
            </w:pPr>
          </w:p>
        </w:tc>
        <w:tc>
          <w:tcPr>
            <w:tcW w:w="1161" w:type="dxa"/>
            <w:vAlign w:val="center"/>
          </w:tcPr>
          <w:p w14:paraId="517C13C9" w14:textId="499FD37E" w:rsidR="00C13B6E" w:rsidRPr="0065749C" w:rsidRDefault="00C13B6E" w:rsidP="00C13B6E">
            <w:pPr>
              <w:rPr>
                <w:rFonts w:ascii="Calibri" w:eastAsiaTheme="majorEastAsia" w:hAnsi="Calibri" w:cs="Calibri"/>
                <w:szCs w:val="21"/>
              </w:rPr>
            </w:pPr>
            <w:r w:rsidRPr="0065749C">
              <w:rPr>
                <w:rFonts w:ascii="Calibri" w:eastAsiaTheme="majorEastAsia" w:hAnsi="Calibri" w:cs="Calibri"/>
                <w:szCs w:val="21"/>
              </w:rPr>
              <w:t>TX/A</w:t>
            </w:r>
          </w:p>
        </w:tc>
        <w:tc>
          <w:tcPr>
            <w:tcW w:w="3822" w:type="dxa"/>
          </w:tcPr>
          <w:p w14:paraId="200FE601" w14:textId="31F6A291" w:rsidR="00C13B6E" w:rsidRPr="0065749C" w:rsidRDefault="008F1009" w:rsidP="00C13B6E">
            <w:pPr>
              <w:rPr>
                <w:rFonts w:ascii="Calibri" w:eastAsiaTheme="majorEastAsia" w:hAnsi="Calibri" w:cs="Calibri"/>
                <w:szCs w:val="21"/>
              </w:rPr>
            </w:pPr>
            <w:r w:rsidRPr="0065749C">
              <w:rPr>
                <w:rFonts w:ascii="Calibri" w:eastAsiaTheme="majorEastAsia" w:hAnsi="Calibri" w:cs="Calibri"/>
                <w:szCs w:val="21"/>
              </w:rPr>
              <w:t>Adjustable serial port 2, RS232 is TX when the switch is flipped, and RS485 is A+ when the switch is flipped</w:t>
            </w:r>
          </w:p>
        </w:tc>
      </w:tr>
      <w:tr w:rsidR="00C13B6E" w:rsidRPr="0065749C" w14:paraId="169F11EA" w14:textId="77777777" w:rsidTr="007D79D4">
        <w:trPr>
          <w:jc w:val="center"/>
        </w:trPr>
        <w:tc>
          <w:tcPr>
            <w:tcW w:w="1238" w:type="dxa"/>
            <w:vMerge/>
          </w:tcPr>
          <w:p w14:paraId="3FEB096A" w14:textId="77777777" w:rsidR="00C13B6E" w:rsidRPr="0065749C" w:rsidRDefault="00C13B6E" w:rsidP="00C13B6E">
            <w:pPr>
              <w:jc w:val="center"/>
              <w:rPr>
                <w:rFonts w:ascii="Calibri" w:eastAsiaTheme="majorEastAsia" w:hAnsi="Calibri" w:cs="Calibri"/>
                <w:b/>
                <w:bCs/>
                <w:szCs w:val="21"/>
              </w:rPr>
            </w:pPr>
          </w:p>
        </w:tc>
        <w:tc>
          <w:tcPr>
            <w:tcW w:w="1161" w:type="dxa"/>
          </w:tcPr>
          <w:p w14:paraId="36D5034C" w14:textId="77777777" w:rsidR="00C13B6E" w:rsidRPr="0065749C" w:rsidRDefault="00C13B6E" w:rsidP="00C13B6E">
            <w:pPr>
              <w:rPr>
                <w:rFonts w:ascii="Calibri" w:eastAsiaTheme="majorEastAsia" w:hAnsi="Calibri" w:cs="Calibri"/>
                <w:szCs w:val="21"/>
              </w:rPr>
            </w:pPr>
            <w:r w:rsidRPr="0065749C">
              <w:rPr>
                <w:rFonts w:ascii="Calibri" w:eastAsiaTheme="majorEastAsia" w:hAnsi="Calibri" w:cs="Calibri"/>
                <w:szCs w:val="21"/>
              </w:rPr>
              <w:t>RX/B</w:t>
            </w:r>
          </w:p>
        </w:tc>
        <w:tc>
          <w:tcPr>
            <w:tcW w:w="3822" w:type="dxa"/>
          </w:tcPr>
          <w:p w14:paraId="24EC41A5" w14:textId="015D513A" w:rsidR="00C13B6E" w:rsidRPr="0065749C" w:rsidRDefault="0092434F" w:rsidP="00C13B6E">
            <w:pPr>
              <w:rPr>
                <w:rFonts w:ascii="Calibri" w:eastAsiaTheme="majorEastAsia" w:hAnsi="Calibri" w:cs="Calibri"/>
                <w:szCs w:val="21"/>
              </w:rPr>
            </w:pPr>
            <w:r w:rsidRPr="0065749C">
              <w:rPr>
                <w:rFonts w:ascii="Calibri" w:eastAsiaTheme="majorEastAsia" w:hAnsi="Calibri" w:cs="Calibri"/>
                <w:szCs w:val="21"/>
              </w:rPr>
              <w:t>Adjustable serial port 2, RS232 is RX when the switch is flipped, RS485 is B- when the switch is flipped</w:t>
            </w:r>
          </w:p>
        </w:tc>
      </w:tr>
      <w:tr w:rsidR="000C12F1" w:rsidRPr="0065749C" w14:paraId="0C02381D" w14:textId="77777777" w:rsidTr="007D79D4">
        <w:trPr>
          <w:jc w:val="center"/>
        </w:trPr>
        <w:tc>
          <w:tcPr>
            <w:tcW w:w="1238" w:type="dxa"/>
            <w:vMerge w:val="restart"/>
            <w:tcBorders>
              <w:top w:val="single" w:sz="4" w:space="0" w:color="auto"/>
            </w:tcBorders>
            <w:vAlign w:val="center"/>
          </w:tcPr>
          <w:p w14:paraId="774FFF74" w14:textId="26C17210" w:rsidR="000C12F1" w:rsidRPr="0065749C" w:rsidRDefault="0092434F" w:rsidP="005E1BAB">
            <w:pPr>
              <w:jc w:val="center"/>
              <w:rPr>
                <w:rFonts w:ascii="Calibri" w:eastAsiaTheme="majorEastAsia" w:hAnsi="Calibri" w:cs="Calibri"/>
                <w:b/>
                <w:bCs/>
                <w:szCs w:val="21"/>
              </w:rPr>
            </w:pPr>
            <w:r w:rsidRPr="0065749C">
              <w:rPr>
                <w:rFonts w:ascii="Calibri" w:eastAsiaTheme="majorEastAsia" w:hAnsi="Calibri" w:cs="Calibri"/>
                <w:b/>
                <w:bCs/>
                <w:szCs w:val="21"/>
              </w:rPr>
              <w:t>sensor</w:t>
            </w:r>
          </w:p>
        </w:tc>
        <w:tc>
          <w:tcPr>
            <w:tcW w:w="1161" w:type="dxa"/>
            <w:tcBorders>
              <w:top w:val="single" w:sz="4" w:space="0" w:color="auto"/>
            </w:tcBorders>
          </w:tcPr>
          <w:p w14:paraId="53080B69"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EX+</w:t>
            </w:r>
          </w:p>
        </w:tc>
        <w:tc>
          <w:tcPr>
            <w:tcW w:w="3822" w:type="dxa"/>
            <w:tcBorders>
              <w:top w:val="single" w:sz="4" w:space="0" w:color="auto"/>
            </w:tcBorders>
          </w:tcPr>
          <w:p w14:paraId="76AAA82A" w14:textId="78441096"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Excitation+</w:t>
            </w:r>
          </w:p>
        </w:tc>
      </w:tr>
      <w:tr w:rsidR="000C12F1" w:rsidRPr="0065749C" w14:paraId="2AD47AC2" w14:textId="77777777" w:rsidTr="007D79D4">
        <w:trPr>
          <w:jc w:val="center"/>
        </w:trPr>
        <w:tc>
          <w:tcPr>
            <w:tcW w:w="1238" w:type="dxa"/>
            <w:vMerge/>
            <w:vAlign w:val="center"/>
          </w:tcPr>
          <w:p w14:paraId="4C2F76E4" w14:textId="77777777" w:rsidR="000C12F1" w:rsidRPr="0065749C" w:rsidRDefault="000C12F1" w:rsidP="000C12F1">
            <w:pPr>
              <w:jc w:val="center"/>
              <w:rPr>
                <w:rFonts w:ascii="Calibri" w:eastAsiaTheme="majorEastAsia" w:hAnsi="Calibri" w:cs="Calibri"/>
                <w:b/>
                <w:bCs/>
                <w:szCs w:val="21"/>
              </w:rPr>
            </w:pPr>
          </w:p>
        </w:tc>
        <w:tc>
          <w:tcPr>
            <w:tcW w:w="1161" w:type="dxa"/>
            <w:tcBorders>
              <w:top w:val="single" w:sz="4" w:space="0" w:color="auto"/>
            </w:tcBorders>
          </w:tcPr>
          <w:p w14:paraId="53F0F82C"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SN+</w:t>
            </w:r>
          </w:p>
        </w:tc>
        <w:tc>
          <w:tcPr>
            <w:tcW w:w="3822" w:type="dxa"/>
            <w:tcBorders>
              <w:top w:val="single" w:sz="4" w:space="0" w:color="auto"/>
            </w:tcBorders>
          </w:tcPr>
          <w:p w14:paraId="5E6D86AD" w14:textId="596FD483"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Sense+</w:t>
            </w:r>
          </w:p>
        </w:tc>
      </w:tr>
      <w:tr w:rsidR="000C12F1" w:rsidRPr="0065749C" w14:paraId="199E8747" w14:textId="77777777" w:rsidTr="007D79D4">
        <w:trPr>
          <w:jc w:val="center"/>
        </w:trPr>
        <w:tc>
          <w:tcPr>
            <w:tcW w:w="1238" w:type="dxa"/>
            <w:vMerge/>
            <w:vAlign w:val="center"/>
          </w:tcPr>
          <w:p w14:paraId="34762B23" w14:textId="77777777" w:rsidR="000C12F1" w:rsidRPr="0065749C" w:rsidRDefault="000C12F1" w:rsidP="000C12F1">
            <w:pPr>
              <w:jc w:val="center"/>
              <w:rPr>
                <w:rFonts w:ascii="Calibri" w:eastAsiaTheme="majorEastAsia" w:hAnsi="Calibri" w:cs="Calibri"/>
                <w:szCs w:val="21"/>
              </w:rPr>
            </w:pPr>
          </w:p>
        </w:tc>
        <w:tc>
          <w:tcPr>
            <w:tcW w:w="1161" w:type="dxa"/>
            <w:tcBorders>
              <w:top w:val="single" w:sz="4" w:space="0" w:color="auto"/>
            </w:tcBorders>
          </w:tcPr>
          <w:p w14:paraId="34619C35"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SI+</w:t>
            </w:r>
          </w:p>
        </w:tc>
        <w:tc>
          <w:tcPr>
            <w:tcW w:w="3822" w:type="dxa"/>
            <w:tcBorders>
              <w:top w:val="single" w:sz="4" w:space="0" w:color="auto"/>
            </w:tcBorders>
          </w:tcPr>
          <w:p w14:paraId="1FB26377" w14:textId="3E23FD9F"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Signal+</w:t>
            </w:r>
          </w:p>
        </w:tc>
      </w:tr>
      <w:tr w:rsidR="000C12F1" w:rsidRPr="0065749C" w14:paraId="36B71C7A" w14:textId="77777777" w:rsidTr="007D79D4">
        <w:trPr>
          <w:jc w:val="center"/>
        </w:trPr>
        <w:tc>
          <w:tcPr>
            <w:tcW w:w="1238" w:type="dxa"/>
            <w:vMerge/>
            <w:vAlign w:val="center"/>
          </w:tcPr>
          <w:p w14:paraId="71B8675C" w14:textId="77777777" w:rsidR="000C12F1" w:rsidRPr="0065749C" w:rsidRDefault="000C12F1" w:rsidP="000C12F1">
            <w:pPr>
              <w:jc w:val="center"/>
              <w:rPr>
                <w:rFonts w:ascii="Calibri" w:eastAsiaTheme="majorEastAsia" w:hAnsi="Calibri" w:cs="Calibri"/>
                <w:b/>
                <w:bCs/>
                <w:szCs w:val="21"/>
              </w:rPr>
            </w:pPr>
          </w:p>
        </w:tc>
        <w:tc>
          <w:tcPr>
            <w:tcW w:w="1161" w:type="dxa"/>
            <w:tcBorders>
              <w:top w:val="single" w:sz="4" w:space="0" w:color="auto"/>
            </w:tcBorders>
          </w:tcPr>
          <w:p w14:paraId="4A6239F2"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SI-</w:t>
            </w:r>
          </w:p>
        </w:tc>
        <w:tc>
          <w:tcPr>
            <w:tcW w:w="3822" w:type="dxa"/>
            <w:tcBorders>
              <w:top w:val="single" w:sz="4" w:space="0" w:color="auto"/>
            </w:tcBorders>
          </w:tcPr>
          <w:p w14:paraId="3555C6C4" w14:textId="0951B68F"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Signal-</w:t>
            </w:r>
          </w:p>
        </w:tc>
      </w:tr>
      <w:tr w:rsidR="000C12F1" w:rsidRPr="0065749C" w14:paraId="44D9FCA6" w14:textId="77777777" w:rsidTr="007D79D4">
        <w:trPr>
          <w:jc w:val="center"/>
        </w:trPr>
        <w:tc>
          <w:tcPr>
            <w:tcW w:w="1238" w:type="dxa"/>
            <w:vMerge/>
            <w:vAlign w:val="center"/>
          </w:tcPr>
          <w:p w14:paraId="29CC54E8" w14:textId="77777777" w:rsidR="000C12F1" w:rsidRPr="0065749C" w:rsidRDefault="000C12F1" w:rsidP="000C12F1">
            <w:pPr>
              <w:jc w:val="center"/>
              <w:rPr>
                <w:rFonts w:ascii="Calibri" w:eastAsiaTheme="majorEastAsia" w:hAnsi="Calibri" w:cs="Calibri"/>
                <w:b/>
                <w:bCs/>
                <w:szCs w:val="21"/>
              </w:rPr>
            </w:pPr>
          </w:p>
        </w:tc>
        <w:tc>
          <w:tcPr>
            <w:tcW w:w="1161" w:type="dxa"/>
            <w:tcBorders>
              <w:top w:val="single" w:sz="4" w:space="0" w:color="auto"/>
            </w:tcBorders>
          </w:tcPr>
          <w:p w14:paraId="1EE200EE"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EX-</w:t>
            </w:r>
          </w:p>
        </w:tc>
        <w:tc>
          <w:tcPr>
            <w:tcW w:w="3822" w:type="dxa"/>
            <w:tcBorders>
              <w:top w:val="single" w:sz="4" w:space="0" w:color="auto"/>
            </w:tcBorders>
          </w:tcPr>
          <w:p w14:paraId="5F4A6A39" w14:textId="76BB2116"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Excitation-</w:t>
            </w:r>
          </w:p>
        </w:tc>
      </w:tr>
      <w:tr w:rsidR="000C12F1" w:rsidRPr="0065749C" w14:paraId="5CD408D9" w14:textId="77777777" w:rsidTr="007D79D4">
        <w:trPr>
          <w:jc w:val="center"/>
        </w:trPr>
        <w:tc>
          <w:tcPr>
            <w:tcW w:w="1238" w:type="dxa"/>
            <w:vMerge/>
            <w:vAlign w:val="center"/>
          </w:tcPr>
          <w:p w14:paraId="79BE5460" w14:textId="77777777" w:rsidR="000C12F1" w:rsidRPr="0065749C" w:rsidRDefault="000C12F1" w:rsidP="000C12F1">
            <w:pPr>
              <w:jc w:val="center"/>
              <w:rPr>
                <w:rFonts w:ascii="Calibri" w:eastAsiaTheme="majorEastAsia" w:hAnsi="Calibri" w:cs="Calibri"/>
                <w:b/>
                <w:bCs/>
                <w:szCs w:val="21"/>
              </w:rPr>
            </w:pPr>
          </w:p>
        </w:tc>
        <w:tc>
          <w:tcPr>
            <w:tcW w:w="1161" w:type="dxa"/>
            <w:tcBorders>
              <w:top w:val="single" w:sz="4" w:space="0" w:color="auto"/>
            </w:tcBorders>
          </w:tcPr>
          <w:p w14:paraId="15B7F28B"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SN-</w:t>
            </w:r>
          </w:p>
        </w:tc>
        <w:tc>
          <w:tcPr>
            <w:tcW w:w="3822" w:type="dxa"/>
            <w:tcBorders>
              <w:top w:val="single" w:sz="4" w:space="0" w:color="auto"/>
            </w:tcBorders>
          </w:tcPr>
          <w:p w14:paraId="4CE08826" w14:textId="56E5DF20"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Sense-</w:t>
            </w:r>
          </w:p>
        </w:tc>
      </w:tr>
      <w:tr w:rsidR="000C12F1" w:rsidRPr="0065749C" w14:paraId="4353B0D5" w14:textId="77777777" w:rsidTr="007D79D4">
        <w:trPr>
          <w:jc w:val="center"/>
        </w:trPr>
        <w:tc>
          <w:tcPr>
            <w:tcW w:w="1238" w:type="dxa"/>
            <w:vMerge/>
            <w:vAlign w:val="center"/>
          </w:tcPr>
          <w:p w14:paraId="4D644E03" w14:textId="77777777" w:rsidR="000C12F1" w:rsidRPr="0065749C" w:rsidRDefault="000C12F1" w:rsidP="000C12F1">
            <w:pPr>
              <w:jc w:val="center"/>
              <w:rPr>
                <w:rFonts w:ascii="Calibri" w:eastAsiaTheme="majorEastAsia" w:hAnsi="Calibri" w:cs="Calibri"/>
                <w:b/>
                <w:bCs/>
                <w:szCs w:val="21"/>
              </w:rPr>
            </w:pPr>
          </w:p>
        </w:tc>
        <w:tc>
          <w:tcPr>
            <w:tcW w:w="1161" w:type="dxa"/>
            <w:tcBorders>
              <w:top w:val="single" w:sz="4" w:space="0" w:color="auto"/>
            </w:tcBorders>
          </w:tcPr>
          <w:p w14:paraId="1C11B97C"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SHG</w:t>
            </w:r>
          </w:p>
        </w:tc>
        <w:tc>
          <w:tcPr>
            <w:tcW w:w="3822" w:type="dxa"/>
            <w:tcBorders>
              <w:top w:val="single" w:sz="4" w:space="0" w:color="auto"/>
            </w:tcBorders>
          </w:tcPr>
          <w:p w14:paraId="6F058F34" w14:textId="60CE4745"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Shielded Wire</w:t>
            </w:r>
          </w:p>
        </w:tc>
      </w:tr>
    </w:tbl>
    <w:p w14:paraId="7B5D4982" w14:textId="12EDDC89" w:rsidR="00C13B6E" w:rsidRPr="0065749C" w:rsidRDefault="005C2DC3" w:rsidP="00810F73">
      <w:pPr>
        <w:pStyle w:val="af3"/>
        <w:jc w:val="center"/>
        <w:rPr>
          <w:rFonts w:ascii="Calibri" w:eastAsiaTheme="majorEastAsia" w:hAnsi="Calibri" w:cs="Calibri"/>
        </w:rPr>
      </w:pPr>
      <w:r w:rsidRPr="0065749C">
        <w:rPr>
          <w:rFonts w:ascii="Calibri" w:eastAsiaTheme="majorEastAsia" w:hAnsi="Calibri" w:cs="Calibri"/>
        </w:rPr>
        <w:object w:dxaOrig="17625" w:dyaOrig="4215" w14:anchorId="65C82786">
          <v:shape id="_x0000_i1028" type="#_x0000_t75" style="width:248.25pt;height:59.25pt" o:ole="">
            <v:imagedata r:id="rId18" o:title=""/>
          </v:shape>
          <o:OLEObject Type="Embed" ProgID="Visio.Drawing.15" ShapeID="_x0000_i1028" DrawAspect="Content" ObjectID="_1833707169" r:id="rId19"/>
        </w:object>
      </w:r>
    </w:p>
    <w:tbl>
      <w:tblPr>
        <w:tblStyle w:val="a7"/>
        <w:tblW w:w="5000" w:type="pct"/>
        <w:jc w:val="center"/>
        <w:tblLook w:val="04A0" w:firstRow="1" w:lastRow="0" w:firstColumn="1" w:lastColumn="0" w:noHBand="0" w:noVBand="1"/>
      </w:tblPr>
      <w:tblGrid>
        <w:gridCol w:w="992"/>
        <w:gridCol w:w="973"/>
        <w:gridCol w:w="2641"/>
        <w:gridCol w:w="1615"/>
      </w:tblGrid>
      <w:tr w:rsidR="00A072C2" w:rsidRPr="0065749C" w14:paraId="4628631C" w14:textId="77777777" w:rsidTr="004520C4">
        <w:trPr>
          <w:jc w:val="center"/>
        </w:trPr>
        <w:tc>
          <w:tcPr>
            <w:tcW w:w="849" w:type="pct"/>
            <w:vMerge w:val="restart"/>
            <w:vAlign w:val="center"/>
          </w:tcPr>
          <w:p w14:paraId="35BE5DF7" w14:textId="0C0C2371" w:rsidR="00A072C2" w:rsidRPr="0065749C" w:rsidRDefault="008F1009" w:rsidP="005E1BAB">
            <w:pPr>
              <w:rPr>
                <w:rFonts w:ascii="Calibri" w:eastAsiaTheme="majorEastAsia" w:hAnsi="Calibri" w:cs="Calibri"/>
                <w:b/>
                <w:bCs/>
                <w:szCs w:val="21"/>
              </w:rPr>
            </w:pPr>
            <w:r w:rsidRPr="0065749C">
              <w:rPr>
                <w:rFonts w:ascii="Calibri" w:eastAsiaTheme="majorEastAsia" w:hAnsi="Calibri" w:cs="Calibri"/>
                <w:b/>
                <w:bCs/>
                <w:szCs w:val="21"/>
              </w:rPr>
              <w:t>output</w:t>
            </w:r>
          </w:p>
        </w:tc>
        <w:tc>
          <w:tcPr>
            <w:tcW w:w="629" w:type="pct"/>
          </w:tcPr>
          <w:p w14:paraId="63279D34" w14:textId="77777777" w:rsidR="00A072C2" w:rsidRPr="0065749C" w:rsidRDefault="00A072C2" w:rsidP="00F94C83">
            <w:pPr>
              <w:rPr>
                <w:rFonts w:ascii="Calibri" w:eastAsiaTheme="majorEastAsia" w:hAnsi="Calibri" w:cs="Calibri"/>
                <w:szCs w:val="21"/>
              </w:rPr>
            </w:pPr>
            <w:r w:rsidRPr="0065749C">
              <w:rPr>
                <w:rFonts w:ascii="Calibri" w:eastAsiaTheme="majorEastAsia" w:hAnsi="Calibri" w:cs="Calibri"/>
                <w:szCs w:val="21"/>
              </w:rPr>
              <w:t>OUT1</w:t>
            </w:r>
          </w:p>
        </w:tc>
        <w:tc>
          <w:tcPr>
            <w:tcW w:w="2173" w:type="pct"/>
          </w:tcPr>
          <w:p w14:paraId="01C6B0E1" w14:textId="402E733B"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 xml:space="preserve">Switching quantity </w:t>
            </w:r>
            <w:r w:rsidR="008D49FB" w:rsidRPr="0065749C">
              <w:rPr>
                <w:rFonts w:ascii="Calibri" w:eastAsiaTheme="majorEastAsia" w:hAnsi="Calibri" w:cs="Calibri"/>
                <w:szCs w:val="21"/>
              </w:rPr>
              <w:t xml:space="preserve">output </w:t>
            </w:r>
            <w:r w:rsidR="00A072C2" w:rsidRPr="0065749C">
              <w:rPr>
                <w:rFonts w:ascii="Calibri" w:eastAsiaTheme="majorEastAsia" w:hAnsi="Calibri" w:cs="Calibri"/>
                <w:szCs w:val="21"/>
              </w:rPr>
              <w:t xml:space="preserve">1 </w:t>
            </w:r>
          </w:p>
        </w:tc>
        <w:tc>
          <w:tcPr>
            <w:tcW w:w="1349" w:type="pct"/>
          </w:tcPr>
          <w:p w14:paraId="3E7C6B2D" w14:textId="0E848D54"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 xml:space="preserve">User-defined </w:t>
            </w:r>
            <w:r w:rsidRPr="0065749C">
              <w:rPr>
                <w:rFonts w:ascii="Calibri" w:eastAsiaTheme="majorEastAsia" w:hAnsi="Calibri" w:cs="Calibri"/>
                <w:szCs w:val="21"/>
              </w:rPr>
              <w:lastRenderedPageBreak/>
              <w:t xml:space="preserve">range </w:t>
            </w:r>
            <w:r w:rsidR="00A072C2" w:rsidRPr="0065749C">
              <w:rPr>
                <w:rFonts w:ascii="Calibri" w:eastAsiaTheme="majorEastAsia" w:hAnsi="Calibri" w:cs="Calibri"/>
                <w:szCs w:val="21"/>
              </w:rPr>
              <w:t>1</w:t>
            </w:r>
          </w:p>
        </w:tc>
      </w:tr>
      <w:tr w:rsidR="00A072C2" w:rsidRPr="0065749C" w14:paraId="62CDC7CC" w14:textId="77777777" w:rsidTr="004520C4">
        <w:trPr>
          <w:jc w:val="center"/>
        </w:trPr>
        <w:tc>
          <w:tcPr>
            <w:tcW w:w="849" w:type="pct"/>
            <w:vMerge/>
          </w:tcPr>
          <w:p w14:paraId="166EF7C6" w14:textId="77777777" w:rsidR="00A072C2" w:rsidRPr="0065749C" w:rsidRDefault="00A072C2" w:rsidP="00F94C83">
            <w:pPr>
              <w:jc w:val="center"/>
              <w:rPr>
                <w:rFonts w:ascii="Calibri" w:eastAsiaTheme="majorEastAsia" w:hAnsi="Calibri" w:cs="Calibri"/>
                <w:b/>
                <w:bCs/>
                <w:szCs w:val="21"/>
              </w:rPr>
            </w:pPr>
          </w:p>
        </w:tc>
        <w:tc>
          <w:tcPr>
            <w:tcW w:w="629" w:type="pct"/>
          </w:tcPr>
          <w:p w14:paraId="3A242F29" w14:textId="77777777" w:rsidR="00A072C2" w:rsidRPr="0065749C" w:rsidRDefault="00A072C2" w:rsidP="00F94C83">
            <w:pPr>
              <w:rPr>
                <w:rFonts w:ascii="Calibri" w:eastAsiaTheme="majorEastAsia" w:hAnsi="Calibri" w:cs="Calibri"/>
                <w:szCs w:val="21"/>
              </w:rPr>
            </w:pPr>
            <w:r w:rsidRPr="0065749C">
              <w:rPr>
                <w:rFonts w:ascii="Calibri" w:eastAsiaTheme="majorEastAsia" w:hAnsi="Calibri" w:cs="Calibri"/>
                <w:szCs w:val="21"/>
              </w:rPr>
              <w:t>OUT2</w:t>
            </w:r>
          </w:p>
        </w:tc>
        <w:tc>
          <w:tcPr>
            <w:tcW w:w="2173" w:type="pct"/>
          </w:tcPr>
          <w:p w14:paraId="193215A2" w14:textId="3BA40EA5"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Switching quantity output</w:t>
            </w:r>
            <w:r w:rsidR="008D49FB" w:rsidRPr="0065749C">
              <w:rPr>
                <w:rFonts w:ascii="Calibri" w:eastAsiaTheme="majorEastAsia" w:hAnsi="Calibri" w:cs="Calibri"/>
                <w:szCs w:val="21"/>
              </w:rPr>
              <w:t xml:space="preserve"> </w:t>
            </w:r>
            <w:r w:rsidR="00A072C2" w:rsidRPr="0065749C">
              <w:rPr>
                <w:rFonts w:ascii="Calibri" w:eastAsiaTheme="majorEastAsia" w:hAnsi="Calibri" w:cs="Calibri"/>
                <w:szCs w:val="21"/>
              </w:rPr>
              <w:t xml:space="preserve">2 </w:t>
            </w:r>
          </w:p>
        </w:tc>
        <w:tc>
          <w:tcPr>
            <w:tcW w:w="1349" w:type="pct"/>
          </w:tcPr>
          <w:p w14:paraId="3174A43F" w14:textId="3A955903"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 xml:space="preserve">User-defined range </w:t>
            </w:r>
            <w:r w:rsidR="00A072C2" w:rsidRPr="0065749C">
              <w:rPr>
                <w:rFonts w:ascii="Calibri" w:eastAsiaTheme="majorEastAsia" w:hAnsi="Calibri" w:cs="Calibri"/>
                <w:szCs w:val="21"/>
              </w:rPr>
              <w:t>2</w:t>
            </w:r>
          </w:p>
        </w:tc>
      </w:tr>
      <w:tr w:rsidR="00A072C2" w:rsidRPr="0065749C" w14:paraId="17B3C5E8" w14:textId="77777777" w:rsidTr="004520C4">
        <w:trPr>
          <w:jc w:val="center"/>
        </w:trPr>
        <w:tc>
          <w:tcPr>
            <w:tcW w:w="849" w:type="pct"/>
            <w:vMerge/>
          </w:tcPr>
          <w:p w14:paraId="0B76BED2" w14:textId="77777777" w:rsidR="00A072C2" w:rsidRPr="0065749C" w:rsidRDefault="00A072C2" w:rsidP="00F94C83">
            <w:pPr>
              <w:jc w:val="center"/>
              <w:rPr>
                <w:rFonts w:ascii="Calibri" w:eastAsiaTheme="majorEastAsia" w:hAnsi="Calibri" w:cs="Calibri"/>
                <w:b/>
                <w:bCs/>
                <w:szCs w:val="21"/>
              </w:rPr>
            </w:pPr>
          </w:p>
        </w:tc>
        <w:tc>
          <w:tcPr>
            <w:tcW w:w="629" w:type="pct"/>
          </w:tcPr>
          <w:p w14:paraId="65832C5E" w14:textId="77777777" w:rsidR="00A072C2" w:rsidRPr="0065749C" w:rsidRDefault="00A072C2" w:rsidP="00F94C83">
            <w:pPr>
              <w:rPr>
                <w:rFonts w:ascii="Calibri" w:eastAsiaTheme="majorEastAsia" w:hAnsi="Calibri" w:cs="Calibri"/>
                <w:szCs w:val="21"/>
              </w:rPr>
            </w:pPr>
            <w:r w:rsidRPr="0065749C">
              <w:rPr>
                <w:rFonts w:ascii="Calibri" w:eastAsiaTheme="majorEastAsia" w:hAnsi="Calibri" w:cs="Calibri"/>
                <w:szCs w:val="21"/>
              </w:rPr>
              <w:t>OUT3</w:t>
            </w:r>
          </w:p>
        </w:tc>
        <w:tc>
          <w:tcPr>
            <w:tcW w:w="2173" w:type="pct"/>
          </w:tcPr>
          <w:p w14:paraId="744A072F" w14:textId="6FAE507D"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Switching quantity output</w:t>
            </w:r>
            <w:r w:rsidR="008D49FB" w:rsidRPr="0065749C">
              <w:rPr>
                <w:rFonts w:ascii="Calibri" w:eastAsiaTheme="majorEastAsia" w:hAnsi="Calibri" w:cs="Calibri"/>
                <w:szCs w:val="21"/>
              </w:rPr>
              <w:t xml:space="preserve"> </w:t>
            </w:r>
            <w:r w:rsidR="00A072C2" w:rsidRPr="0065749C">
              <w:rPr>
                <w:rFonts w:ascii="Calibri" w:eastAsiaTheme="majorEastAsia" w:hAnsi="Calibri" w:cs="Calibri"/>
                <w:szCs w:val="21"/>
              </w:rPr>
              <w:t xml:space="preserve">3 </w:t>
            </w:r>
          </w:p>
        </w:tc>
        <w:tc>
          <w:tcPr>
            <w:tcW w:w="1349" w:type="pct"/>
          </w:tcPr>
          <w:p w14:paraId="57028BA3" w14:textId="6CFAC711"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 xml:space="preserve">User-defined range </w:t>
            </w:r>
            <w:r w:rsidR="00A072C2" w:rsidRPr="0065749C">
              <w:rPr>
                <w:rFonts w:ascii="Calibri" w:eastAsiaTheme="majorEastAsia" w:hAnsi="Calibri" w:cs="Calibri"/>
                <w:szCs w:val="21"/>
              </w:rPr>
              <w:t>3</w:t>
            </w:r>
          </w:p>
        </w:tc>
      </w:tr>
      <w:tr w:rsidR="00A072C2" w:rsidRPr="0065749C" w14:paraId="6EF41226" w14:textId="77777777" w:rsidTr="004520C4">
        <w:trPr>
          <w:jc w:val="center"/>
        </w:trPr>
        <w:tc>
          <w:tcPr>
            <w:tcW w:w="849" w:type="pct"/>
            <w:vMerge/>
          </w:tcPr>
          <w:p w14:paraId="66BC1904" w14:textId="77777777" w:rsidR="00A072C2" w:rsidRPr="0065749C" w:rsidRDefault="00A072C2" w:rsidP="00F94C83">
            <w:pPr>
              <w:jc w:val="center"/>
              <w:rPr>
                <w:rFonts w:ascii="Calibri" w:eastAsiaTheme="majorEastAsia" w:hAnsi="Calibri" w:cs="Calibri"/>
                <w:b/>
                <w:bCs/>
                <w:szCs w:val="21"/>
              </w:rPr>
            </w:pPr>
          </w:p>
        </w:tc>
        <w:tc>
          <w:tcPr>
            <w:tcW w:w="629" w:type="pct"/>
          </w:tcPr>
          <w:p w14:paraId="59189015" w14:textId="77777777" w:rsidR="00A072C2" w:rsidRPr="0065749C" w:rsidRDefault="00A072C2" w:rsidP="00F94C83">
            <w:pPr>
              <w:rPr>
                <w:rFonts w:ascii="Calibri" w:eastAsiaTheme="majorEastAsia" w:hAnsi="Calibri" w:cs="Calibri"/>
                <w:szCs w:val="21"/>
              </w:rPr>
            </w:pPr>
            <w:r w:rsidRPr="0065749C">
              <w:rPr>
                <w:rFonts w:ascii="Calibri" w:eastAsiaTheme="majorEastAsia" w:hAnsi="Calibri" w:cs="Calibri"/>
                <w:szCs w:val="21"/>
              </w:rPr>
              <w:t>OUT4</w:t>
            </w:r>
          </w:p>
        </w:tc>
        <w:tc>
          <w:tcPr>
            <w:tcW w:w="2173" w:type="pct"/>
          </w:tcPr>
          <w:p w14:paraId="1E5C6978" w14:textId="3C17FAAF"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Switching quantity output</w:t>
            </w:r>
            <w:r w:rsidR="008D49FB" w:rsidRPr="0065749C">
              <w:rPr>
                <w:rFonts w:ascii="Calibri" w:eastAsiaTheme="majorEastAsia" w:hAnsi="Calibri" w:cs="Calibri"/>
                <w:szCs w:val="21"/>
              </w:rPr>
              <w:t xml:space="preserve"> </w:t>
            </w:r>
            <w:r w:rsidR="00A072C2" w:rsidRPr="0065749C">
              <w:rPr>
                <w:rFonts w:ascii="Calibri" w:eastAsiaTheme="majorEastAsia" w:hAnsi="Calibri" w:cs="Calibri"/>
                <w:szCs w:val="21"/>
              </w:rPr>
              <w:t xml:space="preserve">4 </w:t>
            </w:r>
          </w:p>
        </w:tc>
        <w:tc>
          <w:tcPr>
            <w:tcW w:w="1349" w:type="pct"/>
          </w:tcPr>
          <w:p w14:paraId="5A46F363" w14:textId="56C7ECEE"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 xml:space="preserve">User-defined range </w:t>
            </w:r>
            <w:r w:rsidR="00A072C2" w:rsidRPr="0065749C">
              <w:rPr>
                <w:rFonts w:ascii="Calibri" w:eastAsiaTheme="majorEastAsia" w:hAnsi="Calibri" w:cs="Calibri"/>
                <w:szCs w:val="21"/>
              </w:rPr>
              <w:t>4</w:t>
            </w:r>
          </w:p>
        </w:tc>
      </w:tr>
      <w:tr w:rsidR="00A072C2" w:rsidRPr="0065749C" w14:paraId="099A2E84" w14:textId="77777777" w:rsidTr="004520C4">
        <w:trPr>
          <w:jc w:val="center"/>
        </w:trPr>
        <w:tc>
          <w:tcPr>
            <w:tcW w:w="849" w:type="pct"/>
            <w:vMerge/>
          </w:tcPr>
          <w:p w14:paraId="24693F4E" w14:textId="77777777" w:rsidR="00A072C2" w:rsidRPr="0065749C" w:rsidRDefault="00A072C2" w:rsidP="00F94C83">
            <w:pPr>
              <w:jc w:val="center"/>
              <w:rPr>
                <w:rFonts w:ascii="Calibri" w:eastAsiaTheme="majorEastAsia" w:hAnsi="Calibri" w:cs="Calibri"/>
                <w:b/>
                <w:bCs/>
                <w:szCs w:val="21"/>
              </w:rPr>
            </w:pPr>
          </w:p>
        </w:tc>
        <w:tc>
          <w:tcPr>
            <w:tcW w:w="629" w:type="pct"/>
          </w:tcPr>
          <w:p w14:paraId="74AE64C8" w14:textId="77777777" w:rsidR="00A072C2" w:rsidRPr="0065749C" w:rsidRDefault="00A072C2" w:rsidP="00F94C83">
            <w:pPr>
              <w:rPr>
                <w:rFonts w:ascii="Calibri" w:eastAsiaTheme="majorEastAsia" w:hAnsi="Calibri" w:cs="Calibri"/>
                <w:szCs w:val="21"/>
              </w:rPr>
            </w:pPr>
            <w:r w:rsidRPr="0065749C">
              <w:rPr>
                <w:rFonts w:ascii="Calibri" w:eastAsiaTheme="majorEastAsia" w:hAnsi="Calibri" w:cs="Calibri"/>
                <w:szCs w:val="21"/>
              </w:rPr>
              <w:t>OUT5</w:t>
            </w:r>
          </w:p>
        </w:tc>
        <w:tc>
          <w:tcPr>
            <w:tcW w:w="2173" w:type="pct"/>
          </w:tcPr>
          <w:p w14:paraId="615D3781" w14:textId="2A69A901"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Switching quantity output</w:t>
            </w:r>
            <w:r w:rsidR="008D49FB" w:rsidRPr="0065749C">
              <w:rPr>
                <w:rFonts w:ascii="Calibri" w:eastAsiaTheme="majorEastAsia" w:hAnsi="Calibri" w:cs="Calibri"/>
                <w:szCs w:val="21"/>
              </w:rPr>
              <w:t xml:space="preserve"> </w:t>
            </w:r>
            <w:r w:rsidR="00A072C2" w:rsidRPr="0065749C">
              <w:rPr>
                <w:rFonts w:ascii="Calibri" w:eastAsiaTheme="majorEastAsia" w:hAnsi="Calibri" w:cs="Calibri"/>
                <w:szCs w:val="21"/>
              </w:rPr>
              <w:t xml:space="preserve">5 </w:t>
            </w:r>
          </w:p>
        </w:tc>
        <w:tc>
          <w:tcPr>
            <w:tcW w:w="1349" w:type="pct"/>
          </w:tcPr>
          <w:p w14:paraId="50272A9A" w14:textId="64468F47"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 xml:space="preserve">User-defined range </w:t>
            </w:r>
            <w:r w:rsidR="00A072C2" w:rsidRPr="0065749C">
              <w:rPr>
                <w:rFonts w:ascii="Calibri" w:eastAsiaTheme="majorEastAsia" w:hAnsi="Calibri" w:cs="Calibri"/>
                <w:szCs w:val="21"/>
              </w:rPr>
              <w:t>5</w:t>
            </w:r>
          </w:p>
        </w:tc>
      </w:tr>
      <w:tr w:rsidR="00A072C2" w:rsidRPr="0065749C" w14:paraId="31083C8D" w14:textId="77777777" w:rsidTr="004520C4">
        <w:trPr>
          <w:jc w:val="center"/>
        </w:trPr>
        <w:tc>
          <w:tcPr>
            <w:tcW w:w="849" w:type="pct"/>
            <w:vMerge/>
            <w:vAlign w:val="center"/>
          </w:tcPr>
          <w:p w14:paraId="7AF725E3" w14:textId="77777777" w:rsidR="00A072C2" w:rsidRPr="0065749C" w:rsidRDefault="00A072C2" w:rsidP="00A072C2">
            <w:pPr>
              <w:jc w:val="center"/>
              <w:rPr>
                <w:rFonts w:ascii="Calibri" w:eastAsiaTheme="majorEastAsia" w:hAnsi="Calibri" w:cs="Calibri"/>
                <w:b/>
                <w:bCs/>
                <w:szCs w:val="21"/>
              </w:rPr>
            </w:pPr>
          </w:p>
        </w:tc>
        <w:tc>
          <w:tcPr>
            <w:tcW w:w="629" w:type="pct"/>
          </w:tcPr>
          <w:p w14:paraId="76756E8C" w14:textId="36C935D2" w:rsidR="00A072C2" w:rsidRPr="0065749C" w:rsidRDefault="00A072C2" w:rsidP="00A072C2">
            <w:pPr>
              <w:rPr>
                <w:rFonts w:ascii="Calibri" w:eastAsiaTheme="majorEastAsia" w:hAnsi="Calibri" w:cs="Calibri"/>
                <w:szCs w:val="21"/>
              </w:rPr>
            </w:pPr>
            <w:r w:rsidRPr="0065749C">
              <w:rPr>
                <w:rFonts w:ascii="Calibri" w:eastAsiaTheme="majorEastAsia" w:hAnsi="Calibri" w:cs="Calibri"/>
                <w:szCs w:val="21"/>
              </w:rPr>
              <w:t>OUT6</w:t>
            </w:r>
          </w:p>
        </w:tc>
        <w:tc>
          <w:tcPr>
            <w:tcW w:w="2173" w:type="pct"/>
          </w:tcPr>
          <w:p w14:paraId="121EDF15" w14:textId="41129E60" w:rsidR="00A072C2" w:rsidRPr="0065749C" w:rsidRDefault="00D34B19" w:rsidP="00A072C2">
            <w:pPr>
              <w:rPr>
                <w:rFonts w:ascii="Calibri" w:eastAsiaTheme="majorEastAsia" w:hAnsi="Calibri" w:cs="Calibri"/>
                <w:szCs w:val="21"/>
              </w:rPr>
            </w:pPr>
            <w:r w:rsidRPr="0065749C">
              <w:rPr>
                <w:rFonts w:ascii="Calibri" w:eastAsiaTheme="majorEastAsia" w:hAnsi="Calibri" w:cs="Calibri"/>
                <w:szCs w:val="21"/>
              </w:rPr>
              <w:t>Switching quantity output</w:t>
            </w:r>
            <w:r w:rsidR="008D49FB" w:rsidRPr="0065749C">
              <w:rPr>
                <w:rFonts w:ascii="Calibri" w:eastAsiaTheme="majorEastAsia" w:hAnsi="Calibri" w:cs="Calibri"/>
                <w:szCs w:val="21"/>
              </w:rPr>
              <w:t xml:space="preserve"> </w:t>
            </w:r>
            <w:r w:rsidR="00A072C2" w:rsidRPr="0065749C">
              <w:rPr>
                <w:rFonts w:ascii="Calibri" w:eastAsiaTheme="majorEastAsia" w:hAnsi="Calibri" w:cs="Calibri"/>
                <w:szCs w:val="21"/>
              </w:rPr>
              <w:t xml:space="preserve">6 </w:t>
            </w:r>
          </w:p>
        </w:tc>
        <w:tc>
          <w:tcPr>
            <w:tcW w:w="1349" w:type="pct"/>
          </w:tcPr>
          <w:p w14:paraId="4560E399" w14:textId="7A519D36" w:rsidR="00A072C2" w:rsidRPr="0065749C" w:rsidRDefault="00D34B19" w:rsidP="00A072C2">
            <w:pPr>
              <w:rPr>
                <w:rFonts w:ascii="Calibri" w:eastAsiaTheme="majorEastAsia" w:hAnsi="Calibri" w:cs="Calibri"/>
                <w:szCs w:val="21"/>
              </w:rPr>
            </w:pPr>
            <w:r w:rsidRPr="0065749C">
              <w:rPr>
                <w:rFonts w:ascii="Calibri" w:eastAsiaTheme="majorEastAsia" w:hAnsi="Calibri" w:cs="Calibri"/>
                <w:szCs w:val="21"/>
              </w:rPr>
              <w:t xml:space="preserve">User-defined range </w:t>
            </w:r>
            <w:r w:rsidR="00A072C2" w:rsidRPr="0065749C">
              <w:rPr>
                <w:rFonts w:ascii="Calibri" w:eastAsiaTheme="majorEastAsia" w:hAnsi="Calibri" w:cs="Calibri"/>
                <w:szCs w:val="21"/>
              </w:rPr>
              <w:t xml:space="preserve">6 </w:t>
            </w:r>
          </w:p>
        </w:tc>
      </w:tr>
      <w:tr w:rsidR="00A072C2" w:rsidRPr="0065749C" w14:paraId="1740867B" w14:textId="77777777" w:rsidTr="004520C4">
        <w:trPr>
          <w:jc w:val="center"/>
        </w:trPr>
        <w:tc>
          <w:tcPr>
            <w:tcW w:w="849" w:type="pct"/>
            <w:vMerge/>
            <w:vAlign w:val="center"/>
          </w:tcPr>
          <w:p w14:paraId="2407AA24" w14:textId="77777777" w:rsidR="00A072C2" w:rsidRPr="0065749C" w:rsidRDefault="00A072C2" w:rsidP="00A072C2">
            <w:pPr>
              <w:jc w:val="center"/>
              <w:rPr>
                <w:rFonts w:ascii="Calibri" w:eastAsiaTheme="majorEastAsia" w:hAnsi="Calibri" w:cs="Calibri"/>
                <w:b/>
                <w:bCs/>
                <w:szCs w:val="21"/>
              </w:rPr>
            </w:pPr>
          </w:p>
        </w:tc>
        <w:tc>
          <w:tcPr>
            <w:tcW w:w="629" w:type="pct"/>
          </w:tcPr>
          <w:p w14:paraId="5516F467" w14:textId="2A536093" w:rsidR="00A072C2" w:rsidRPr="0065749C" w:rsidRDefault="00A072C2" w:rsidP="00A072C2">
            <w:pPr>
              <w:rPr>
                <w:rFonts w:ascii="Calibri" w:eastAsiaTheme="majorEastAsia" w:hAnsi="Calibri" w:cs="Calibri"/>
                <w:szCs w:val="21"/>
              </w:rPr>
            </w:pPr>
            <w:r w:rsidRPr="0065749C">
              <w:rPr>
                <w:rFonts w:ascii="Calibri" w:eastAsiaTheme="majorEastAsia" w:hAnsi="Calibri" w:cs="Calibri"/>
                <w:szCs w:val="21"/>
              </w:rPr>
              <w:t>OUT7</w:t>
            </w:r>
          </w:p>
        </w:tc>
        <w:tc>
          <w:tcPr>
            <w:tcW w:w="2173" w:type="pct"/>
          </w:tcPr>
          <w:p w14:paraId="6CAAFEA3" w14:textId="36F41B42" w:rsidR="00A072C2" w:rsidRPr="0065749C" w:rsidRDefault="00D34B19" w:rsidP="00A072C2">
            <w:pPr>
              <w:rPr>
                <w:rFonts w:ascii="Calibri" w:eastAsiaTheme="majorEastAsia" w:hAnsi="Calibri" w:cs="Calibri"/>
                <w:szCs w:val="21"/>
              </w:rPr>
            </w:pPr>
            <w:r w:rsidRPr="0065749C">
              <w:rPr>
                <w:rFonts w:ascii="Calibri" w:eastAsiaTheme="majorEastAsia" w:hAnsi="Calibri" w:cs="Calibri"/>
                <w:szCs w:val="21"/>
              </w:rPr>
              <w:t>Switching quantity output</w:t>
            </w:r>
            <w:r w:rsidR="008D49FB" w:rsidRPr="0065749C">
              <w:rPr>
                <w:rFonts w:ascii="Calibri" w:eastAsiaTheme="majorEastAsia" w:hAnsi="Calibri" w:cs="Calibri"/>
                <w:szCs w:val="21"/>
              </w:rPr>
              <w:t xml:space="preserve"> </w:t>
            </w:r>
            <w:r w:rsidR="00A072C2" w:rsidRPr="0065749C">
              <w:rPr>
                <w:rFonts w:ascii="Calibri" w:eastAsiaTheme="majorEastAsia" w:hAnsi="Calibri" w:cs="Calibri"/>
                <w:szCs w:val="21"/>
              </w:rPr>
              <w:t>7</w:t>
            </w:r>
          </w:p>
        </w:tc>
        <w:tc>
          <w:tcPr>
            <w:tcW w:w="1349" w:type="pct"/>
          </w:tcPr>
          <w:p w14:paraId="76F7B0A4" w14:textId="6A6308CF" w:rsidR="00A072C2" w:rsidRPr="0065749C" w:rsidRDefault="00D34B19" w:rsidP="00A072C2">
            <w:pPr>
              <w:rPr>
                <w:rFonts w:ascii="Calibri" w:eastAsiaTheme="majorEastAsia" w:hAnsi="Calibri" w:cs="Calibri"/>
                <w:szCs w:val="21"/>
              </w:rPr>
            </w:pPr>
            <w:r w:rsidRPr="0065749C">
              <w:rPr>
                <w:rFonts w:ascii="Calibri" w:eastAsiaTheme="majorEastAsia" w:hAnsi="Calibri" w:cs="Calibri"/>
                <w:szCs w:val="21"/>
              </w:rPr>
              <w:t xml:space="preserve">User-defined range </w:t>
            </w:r>
            <w:r w:rsidR="00A072C2" w:rsidRPr="0065749C">
              <w:rPr>
                <w:rFonts w:ascii="Calibri" w:eastAsiaTheme="majorEastAsia" w:hAnsi="Calibri" w:cs="Calibri"/>
                <w:szCs w:val="21"/>
              </w:rPr>
              <w:t xml:space="preserve">7 </w:t>
            </w:r>
          </w:p>
        </w:tc>
      </w:tr>
      <w:tr w:rsidR="00A072C2" w:rsidRPr="0065749C" w14:paraId="53D1F508" w14:textId="77777777" w:rsidTr="004520C4">
        <w:trPr>
          <w:jc w:val="center"/>
        </w:trPr>
        <w:tc>
          <w:tcPr>
            <w:tcW w:w="849" w:type="pct"/>
            <w:vMerge w:val="restart"/>
            <w:vAlign w:val="center"/>
          </w:tcPr>
          <w:p w14:paraId="2173DCC0" w14:textId="48B86152" w:rsidR="00A072C2" w:rsidRPr="0065749C" w:rsidRDefault="008F1009" w:rsidP="00A072C2">
            <w:pPr>
              <w:jc w:val="center"/>
              <w:rPr>
                <w:rFonts w:ascii="Calibri" w:eastAsiaTheme="majorEastAsia" w:hAnsi="Calibri" w:cs="Calibri"/>
                <w:b/>
                <w:bCs/>
                <w:szCs w:val="21"/>
              </w:rPr>
            </w:pPr>
            <w:r w:rsidRPr="0065749C">
              <w:rPr>
                <w:rFonts w:ascii="Calibri" w:eastAsiaTheme="majorEastAsia" w:hAnsi="Calibri" w:cs="Calibri"/>
                <w:b/>
                <w:bCs/>
                <w:szCs w:val="21"/>
              </w:rPr>
              <w:t>input</w:t>
            </w:r>
          </w:p>
        </w:tc>
        <w:tc>
          <w:tcPr>
            <w:tcW w:w="629" w:type="pct"/>
          </w:tcPr>
          <w:p w14:paraId="74E870D6" w14:textId="77777777" w:rsidR="00A072C2" w:rsidRPr="0065749C" w:rsidRDefault="00A072C2" w:rsidP="00A072C2">
            <w:pPr>
              <w:rPr>
                <w:rFonts w:ascii="Calibri" w:eastAsiaTheme="majorEastAsia" w:hAnsi="Calibri" w:cs="Calibri"/>
                <w:szCs w:val="21"/>
              </w:rPr>
            </w:pPr>
            <w:r w:rsidRPr="0065749C">
              <w:rPr>
                <w:rFonts w:ascii="Calibri" w:eastAsiaTheme="majorEastAsia" w:hAnsi="Calibri" w:cs="Calibri"/>
                <w:szCs w:val="21"/>
              </w:rPr>
              <w:t>IN1</w:t>
            </w:r>
          </w:p>
        </w:tc>
        <w:tc>
          <w:tcPr>
            <w:tcW w:w="2173" w:type="pct"/>
          </w:tcPr>
          <w:p w14:paraId="143DBFB3" w14:textId="404B5ADE" w:rsidR="00A072C2" w:rsidRPr="0065749C" w:rsidRDefault="008D49FB" w:rsidP="00A072C2">
            <w:pPr>
              <w:rPr>
                <w:rFonts w:ascii="Calibri" w:eastAsiaTheme="majorEastAsia" w:hAnsi="Calibri" w:cs="Calibri"/>
                <w:szCs w:val="21"/>
              </w:rPr>
            </w:pPr>
            <w:r w:rsidRPr="0065749C">
              <w:rPr>
                <w:rFonts w:ascii="Calibri" w:eastAsiaTheme="majorEastAsia" w:hAnsi="Calibri" w:cs="Calibri"/>
                <w:szCs w:val="21"/>
              </w:rPr>
              <w:t xml:space="preserve">Switching quantity input </w:t>
            </w:r>
            <w:r w:rsidR="00A072C2" w:rsidRPr="0065749C">
              <w:rPr>
                <w:rFonts w:ascii="Calibri" w:eastAsiaTheme="majorEastAsia" w:hAnsi="Calibri" w:cs="Calibri"/>
                <w:szCs w:val="21"/>
              </w:rPr>
              <w:t xml:space="preserve">1 </w:t>
            </w:r>
          </w:p>
        </w:tc>
        <w:tc>
          <w:tcPr>
            <w:tcW w:w="1349" w:type="pct"/>
          </w:tcPr>
          <w:p w14:paraId="1FEFF68B" w14:textId="3CFB8EA1" w:rsidR="00A072C2" w:rsidRPr="0065749C" w:rsidRDefault="00D34B19" w:rsidP="00A072C2">
            <w:pPr>
              <w:rPr>
                <w:rFonts w:ascii="Calibri" w:eastAsiaTheme="majorEastAsia" w:hAnsi="Calibri" w:cs="Calibri"/>
                <w:szCs w:val="21"/>
              </w:rPr>
            </w:pPr>
            <w:r w:rsidRPr="0065749C">
              <w:rPr>
                <w:rFonts w:ascii="Calibri" w:eastAsiaTheme="majorEastAsia" w:hAnsi="Calibri" w:cs="Calibri"/>
                <w:szCs w:val="21"/>
              </w:rPr>
              <w:t>zero</w:t>
            </w:r>
          </w:p>
        </w:tc>
      </w:tr>
      <w:tr w:rsidR="00A072C2" w:rsidRPr="0065749C" w14:paraId="7C1940B7" w14:textId="77777777" w:rsidTr="004520C4">
        <w:trPr>
          <w:jc w:val="center"/>
        </w:trPr>
        <w:tc>
          <w:tcPr>
            <w:tcW w:w="849" w:type="pct"/>
            <w:vMerge/>
            <w:vAlign w:val="center"/>
          </w:tcPr>
          <w:p w14:paraId="38B21923" w14:textId="77777777" w:rsidR="00A072C2" w:rsidRPr="0065749C" w:rsidRDefault="00A072C2" w:rsidP="00A072C2">
            <w:pPr>
              <w:rPr>
                <w:rFonts w:ascii="Calibri" w:eastAsiaTheme="majorEastAsia" w:hAnsi="Calibri" w:cs="Calibri"/>
                <w:szCs w:val="21"/>
              </w:rPr>
            </w:pPr>
          </w:p>
        </w:tc>
        <w:tc>
          <w:tcPr>
            <w:tcW w:w="629" w:type="pct"/>
          </w:tcPr>
          <w:p w14:paraId="237B1667" w14:textId="77777777" w:rsidR="00A072C2" w:rsidRPr="0065749C" w:rsidRDefault="00A072C2" w:rsidP="00A072C2">
            <w:pPr>
              <w:rPr>
                <w:rFonts w:ascii="Calibri" w:eastAsiaTheme="majorEastAsia" w:hAnsi="Calibri" w:cs="Calibri"/>
                <w:szCs w:val="21"/>
              </w:rPr>
            </w:pPr>
            <w:r w:rsidRPr="0065749C">
              <w:rPr>
                <w:rFonts w:ascii="Calibri" w:eastAsiaTheme="majorEastAsia" w:hAnsi="Calibri" w:cs="Calibri"/>
                <w:szCs w:val="21"/>
              </w:rPr>
              <w:t>IN2</w:t>
            </w:r>
          </w:p>
        </w:tc>
        <w:tc>
          <w:tcPr>
            <w:tcW w:w="2173" w:type="pct"/>
          </w:tcPr>
          <w:p w14:paraId="44173A38" w14:textId="11D4DB79" w:rsidR="00A072C2" w:rsidRPr="0065749C" w:rsidRDefault="008D49FB" w:rsidP="00A072C2">
            <w:pPr>
              <w:rPr>
                <w:rFonts w:ascii="Calibri" w:eastAsiaTheme="majorEastAsia" w:hAnsi="Calibri" w:cs="Calibri"/>
                <w:szCs w:val="21"/>
              </w:rPr>
            </w:pPr>
            <w:r w:rsidRPr="0065749C">
              <w:rPr>
                <w:rFonts w:ascii="Calibri" w:eastAsiaTheme="majorEastAsia" w:hAnsi="Calibri" w:cs="Calibri"/>
                <w:szCs w:val="21"/>
              </w:rPr>
              <w:t xml:space="preserve">Switching quantity input </w:t>
            </w:r>
            <w:r w:rsidR="00A072C2" w:rsidRPr="0065749C">
              <w:rPr>
                <w:rFonts w:ascii="Calibri" w:eastAsiaTheme="majorEastAsia" w:hAnsi="Calibri" w:cs="Calibri"/>
                <w:szCs w:val="21"/>
              </w:rPr>
              <w:t xml:space="preserve">2 </w:t>
            </w:r>
          </w:p>
        </w:tc>
        <w:tc>
          <w:tcPr>
            <w:tcW w:w="1349" w:type="pct"/>
          </w:tcPr>
          <w:p w14:paraId="4A215727" w14:textId="117B8A63" w:rsidR="00A072C2" w:rsidRPr="0065749C" w:rsidRDefault="00D34B19" w:rsidP="00A072C2">
            <w:pPr>
              <w:rPr>
                <w:rFonts w:ascii="Calibri" w:eastAsiaTheme="majorEastAsia" w:hAnsi="Calibri" w:cs="Calibri"/>
                <w:szCs w:val="21"/>
              </w:rPr>
            </w:pPr>
            <w:r w:rsidRPr="0065749C">
              <w:rPr>
                <w:rFonts w:ascii="Calibri" w:eastAsiaTheme="majorEastAsia" w:hAnsi="Calibri" w:cs="Calibri"/>
                <w:szCs w:val="21"/>
              </w:rPr>
              <w:t>OFF</w:t>
            </w:r>
          </w:p>
        </w:tc>
      </w:tr>
      <w:tr w:rsidR="00D34B19" w:rsidRPr="0065749C" w14:paraId="74BB23F3" w14:textId="77777777" w:rsidTr="004520C4">
        <w:trPr>
          <w:jc w:val="center"/>
        </w:trPr>
        <w:tc>
          <w:tcPr>
            <w:tcW w:w="849" w:type="pct"/>
            <w:vMerge/>
            <w:vAlign w:val="center"/>
          </w:tcPr>
          <w:p w14:paraId="5671184E" w14:textId="77777777" w:rsidR="00D34B19" w:rsidRPr="0065749C" w:rsidRDefault="00D34B19" w:rsidP="00D34B19">
            <w:pPr>
              <w:rPr>
                <w:rFonts w:ascii="Calibri" w:eastAsiaTheme="majorEastAsia" w:hAnsi="Calibri" w:cs="Calibri"/>
                <w:szCs w:val="21"/>
              </w:rPr>
            </w:pPr>
          </w:p>
        </w:tc>
        <w:tc>
          <w:tcPr>
            <w:tcW w:w="629" w:type="pct"/>
          </w:tcPr>
          <w:p w14:paraId="4BBE4433" w14:textId="523986EB"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IN3</w:t>
            </w:r>
          </w:p>
        </w:tc>
        <w:tc>
          <w:tcPr>
            <w:tcW w:w="2173" w:type="pct"/>
          </w:tcPr>
          <w:p w14:paraId="5D4B2687" w14:textId="5E2A80A9"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 xml:space="preserve">Switching quantity input 3 </w:t>
            </w:r>
          </w:p>
        </w:tc>
        <w:tc>
          <w:tcPr>
            <w:tcW w:w="1349" w:type="pct"/>
          </w:tcPr>
          <w:p w14:paraId="2711E641" w14:textId="3E8D0E61"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OFF</w:t>
            </w:r>
          </w:p>
        </w:tc>
      </w:tr>
      <w:tr w:rsidR="00D34B19" w:rsidRPr="0065749C" w14:paraId="4307C182" w14:textId="77777777" w:rsidTr="004520C4">
        <w:trPr>
          <w:jc w:val="center"/>
        </w:trPr>
        <w:tc>
          <w:tcPr>
            <w:tcW w:w="849" w:type="pct"/>
            <w:vMerge/>
            <w:vAlign w:val="center"/>
          </w:tcPr>
          <w:p w14:paraId="08166EAC" w14:textId="77777777" w:rsidR="00D34B19" w:rsidRPr="0065749C" w:rsidRDefault="00D34B19" w:rsidP="00D34B19">
            <w:pPr>
              <w:rPr>
                <w:rFonts w:ascii="Calibri" w:eastAsiaTheme="majorEastAsia" w:hAnsi="Calibri" w:cs="Calibri"/>
                <w:szCs w:val="21"/>
              </w:rPr>
            </w:pPr>
          </w:p>
        </w:tc>
        <w:tc>
          <w:tcPr>
            <w:tcW w:w="629" w:type="pct"/>
          </w:tcPr>
          <w:p w14:paraId="5FA07820" w14:textId="03165087"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IN4</w:t>
            </w:r>
          </w:p>
        </w:tc>
        <w:tc>
          <w:tcPr>
            <w:tcW w:w="2173" w:type="pct"/>
          </w:tcPr>
          <w:p w14:paraId="2A2D53F2" w14:textId="2A77B117"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 xml:space="preserve">Switching quantity input 4 </w:t>
            </w:r>
          </w:p>
        </w:tc>
        <w:tc>
          <w:tcPr>
            <w:tcW w:w="1349" w:type="pct"/>
          </w:tcPr>
          <w:p w14:paraId="27FA291B" w14:textId="3477C0B5"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OFF</w:t>
            </w:r>
          </w:p>
        </w:tc>
      </w:tr>
      <w:tr w:rsidR="00D34B19" w:rsidRPr="0065749C" w14:paraId="420DE5A5" w14:textId="77777777" w:rsidTr="004520C4">
        <w:trPr>
          <w:jc w:val="center"/>
        </w:trPr>
        <w:tc>
          <w:tcPr>
            <w:tcW w:w="849" w:type="pct"/>
            <w:vMerge/>
            <w:vAlign w:val="center"/>
          </w:tcPr>
          <w:p w14:paraId="6FD4AC9B" w14:textId="77777777" w:rsidR="00D34B19" w:rsidRPr="0065749C" w:rsidRDefault="00D34B19" w:rsidP="00D34B19">
            <w:pPr>
              <w:rPr>
                <w:rFonts w:ascii="Calibri" w:eastAsiaTheme="majorEastAsia" w:hAnsi="Calibri" w:cs="Calibri"/>
                <w:szCs w:val="21"/>
              </w:rPr>
            </w:pPr>
          </w:p>
        </w:tc>
        <w:tc>
          <w:tcPr>
            <w:tcW w:w="629" w:type="pct"/>
          </w:tcPr>
          <w:p w14:paraId="4CEEA786" w14:textId="2F7EEC01"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IN5</w:t>
            </w:r>
          </w:p>
        </w:tc>
        <w:tc>
          <w:tcPr>
            <w:tcW w:w="2173" w:type="pct"/>
          </w:tcPr>
          <w:p w14:paraId="7A9DAB33" w14:textId="12A4A350"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Switching quantity input 5</w:t>
            </w:r>
          </w:p>
        </w:tc>
        <w:tc>
          <w:tcPr>
            <w:tcW w:w="1349" w:type="pct"/>
          </w:tcPr>
          <w:p w14:paraId="0DBDB679" w14:textId="43AF5F05"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OFF</w:t>
            </w:r>
          </w:p>
        </w:tc>
      </w:tr>
      <w:tr w:rsidR="002D1049" w:rsidRPr="0065749C" w14:paraId="5B8DAECE" w14:textId="77777777" w:rsidTr="004520C4">
        <w:tblPrEx>
          <w:jc w:val="left"/>
        </w:tblPrEx>
        <w:tc>
          <w:tcPr>
            <w:tcW w:w="849" w:type="pct"/>
            <w:vMerge w:val="restart"/>
          </w:tcPr>
          <w:p w14:paraId="5FCE8A56" w14:textId="43FF8780" w:rsidR="002D1049" w:rsidRPr="0065749C" w:rsidRDefault="008F1009" w:rsidP="002D1049">
            <w:pPr>
              <w:jc w:val="center"/>
              <w:rPr>
                <w:rFonts w:ascii="Calibri" w:eastAsiaTheme="majorEastAsia" w:hAnsi="Calibri" w:cs="Calibri"/>
                <w:b/>
                <w:bCs/>
                <w:szCs w:val="21"/>
              </w:rPr>
            </w:pPr>
            <w:r w:rsidRPr="0065749C">
              <w:rPr>
                <w:rFonts w:ascii="Calibri" w:eastAsiaTheme="majorEastAsia" w:hAnsi="Calibri" w:cs="Calibri"/>
                <w:b/>
                <w:bCs/>
                <w:szCs w:val="21"/>
              </w:rPr>
              <w:t xml:space="preserve">network </w:t>
            </w:r>
          </w:p>
        </w:tc>
        <w:tc>
          <w:tcPr>
            <w:tcW w:w="629" w:type="pct"/>
          </w:tcPr>
          <w:p w14:paraId="119DDF02" w14:textId="3CFE0853" w:rsidR="002D1049" w:rsidRPr="0065749C" w:rsidRDefault="00BA100B" w:rsidP="002D1049">
            <w:pPr>
              <w:rPr>
                <w:rFonts w:ascii="Calibri" w:eastAsiaTheme="majorEastAsia" w:hAnsi="Calibri" w:cs="Calibri"/>
                <w:szCs w:val="21"/>
              </w:rPr>
            </w:pPr>
            <w:r w:rsidRPr="0065749C">
              <w:rPr>
                <w:rFonts w:ascii="Calibri" w:eastAsiaTheme="majorEastAsia" w:hAnsi="Calibri" w:cs="Calibri"/>
                <w:szCs w:val="21"/>
              </w:rPr>
              <w:t xml:space="preserve">net </w:t>
            </w:r>
          </w:p>
        </w:tc>
        <w:tc>
          <w:tcPr>
            <w:tcW w:w="3523" w:type="pct"/>
            <w:gridSpan w:val="2"/>
          </w:tcPr>
          <w:p w14:paraId="23DFCB79" w14:textId="17EF9815" w:rsidR="002D1049" w:rsidRPr="0065749C" w:rsidRDefault="00BA100B" w:rsidP="002D1049">
            <w:pPr>
              <w:rPr>
                <w:rFonts w:ascii="Calibri" w:eastAsiaTheme="majorEastAsia" w:hAnsi="Calibri" w:cs="Calibri"/>
                <w:szCs w:val="21"/>
              </w:rPr>
            </w:pPr>
            <w:r w:rsidRPr="0065749C">
              <w:rPr>
                <w:rFonts w:ascii="Calibri" w:eastAsiaTheme="majorEastAsia" w:hAnsi="Calibri" w:cs="Calibri"/>
                <w:szCs w:val="21"/>
              </w:rPr>
              <w:t>If the ext203-N meter is used, the TCP interface is used. If the ext203-P meter is used, the PROFINET interface is used</w:t>
            </w:r>
          </w:p>
        </w:tc>
      </w:tr>
      <w:tr w:rsidR="002D1049" w:rsidRPr="0065749C" w14:paraId="377DE2D6" w14:textId="77777777" w:rsidTr="004520C4">
        <w:tblPrEx>
          <w:jc w:val="left"/>
        </w:tblPrEx>
        <w:tc>
          <w:tcPr>
            <w:tcW w:w="849" w:type="pct"/>
            <w:vMerge/>
          </w:tcPr>
          <w:p w14:paraId="65780A79" w14:textId="77777777" w:rsidR="002D1049" w:rsidRPr="0065749C" w:rsidRDefault="002D1049" w:rsidP="002D1049">
            <w:pPr>
              <w:rPr>
                <w:rFonts w:ascii="Calibri" w:eastAsiaTheme="majorEastAsia" w:hAnsi="Calibri" w:cs="Calibri"/>
                <w:szCs w:val="21"/>
              </w:rPr>
            </w:pPr>
          </w:p>
        </w:tc>
        <w:tc>
          <w:tcPr>
            <w:tcW w:w="629" w:type="pct"/>
          </w:tcPr>
          <w:p w14:paraId="4936A48A" w14:textId="3B61D6E9" w:rsidR="002D1049" w:rsidRPr="0065749C" w:rsidRDefault="002D1049" w:rsidP="002D1049">
            <w:pPr>
              <w:rPr>
                <w:rFonts w:ascii="Calibri" w:eastAsiaTheme="majorEastAsia" w:hAnsi="Calibri" w:cs="Calibri"/>
                <w:szCs w:val="21"/>
              </w:rPr>
            </w:pPr>
            <w:r w:rsidRPr="0065749C">
              <w:rPr>
                <w:rFonts w:ascii="Calibri" w:eastAsiaTheme="majorEastAsia" w:hAnsi="Calibri" w:cs="Calibri"/>
                <w:szCs w:val="21"/>
              </w:rPr>
              <w:t>PN</w:t>
            </w:r>
            <w:r w:rsidR="00BA100B" w:rsidRPr="0065749C">
              <w:rPr>
                <w:rFonts w:ascii="Calibri" w:eastAsiaTheme="majorEastAsia" w:hAnsi="Calibri" w:cs="Calibri"/>
              </w:rPr>
              <w:t xml:space="preserve"> </w:t>
            </w:r>
            <w:r w:rsidR="00BA100B" w:rsidRPr="0065749C">
              <w:rPr>
                <w:rFonts w:ascii="Calibri" w:eastAsiaTheme="majorEastAsia" w:hAnsi="Calibri" w:cs="Calibri"/>
                <w:szCs w:val="21"/>
              </w:rPr>
              <w:t>interface</w:t>
            </w:r>
          </w:p>
        </w:tc>
        <w:tc>
          <w:tcPr>
            <w:tcW w:w="3523" w:type="pct"/>
            <w:gridSpan w:val="2"/>
          </w:tcPr>
          <w:p w14:paraId="202B4835" w14:textId="23490A7C" w:rsidR="002D1049" w:rsidRPr="0065749C" w:rsidRDefault="00BA100B" w:rsidP="002D1049">
            <w:pPr>
              <w:rPr>
                <w:rFonts w:ascii="Calibri" w:eastAsiaTheme="majorEastAsia" w:hAnsi="Calibri" w:cs="Calibri"/>
                <w:szCs w:val="21"/>
              </w:rPr>
            </w:pPr>
            <w:r w:rsidRPr="0065749C">
              <w:rPr>
                <w:rFonts w:ascii="Calibri" w:eastAsiaTheme="majorEastAsia" w:hAnsi="Calibri" w:cs="Calibri"/>
                <w:szCs w:val="21"/>
              </w:rPr>
              <w:t>PROFINET interface, only ext203-P meter is valid</w:t>
            </w:r>
          </w:p>
        </w:tc>
      </w:tr>
    </w:tbl>
    <w:p w14:paraId="26855C3F" w14:textId="77777777" w:rsidR="00A072C2" w:rsidRPr="0065749C" w:rsidRDefault="00A072C2" w:rsidP="00BE39E5">
      <w:pPr>
        <w:pStyle w:val="af3"/>
        <w:rPr>
          <w:rFonts w:ascii="Calibri" w:eastAsiaTheme="majorEastAsia" w:hAnsi="Calibri" w:cs="Calibri"/>
        </w:rPr>
      </w:pPr>
    </w:p>
    <w:p w14:paraId="030B33FA" w14:textId="18444E24" w:rsidR="005B223F" w:rsidRPr="0065749C" w:rsidRDefault="001E12BE" w:rsidP="001E12BE">
      <w:pPr>
        <w:pStyle w:val="3"/>
        <w:numPr>
          <w:ilvl w:val="0"/>
          <w:numId w:val="4"/>
        </w:numPr>
        <w:rPr>
          <w:rFonts w:ascii="Calibri" w:eastAsiaTheme="majorEastAsia" w:hAnsi="Calibri" w:cs="Calibri"/>
        </w:rPr>
      </w:pPr>
      <w:bookmarkStart w:id="11" w:name="_Toc66435958"/>
      <w:bookmarkStart w:id="12" w:name="_Toc121301031"/>
      <w:r w:rsidRPr="0065749C">
        <w:rPr>
          <w:rFonts w:ascii="Calibri" w:eastAsiaTheme="majorEastAsia" w:hAnsi="Calibri" w:cs="Calibri"/>
        </w:rPr>
        <w:lastRenderedPageBreak/>
        <w:t>Sensor wiring method</w:t>
      </w:r>
      <w:bookmarkEnd w:id="11"/>
      <w:bookmarkEnd w:id="12"/>
    </w:p>
    <w:p w14:paraId="762F3150" w14:textId="103C2DCD" w:rsidR="00521E9F" w:rsidRPr="0065749C" w:rsidRDefault="00757377" w:rsidP="00521E9F">
      <w:pPr>
        <w:jc w:val="center"/>
        <w:rPr>
          <w:rFonts w:ascii="Calibri" w:eastAsiaTheme="majorEastAsia" w:hAnsi="Calibri" w:cs="Calibri"/>
        </w:rPr>
      </w:pPr>
      <w:r w:rsidRPr="0065749C">
        <w:rPr>
          <w:rFonts w:ascii="Calibri" w:eastAsiaTheme="majorEastAsia" w:hAnsi="Calibri" w:cs="Calibri"/>
        </w:rPr>
        <w:object w:dxaOrig="6324" w:dyaOrig="1632" w14:anchorId="2892510D">
          <v:shape id="_x0000_i1029" type="#_x0000_t75" style="width:304.5pt;height:78.75pt" o:ole="">
            <v:imagedata r:id="rId20" o:title=""/>
          </v:shape>
          <o:OLEObject Type="Embed" ProgID="Visio.Drawing.15" ShapeID="_x0000_i1029" DrawAspect="Content" ObjectID="_1833707170" r:id="rId21"/>
        </w:object>
      </w:r>
    </w:p>
    <w:p w14:paraId="28B9C5DD" w14:textId="7CCC9478" w:rsidR="00586F15" w:rsidRPr="0065749C" w:rsidRDefault="00757377" w:rsidP="00521E9F">
      <w:pPr>
        <w:jc w:val="center"/>
        <w:rPr>
          <w:rFonts w:ascii="Calibri" w:eastAsiaTheme="majorEastAsia" w:hAnsi="Calibri" w:cs="Calibri"/>
        </w:rPr>
      </w:pPr>
      <w:r w:rsidRPr="0065749C">
        <w:rPr>
          <w:rFonts w:ascii="Calibri" w:eastAsiaTheme="majorEastAsia" w:hAnsi="Calibri" w:cs="Calibri"/>
        </w:rPr>
        <w:object w:dxaOrig="6325" w:dyaOrig="1633" w14:anchorId="0FB70F24">
          <v:shape id="_x0000_i1030" type="#_x0000_t75" style="width:291pt;height:75pt" o:ole="">
            <v:imagedata r:id="rId22" o:title=""/>
          </v:shape>
          <o:OLEObject Type="Embed" ProgID="Visio.Drawing.15" ShapeID="_x0000_i1030" DrawAspect="Content" ObjectID="_1833707171" r:id="rId23"/>
        </w:object>
      </w:r>
    </w:p>
    <w:p w14:paraId="6ED58A2E" w14:textId="20AE1EA3" w:rsidR="00586F15" w:rsidRPr="0065749C" w:rsidRDefault="00586F15" w:rsidP="00BB321F">
      <w:pPr>
        <w:jc w:val="center"/>
        <w:rPr>
          <w:rFonts w:ascii="Calibri" w:eastAsiaTheme="majorEastAsia" w:hAnsi="Calibri" w:cs="Calibri"/>
        </w:rPr>
      </w:pPr>
    </w:p>
    <w:p w14:paraId="2344AAB1" w14:textId="1F02E835" w:rsidR="00100A73" w:rsidRPr="0065749C" w:rsidRDefault="00834BAE" w:rsidP="00834BAE">
      <w:pPr>
        <w:pStyle w:val="3"/>
        <w:numPr>
          <w:ilvl w:val="0"/>
          <w:numId w:val="4"/>
        </w:numPr>
        <w:rPr>
          <w:rFonts w:ascii="Calibri" w:eastAsiaTheme="majorEastAsia" w:hAnsi="Calibri" w:cs="Calibri"/>
        </w:rPr>
      </w:pPr>
      <w:bookmarkStart w:id="13" w:name="_Toc66435959"/>
      <w:bookmarkStart w:id="14" w:name="_Toc121301032"/>
      <w:r w:rsidRPr="0065749C">
        <w:rPr>
          <w:rFonts w:ascii="Calibri" w:eastAsiaTheme="majorEastAsia" w:hAnsi="Calibri" w:cs="Calibri"/>
        </w:rPr>
        <w:t>Wiring method of switching quantity</w:t>
      </w:r>
      <w:bookmarkEnd w:id="13"/>
      <w:bookmarkEnd w:id="14"/>
    </w:p>
    <w:p w14:paraId="1C5511A8" w14:textId="223FB009" w:rsidR="005B223F" w:rsidRPr="0065749C" w:rsidRDefault="004520C4" w:rsidP="005B223F">
      <w:pPr>
        <w:jc w:val="center"/>
        <w:rPr>
          <w:rFonts w:ascii="Calibri" w:eastAsiaTheme="majorEastAsia" w:hAnsi="Calibri" w:cs="Calibri"/>
        </w:rPr>
      </w:pPr>
      <w:r w:rsidRPr="0065749C">
        <w:rPr>
          <w:rFonts w:ascii="Calibri" w:eastAsiaTheme="majorEastAsia" w:hAnsi="Calibri" w:cs="Calibri"/>
        </w:rPr>
        <w:object w:dxaOrig="7455" w:dyaOrig="5475" w14:anchorId="5B5040E0">
          <v:shape id="_x0000_i1031" type="#_x0000_t75" style="width:270.75pt;height:198.75pt" o:ole="">
            <v:imagedata r:id="rId24" o:title=""/>
          </v:shape>
          <o:OLEObject Type="Embed" ProgID="Visio.Drawing.15" ShapeID="_x0000_i1031" DrawAspect="Content" ObjectID="_1833707172" r:id="rId25"/>
        </w:object>
      </w:r>
    </w:p>
    <w:p w14:paraId="1F3908C8" w14:textId="48874A3F" w:rsidR="00C739F4" w:rsidRPr="0065749C" w:rsidRDefault="00C739F4" w:rsidP="00C739F4">
      <w:pPr>
        <w:rPr>
          <w:rFonts w:ascii="Calibri" w:eastAsiaTheme="majorEastAsia" w:hAnsi="Calibri" w:cs="Calibri"/>
          <w:szCs w:val="21"/>
        </w:rPr>
      </w:pPr>
      <w:r w:rsidRPr="0065749C">
        <w:rPr>
          <w:rFonts w:ascii="Calibri" w:eastAsiaTheme="majorEastAsia" w:hAnsi="Calibri" w:cs="Calibri"/>
          <w:szCs w:val="21"/>
        </w:rPr>
        <w:lastRenderedPageBreak/>
        <w:t>External circuit driven by input and output switching quantities should meet two main points:</w:t>
      </w:r>
    </w:p>
    <w:p w14:paraId="6A12952E" w14:textId="1658CCEA" w:rsidR="00C739F4" w:rsidRPr="0065749C" w:rsidRDefault="00C739F4" w:rsidP="00C739F4">
      <w:pPr>
        <w:rPr>
          <w:rFonts w:ascii="Calibri" w:eastAsiaTheme="majorEastAsia" w:hAnsi="Calibri" w:cs="Calibri"/>
          <w:szCs w:val="21"/>
        </w:rPr>
      </w:pPr>
      <w:r w:rsidRPr="0065749C">
        <w:rPr>
          <w:rFonts w:ascii="Calibri" w:eastAsiaTheme="majorEastAsia" w:hAnsi="Calibri" w:cs="Calibri"/>
          <w:szCs w:val="21"/>
        </w:rPr>
        <w:t>1. The external circuit shall be co-located with</w:t>
      </w:r>
      <w:r w:rsidR="00BA100B" w:rsidRPr="0065749C">
        <w:rPr>
          <w:rFonts w:ascii="Calibri" w:eastAsiaTheme="majorEastAsia" w:hAnsi="Calibri" w:cs="Calibri"/>
          <w:szCs w:val="21"/>
        </w:rPr>
        <w:t xml:space="preserve"> instrument</w:t>
      </w:r>
      <w:r w:rsidRPr="0065749C">
        <w:rPr>
          <w:rFonts w:ascii="Calibri" w:eastAsiaTheme="majorEastAsia" w:hAnsi="Calibri" w:cs="Calibri"/>
          <w:szCs w:val="21"/>
        </w:rPr>
        <w:t>；</w:t>
      </w:r>
    </w:p>
    <w:p w14:paraId="65F1EC36" w14:textId="77777777" w:rsidR="00C739F4" w:rsidRPr="0065749C" w:rsidRDefault="00C739F4" w:rsidP="008732F4">
      <w:pPr>
        <w:ind w:firstLine="200"/>
        <w:rPr>
          <w:rFonts w:ascii="Calibri" w:eastAsiaTheme="majorEastAsia" w:hAnsi="Calibri" w:cs="Calibri"/>
          <w:szCs w:val="21"/>
        </w:rPr>
      </w:pPr>
      <w:r w:rsidRPr="0065749C">
        <w:rPr>
          <w:rFonts w:ascii="Calibri" w:eastAsiaTheme="majorEastAsia" w:hAnsi="Calibri" w:cs="Calibri"/>
          <w:szCs w:val="21"/>
        </w:rPr>
        <w:t>2. Low level indicates that the output is valid, otherwise it is invalid.</w:t>
      </w:r>
    </w:p>
    <w:p w14:paraId="0CFFC00B" w14:textId="77777777" w:rsidR="00C739F4" w:rsidRPr="0065749C" w:rsidRDefault="00C739F4" w:rsidP="00C739F4">
      <w:pPr>
        <w:rPr>
          <w:rFonts w:ascii="Calibri" w:eastAsiaTheme="majorEastAsia" w:hAnsi="Calibri" w:cs="Calibri"/>
          <w:szCs w:val="21"/>
        </w:rPr>
      </w:pPr>
      <w:r w:rsidRPr="0065749C">
        <w:rPr>
          <w:rFonts w:ascii="Calibri" w:eastAsiaTheme="majorEastAsia" w:hAnsi="Calibri" w:cs="Calibri"/>
          <w:szCs w:val="21"/>
        </w:rPr>
        <w:t>3. When the external circuit inputs low power, it means that the input is valid; otherwise, it means that the input is invalid.</w:t>
      </w:r>
    </w:p>
    <w:p w14:paraId="3DD580EB" w14:textId="4A77131A" w:rsidR="008539F2" w:rsidRPr="0065749C" w:rsidRDefault="008539F2" w:rsidP="005B223F">
      <w:pPr>
        <w:ind w:firstLine="420"/>
        <w:rPr>
          <w:rFonts w:ascii="Calibri" w:eastAsiaTheme="majorEastAsia" w:hAnsi="Calibri" w:cs="Calibri"/>
          <w:szCs w:val="21"/>
        </w:rPr>
      </w:pPr>
    </w:p>
    <w:p w14:paraId="42BF7BC8" w14:textId="5C091D2B" w:rsidR="00100A73" w:rsidRPr="0065749C" w:rsidRDefault="00115703" w:rsidP="00115703">
      <w:pPr>
        <w:pStyle w:val="3"/>
        <w:numPr>
          <w:ilvl w:val="0"/>
          <w:numId w:val="4"/>
        </w:numPr>
        <w:rPr>
          <w:rFonts w:ascii="Calibri" w:eastAsiaTheme="majorEastAsia" w:hAnsi="Calibri" w:cs="Calibri"/>
        </w:rPr>
      </w:pPr>
      <w:bookmarkStart w:id="15" w:name="_Toc66435960"/>
      <w:bookmarkStart w:id="16" w:name="_Toc121301033"/>
      <w:r w:rsidRPr="0065749C">
        <w:rPr>
          <w:rFonts w:ascii="Calibri" w:eastAsiaTheme="majorEastAsia" w:hAnsi="Calibri" w:cs="Calibri"/>
        </w:rPr>
        <w:t>Serial port wiring method</w:t>
      </w:r>
      <w:bookmarkEnd w:id="15"/>
      <w:bookmarkEnd w:id="16"/>
    </w:p>
    <w:p w14:paraId="46FC7B47" w14:textId="405306D1" w:rsidR="00945134" w:rsidRPr="0065749C" w:rsidRDefault="00DF4F3F" w:rsidP="004E1AEA">
      <w:pPr>
        <w:rPr>
          <w:rFonts w:ascii="Calibri" w:eastAsiaTheme="majorEastAsia" w:hAnsi="Calibri" w:cs="Calibri"/>
          <w:szCs w:val="21"/>
        </w:rPr>
      </w:pPr>
      <w:r w:rsidRPr="0065749C">
        <w:rPr>
          <w:rFonts w:ascii="Calibri" w:eastAsiaTheme="majorEastAsia" w:hAnsi="Calibri" w:cs="Calibri"/>
          <w:noProof/>
          <w:szCs w:val="21"/>
        </w:rPr>
        <mc:AlternateContent>
          <mc:Choice Requires="wpc">
            <w:drawing>
              <wp:inline distT="0" distB="0" distL="0" distR="0" wp14:anchorId="1216603F" wp14:editId="7AD6A22B">
                <wp:extent cx="3684270" cy="2115185"/>
                <wp:effectExtent l="0" t="0" r="11430" b="18415"/>
                <wp:docPr id="79" name="画布 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8" name="Text Box 61"/>
                        <wps:cNvSpPr txBox="1">
                          <a:spLocks noChangeArrowheads="1"/>
                        </wps:cNvSpPr>
                        <wps:spPr bwMode="auto">
                          <a:xfrm>
                            <a:off x="170180" y="78740"/>
                            <a:ext cx="2138680"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23FEC8" w14:textId="341DD97C" w:rsidR="00AB7022" w:rsidRPr="00011058" w:rsidRDefault="00AB7022" w:rsidP="00934FA1">
                              <w:pPr>
                                <w:rPr>
                                  <w:b/>
                                </w:rPr>
                              </w:pPr>
                              <w:r w:rsidRPr="00011058">
                                <w:rPr>
                                  <w:rFonts w:hint="eastAsia"/>
                                  <w:b/>
                                </w:rPr>
                                <w:t>RS</w:t>
                              </w:r>
                              <w:r w:rsidRPr="00011058">
                                <w:rPr>
                                  <w:b/>
                                </w:rPr>
                                <w:t>485</w:t>
                              </w:r>
                              <w:r w:rsidR="00115703" w:rsidRPr="00C279F8">
                                <w:t xml:space="preserve"> </w:t>
                              </w:r>
                              <w:r w:rsidR="00115703" w:rsidRPr="00C279F8">
                                <w:rPr>
                                  <w:b/>
                                </w:rPr>
                                <w:t>Wiring schematic</w:t>
                              </w:r>
                              <w:r w:rsidR="00115703">
                                <w:rPr>
                                  <w:rFonts w:hint="eastAsia"/>
                                  <w:b/>
                                </w:rPr>
                                <w:t>：</w:t>
                              </w:r>
                            </w:p>
                          </w:txbxContent>
                        </wps:txbx>
                        <wps:bodyPr rot="0" vert="horz" wrap="square" lIns="0" tIns="0" rIns="0" bIns="0" anchor="t" anchorCtr="0" upright="1">
                          <a:noAutofit/>
                        </wps:bodyPr>
                      </wps:wsp>
                      <wpg:wgp>
                        <wpg:cNvPr id="39" name="Group 68"/>
                        <wpg:cNvGrpSpPr>
                          <a:grpSpLocks/>
                        </wpg:cNvGrpSpPr>
                        <wpg:grpSpPr bwMode="auto">
                          <a:xfrm>
                            <a:off x="138430" y="400050"/>
                            <a:ext cx="863600" cy="467995"/>
                            <a:chOff x="1394" y="2223"/>
                            <a:chExt cx="1360" cy="737"/>
                          </a:xfrm>
                        </wpg:grpSpPr>
                        <wps:wsp>
                          <wps:cNvPr id="40" name="AutoShape 62"/>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 name="Text Box 63"/>
                          <wps:cNvSpPr txBox="1">
                            <a:spLocks noChangeArrowheads="1"/>
                          </wps:cNvSpPr>
                          <wps:spPr bwMode="auto">
                            <a:xfrm>
                              <a:off x="1489" y="2293"/>
                              <a:ext cx="1265"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B5E574" w14:textId="77777777" w:rsidR="00115703" w:rsidRPr="00B57E48" w:rsidRDefault="00115703" w:rsidP="00115703">
                                <w:pPr>
                                  <w:rPr>
                                    <w:b/>
                                  </w:rPr>
                                </w:pPr>
                                <w:r w:rsidRPr="00C279F8">
                                  <w:rPr>
                                    <w:b/>
                                  </w:rPr>
                                  <w:t>instrument</w:t>
                                </w:r>
                                <w:r w:rsidRPr="00C279F8">
                                  <w:rPr>
                                    <w:rFonts w:hint="eastAsia"/>
                                    <w:b/>
                                  </w:rPr>
                                  <w:t xml:space="preserve"> </w:t>
                                </w:r>
                                <w:r w:rsidRPr="00B57E48">
                                  <w:rPr>
                                    <w:rFonts w:hint="eastAsia"/>
                                    <w:b/>
                                  </w:rPr>
                                  <w:t>1</w:t>
                                </w:r>
                              </w:p>
                              <w:p w14:paraId="2F6F2B28" w14:textId="3031C741" w:rsidR="00AB7022" w:rsidRPr="00B57E48" w:rsidRDefault="00AB7022" w:rsidP="00934FA1">
                                <w:pPr>
                                  <w:rPr>
                                    <w:b/>
                                  </w:rPr>
                                </w:pPr>
                                <w:r w:rsidRPr="00B57E48">
                                  <w:rPr>
                                    <w:rFonts w:hint="eastAsia"/>
                                    <w:b/>
                                  </w:rPr>
                                  <w:t>1</w:t>
                                </w:r>
                              </w:p>
                            </w:txbxContent>
                          </wps:txbx>
                          <wps:bodyPr rot="0" vert="horz" wrap="square" lIns="0" tIns="0" rIns="0" bIns="0" anchor="t" anchorCtr="0" upright="1">
                            <a:noAutofit/>
                          </wps:bodyPr>
                        </wps:wsp>
                        <wps:wsp>
                          <wps:cNvPr id="42" name="Text Box 64"/>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4A8657" w14:textId="77777777" w:rsidR="00AB7022" w:rsidRDefault="00AB7022" w:rsidP="00934FA1">
                                <w:r>
                                  <w:t>A+</w:t>
                                </w:r>
                              </w:p>
                            </w:txbxContent>
                          </wps:txbx>
                          <wps:bodyPr rot="0" vert="horz" wrap="square" lIns="0" tIns="0" rIns="0" bIns="0" anchor="t" anchorCtr="0" upright="1">
                            <a:noAutofit/>
                          </wps:bodyPr>
                        </wps:wsp>
                        <wps:wsp>
                          <wps:cNvPr id="43" name="Text Box 65"/>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0ACEA" w14:textId="77777777" w:rsidR="00AB7022" w:rsidRDefault="00AB7022" w:rsidP="00934FA1">
                                <w:r>
                                  <w:t>B-</w:t>
                                </w:r>
                              </w:p>
                            </w:txbxContent>
                          </wps:txbx>
                          <wps:bodyPr rot="0" vert="horz" wrap="square" lIns="0" tIns="0" rIns="0" bIns="0" anchor="t" anchorCtr="0" upright="1">
                            <a:noAutofit/>
                          </wps:bodyPr>
                        </wps:wsp>
                        <wps:wsp>
                          <wps:cNvPr id="44" name="Text Box 66"/>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0BBB5" w14:textId="77777777" w:rsidR="00AB7022" w:rsidRDefault="00AB7022" w:rsidP="00934FA1">
                                <w:r>
                                  <w:t>GND</w:t>
                                </w:r>
                              </w:p>
                            </w:txbxContent>
                          </wps:txbx>
                          <wps:bodyPr rot="0" vert="horz" wrap="square" lIns="0" tIns="0" rIns="0" bIns="0" anchor="t" anchorCtr="0" upright="1">
                            <a:noAutofit/>
                          </wps:bodyPr>
                        </wps:wsp>
                      </wpg:wgp>
                      <wpg:wgp>
                        <wpg:cNvPr id="45" name="Group 69"/>
                        <wpg:cNvGrpSpPr>
                          <a:grpSpLocks/>
                        </wpg:cNvGrpSpPr>
                        <wpg:grpSpPr bwMode="auto">
                          <a:xfrm>
                            <a:off x="1144270" y="400050"/>
                            <a:ext cx="863600" cy="467995"/>
                            <a:chOff x="1394" y="2223"/>
                            <a:chExt cx="1360" cy="737"/>
                          </a:xfrm>
                        </wpg:grpSpPr>
                        <wps:wsp>
                          <wps:cNvPr id="46" name="AutoShape 70"/>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 name="Text Box 72"/>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66C97C" w14:textId="77777777" w:rsidR="00AB7022" w:rsidRDefault="00AB7022" w:rsidP="00934FA1">
                                <w:r>
                                  <w:t>A+</w:t>
                                </w:r>
                              </w:p>
                            </w:txbxContent>
                          </wps:txbx>
                          <wps:bodyPr rot="0" vert="horz" wrap="square" lIns="0" tIns="0" rIns="0" bIns="0" anchor="t" anchorCtr="0" upright="1">
                            <a:noAutofit/>
                          </wps:bodyPr>
                        </wps:wsp>
                        <wps:wsp>
                          <wps:cNvPr id="49" name="Text Box 73"/>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38DCE" w14:textId="77777777" w:rsidR="00AB7022" w:rsidRDefault="00AB7022" w:rsidP="00934FA1">
                                <w:r>
                                  <w:t>B-</w:t>
                                </w:r>
                              </w:p>
                            </w:txbxContent>
                          </wps:txbx>
                          <wps:bodyPr rot="0" vert="horz" wrap="square" lIns="0" tIns="0" rIns="0" bIns="0" anchor="t" anchorCtr="0" upright="1">
                            <a:noAutofit/>
                          </wps:bodyPr>
                        </wps:wsp>
                        <wps:wsp>
                          <wps:cNvPr id="50" name="Text Box 74"/>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FED25" w14:textId="77777777" w:rsidR="00AB7022" w:rsidRDefault="00AB7022" w:rsidP="00934FA1">
                                <w:r>
                                  <w:t>GND</w:t>
                                </w:r>
                              </w:p>
                            </w:txbxContent>
                          </wps:txbx>
                          <wps:bodyPr rot="0" vert="horz" wrap="square" lIns="0" tIns="0" rIns="0" bIns="0" anchor="t" anchorCtr="0" upright="1">
                            <a:noAutofit/>
                          </wps:bodyPr>
                        </wps:wsp>
                      </wpg:wgp>
                      <wpg:wgp>
                        <wpg:cNvPr id="51" name="Group 75"/>
                        <wpg:cNvGrpSpPr>
                          <a:grpSpLocks/>
                        </wpg:cNvGrpSpPr>
                        <wpg:grpSpPr bwMode="auto">
                          <a:xfrm>
                            <a:off x="2820670" y="400050"/>
                            <a:ext cx="863600" cy="467995"/>
                            <a:chOff x="1394" y="2223"/>
                            <a:chExt cx="1360" cy="737"/>
                          </a:xfrm>
                        </wpg:grpSpPr>
                        <wps:wsp>
                          <wps:cNvPr id="52" name="AutoShape 76"/>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4" name="Text Box 78"/>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27CA7D" w14:textId="77777777" w:rsidR="00AB7022" w:rsidRDefault="00AB7022" w:rsidP="00934FA1">
                                <w:r>
                                  <w:t>A+</w:t>
                                </w:r>
                              </w:p>
                            </w:txbxContent>
                          </wps:txbx>
                          <wps:bodyPr rot="0" vert="horz" wrap="square" lIns="0" tIns="0" rIns="0" bIns="0" anchor="t" anchorCtr="0" upright="1">
                            <a:noAutofit/>
                          </wps:bodyPr>
                        </wps:wsp>
                        <wps:wsp>
                          <wps:cNvPr id="55" name="Text Box 79"/>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DBC398" w14:textId="77777777" w:rsidR="00AB7022" w:rsidRDefault="00AB7022" w:rsidP="00934FA1">
                                <w:r>
                                  <w:t>B-</w:t>
                                </w:r>
                              </w:p>
                            </w:txbxContent>
                          </wps:txbx>
                          <wps:bodyPr rot="0" vert="horz" wrap="square" lIns="0" tIns="0" rIns="0" bIns="0" anchor="t" anchorCtr="0" upright="1">
                            <a:noAutofit/>
                          </wps:bodyPr>
                        </wps:wsp>
                        <wps:wsp>
                          <wps:cNvPr id="56" name="Text Box 80"/>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6D628A" w14:textId="77777777" w:rsidR="00AB7022" w:rsidRDefault="00AB7022" w:rsidP="00934FA1">
                                <w:r>
                                  <w:t>GND</w:t>
                                </w:r>
                              </w:p>
                            </w:txbxContent>
                          </wps:txbx>
                          <wps:bodyPr rot="0" vert="horz" wrap="square" lIns="0" tIns="0" rIns="0" bIns="0" anchor="t" anchorCtr="0" upright="1">
                            <a:noAutofit/>
                          </wps:bodyPr>
                        </wps:wsp>
                      </wpg:wgp>
                      <wpg:wgp>
                        <wpg:cNvPr id="57" name="Group 97"/>
                        <wpg:cNvGrpSpPr>
                          <a:grpSpLocks/>
                        </wpg:cNvGrpSpPr>
                        <wpg:grpSpPr bwMode="auto">
                          <a:xfrm>
                            <a:off x="1986915" y="1544320"/>
                            <a:ext cx="1011555" cy="570865"/>
                            <a:chOff x="3441" y="4025"/>
                            <a:chExt cx="1593" cy="899"/>
                          </a:xfrm>
                        </wpg:grpSpPr>
                        <wps:wsp>
                          <wps:cNvPr id="58" name="AutoShape 82"/>
                          <wps:cNvSpPr>
                            <a:spLocks noChangeArrowheads="1"/>
                          </wps:cNvSpPr>
                          <wps:spPr bwMode="auto">
                            <a:xfrm>
                              <a:off x="3441" y="4025"/>
                              <a:ext cx="1593" cy="899"/>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9" name="Text Box 83"/>
                          <wps:cNvSpPr txBox="1">
                            <a:spLocks noChangeArrowheads="1"/>
                          </wps:cNvSpPr>
                          <wps:spPr bwMode="auto">
                            <a:xfrm>
                              <a:off x="3584" y="4551"/>
                              <a:ext cx="1396" cy="2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99F1AE" w14:textId="62BBA2DD" w:rsidR="00AB7022" w:rsidRPr="00B57E48" w:rsidRDefault="00115703" w:rsidP="00934FA1">
                                <w:pPr>
                                  <w:rPr>
                                    <w:b/>
                                  </w:rPr>
                                </w:pPr>
                                <w:r>
                                  <w:rPr>
                                    <w:rFonts w:hint="eastAsia"/>
                                    <w:b/>
                                  </w:rPr>
                                  <w:t>computer</w:t>
                                </w:r>
                                <w:r w:rsidR="00AB7022">
                                  <w:rPr>
                                    <w:rFonts w:hint="eastAsia"/>
                                    <w:b/>
                                  </w:rPr>
                                  <w:t>/</w:t>
                                </w:r>
                                <w:r w:rsidR="00AB7022">
                                  <w:rPr>
                                    <w:b/>
                                  </w:rPr>
                                  <w:t>PLC</w:t>
                                </w:r>
                              </w:p>
                            </w:txbxContent>
                          </wps:txbx>
                          <wps:bodyPr rot="0" vert="horz" wrap="square" lIns="0" tIns="0" rIns="0" bIns="0" anchor="t" anchorCtr="0" upright="1">
                            <a:noAutofit/>
                          </wps:bodyPr>
                        </wps:wsp>
                        <wps:wsp>
                          <wps:cNvPr id="60" name="Text Box 84"/>
                          <wps:cNvSpPr txBox="1">
                            <a:spLocks noChangeArrowheads="1"/>
                          </wps:cNvSpPr>
                          <wps:spPr bwMode="auto">
                            <a:xfrm>
                              <a:off x="3584" y="4082"/>
                              <a:ext cx="350"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3A1EE2" w14:textId="77777777" w:rsidR="00AB7022" w:rsidRDefault="00AB7022" w:rsidP="00934FA1">
                                <w:r>
                                  <w:t>A+</w:t>
                                </w:r>
                              </w:p>
                            </w:txbxContent>
                          </wps:txbx>
                          <wps:bodyPr rot="0" vert="horz" wrap="square" lIns="0" tIns="0" rIns="0" bIns="0" anchor="t" anchorCtr="0" upright="1">
                            <a:noAutofit/>
                          </wps:bodyPr>
                        </wps:wsp>
                        <wps:wsp>
                          <wps:cNvPr id="61" name="Text Box 85"/>
                          <wps:cNvSpPr txBox="1">
                            <a:spLocks noChangeArrowheads="1"/>
                          </wps:cNvSpPr>
                          <wps:spPr bwMode="auto">
                            <a:xfrm>
                              <a:off x="4078" y="4082"/>
                              <a:ext cx="284"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7EEBF" w14:textId="77777777" w:rsidR="00AB7022" w:rsidRDefault="00AB7022" w:rsidP="00934FA1">
                                <w:r>
                                  <w:t>B-</w:t>
                                </w:r>
                              </w:p>
                            </w:txbxContent>
                          </wps:txbx>
                          <wps:bodyPr rot="0" vert="horz" wrap="square" lIns="0" tIns="0" rIns="0" bIns="0" anchor="t" anchorCtr="0" upright="1">
                            <a:noAutofit/>
                          </wps:bodyPr>
                        </wps:wsp>
                        <wps:wsp>
                          <wps:cNvPr id="62" name="Text Box 86"/>
                          <wps:cNvSpPr txBox="1">
                            <a:spLocks noChangeArrowheads="1"/>
                          </wps:cNvSpPr>
                          <wps:spPr bwMode="auto">
                            <a:xfrm>
                              <a:off x="4472" y="4082"/>
                              <a:ext cx="526"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501A9" w14:textId="77777777" w:rsidR="00AB7022" w:rsidRDefault="00AB7022" w:rsidP="00934FA1">
                                <w:r>
                                  <w:t>GND</w:t>
                                </w:r>
                              </w:p>
                            </w:txbxContent>
                          </wps:txbx>
                          <wps:bodyPr rot="0" vert="horz" wrap="square" lIns="0" tIns="0" rIns="0" bIns="0" anchor="t" anchorCtr="0" upright="1">
                            <a:noAutofit/>
                          </wps:bodyPr>
                        </wps:wsp>
                      </wpg:wgp>
                      <wps:wsp>
                        <wps:cNvPr id="63" name="AutoShape 91"/>
                        <wps:cNvCnPr>
                          <a:cxnSpLocks noChangeShapeType="1"/>
                        </wps:cNvCnPr>
                        <wps:spPr bwMode="auto">
                          <a:xfrm rot="5400000">
                            <a:off x="195580" y="962660"/>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93"/>
                        <wps:cNvCnPr>
                          <a:cxnSpLocks noChangeShapeType="1"/>
                        </wps:cNvCnPr>
                        <wps:spPr bwMode="auto">
                          <a:xfrm rot="5400000">
                            <a:off x="1208405" y="958215"/>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94"/>
                        <wps:cNvCnPr>
                          <a:cxnSpLocks noChangeShapeType="1"/>
                        </wps:cNvCnPr>
                        <wps:spPr bwMode="auto">
                          <a:xfrm rot="5400000">
                            <a:off x="2900680" y="955675"/>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95"/>
                        <wps:cNvCnPr>
                          <a:cxnSpLocks noChangeShapeType="1"/>
                        </wps:cNvCnPr>
                        <wps:spPr bwMode="auto">
                          <a:xfrm>
                            <a:off x="285115" y="1045845"/>
                            <a:ext cx="2709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AutoShape 96"/>
                        <wps:cNvCnPr>
                          <a:cxnSpLocks noChangeShapeType="1"/>
                        </wps:cNvCnPr>
                        <wps:spPr bwMode="auto">
                          <a:xfrm>
                            <a:off x="2133600" y="1048385"/>
                            <a:ext cx="635" cy="504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98"/>
                        <wps:cNvCnPr>
                          <a:cxnSpLocks noChangeShapeType="1"/>
                        </wps:cNvCnPr>
                        <wps:spPr bwMode="auto">
                          <a:xfrm>
                            <a:off x="539750" y="86804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99"/>
                        <wps:cNvCnPr>
                          <a:cxnSpLocks noChangeShapeType="1"/>
                        </wps:cNvCnPr>
                        <wps:spPr bwMode="auto">
                          <a:xfrm>
                            <a:off x="1549400" y="86804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AutoShape 100"/>
                        <wps:cNvCnPr>
                          <a:cxnSpLocks noChangeShapeType="1"/>
                        </wps:cNvCnPr>
                        <wps:spPr bwMode="auto">
                          <a:xfrm>
                            <a:off x="3237230" y="87185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101"/>
                        <wps:cNvCnPr>
                          <a:cxnSpLocks noChangeShapeType="1"/>
                        </wps:cNvCnPr>
                        <wps:spPr bwMode="auto">
                          <a:xfrm>
                            <a:off x="536575" y="1193800"/>
                            <a:ext cx="27095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102"/>
                        <wps:cNvCnPr>
                          <a:cxnSpLocks noChangeShapeType="1"/>
                        </wps:cNvCnPr>
                        <wps:spPr bwMode="auto">
                          <a:xfrm>
                            <a:off x="799465" y="1386205"/>
                            <a:ext cx="2709545" cy="63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3" name="AutoShape 103"/>
                        <wps:cNvCnPr>
                          <a:cxnSpLocks noChangeShapeType="1"/>
                        </wps:cNvCnPr>
                        <wps:spPr bwMode="auto">
                          <a:xfrm>
                            <a:off x="795020" y="871855"/>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4" name="AutoShape 104"/>
                        <wps:cNvCnPr>
                          <a:cxnSpLocks noChangeShapeType="1"/>
                        </wps:cNvCnPr>
                        <wps:spPr bwMode="auto">
                          <a:xfrm>
                            <a:off x="1802130" y="869950"/>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5" name="AutoShape 105"/>
                        <wps:cNvCnPr>
                          <a:cxnSpLocks noChangeShapeType="1"/>
                        </wps:cNvCnPr>
                        <wps:spPr bwMode="auto">
                          <a:xfrm>
                            <a:off x="3500120" y="878205"/>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6" name="AutoShape 106"/>
                        <wps:cNvCnPr>
                          <a:cxnSpLocks noChangeShapeType="1"/>
                        </wps:cNvCnPr>
                        <wps:spPr bwMode="auto">
                          <a:xfrm>
                            <a:off x="2437130" y="1191895"/>
                            <a:ext cx="1270" cy="360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107"/>
                        <wps:cNvCnPr>
                          <a:cxnSpLocks noChangeShapeType="1"/>
                        </wps:cNvCnPr>
                        <wps:spPr bwMode="auto">
                          <a:xfrm>
                            <a:off x="2758440" y="1388110"/>
                            <a:ext cx="1270" cy="14414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8" name="AutoShape 187"/>
                        <wps:cNvCnPr>
                          <a:cxnSpLocks noChangeShapeType="1"/>
                        </wps:cNvCnPr>
                        <wps:spPr bwMode="auto">
                          <a:xfrm>
                            <a:off x="2125345" y="641350"/>
                            <a:ext cx="55054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4" name="Text Box 63"/>
                        <wps:cNvSpPr txBox="1">
                          <a:spLocks noChangeArrowheads="1"/>
                        </wps:cNvSpPr>
                        <wps:spPr bwMode="auto">
                          <a:xfrm>
                            <a:off x="1194435" y="436540"/>
                            <a:ext cx="803275" cy="256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A65D6" w14:textId="497B0AE2" w:rsidR="00115703" w:rsidRDefault="00115703" w:rsidP="00115703">
                              <w:pPr>
                                <w:rPr>
                                  <w:rFonts w:ascii="Calibri" w:hAnsi="Calibri" w:cs="Times New Roman"/>
                                  <w:b/>
                                  <w:bCs/>
                                  <w:szCs w:val="21"/>
                                </w:rPr>
                              </w:pPr>
                              <w:r>
                                <w:rPr>
                                  <w:rFonts w:ascii="Calibri" w:hAnsi="Calibri" w:cs="Times New Roman"/>
                                  <w:b/>
                                  <w:bCs/>
                                  <w:szCs w:val="21"/>
                                </w:rPr>
                                <w:t>instrument 2</w:t>
                              </w:r>
                            </w:p>
                            <w:p w14:paraId="2911976A" w14:textId="77777777" w:rsidR="00115703" w:rsidRDefault="00115703" w:rsidP="00115703">
                              <w:pPr>
                                <w:rPr>
                                  <w:rFonts w:ascii="Calibri" w:hAnsi="Calibri" w:cs="Times New Roman"/>
                                  <w:b/>
                                  <w:bCs/>
                                  <w:szCs w:val="21"/>
                                </w:rPr>
                              </w:pPr>
                              <w:r>
                                <w:rPr>
                                  <w:rFonts w:ascii="Calibri" w:hAnsi="Calibri" w:cs="Times New Roman"/>
                                  <w:b/>
                                  <w:bCs/>
                                  <w:szCs w:val="21"/>
                                </w:rPr>
                                <w:t>1</w:t>
                              </w:r>
                            </w:p>
                          </w:txbxContent>
                        </wps:txbx>
                        <wps:bodyPr rot="0" vert="horz" wrap="square" lIns="0" tIns="0" rIns="0" bIns="0" anchor="t" anchorCtr="0" upright="1">
                          <a:noAutofit/>
                        </wps:bodyPr>
                      </wps:wsp>
                      <wps:wsp>
                        <wps:cNvPr id="85" name="Text Box 63"/>
                        <wps:cNvSpPr txBox="1">
                          <a:spLocks noChangeArrowheads="1"/>
                        </wps:cNvSpPr>
                        <wps:spPr bwMode="auto">
                          <a:xfrm>
                            <a:off x="2880995" y="461940"/>
                            <a:ext cx="803275" cy="256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A0B0CE" w14:textId="22139E56" w:rsidR="00115703" w:rsidRDefault="00115703" w:rsidP="00115703">
                              <w:pPr>
                                <w:rPr>
                                  <w:rFonts w:ascii="Calibri" w:hAnsi="Calibri" w:cs="Times New Roman"/>
                                  <w:b/>
                                  <w:bCs/>
                                  <w:szCs w:val="21"/>
                                </w:rPr>
                              </w:pPr>
                              <w:r>
                                <w:rPr>
                                  <w:rFonts w:ascii="Calibri" w:hAnsi="Calibri" w:cs="Times New Roman"/>
                                  <w:b/>
                                  <w:bCs/>
                                  <w:szCs w:val="21"/>
                                </w:rPr>
                                <w:t>instrument N</w:t>
                              </w:r>
                            </w:p>
                            <w:p w14:paraId="69AB8981" w14:textId="77777777" w:rsidR="00115703" w:rsidRDefault="00115703" w:rsidP="00115703">
                              <w:pPr>
                                <w:rPr>
                                  <w:rFonts w:ascii="Calibri" w:hAnsi="Calibri" w:cs="Times New Roman"/>
                                  <w:b/>
                                  <w:bCs/>
                                  <w:szCs w:val="21"/>
                                </w:rPr>
                              </w:pPr>
                              <w:r>
                                <w:rPr>
                                  <w:rFonts w:ascii="Calibri" w:hAnsi="Calibri" w:cs="Times New Roman"/>
                                  <w:b/>
                                  <w:bCs/>
                                  <w:szCs w:val="21"/>
                                </w:rPr>
                                <w:t>1</w:t>
                              </w:r>
                            </w:p>
                          </w:txbxContent>
                        </wps:txbx>
                        <wps:bodyPr rot="0" vert="horz" wrap="square" lIns="0" tIns="0" rIns="0" bIns="0" anchor="t" anchorCtr="0" upright="1">
                          <a:noAutofit/>
                        </wps:bodyPr>
                      </wps:wsp>
                    </wpc:wpc>
                  </a:graphicData>
                </a:graphic>
              </wp:inline>
            </w:drawing>
          </mc:Choice>
          <mc:Fallback>
            <w:pict>
              <v:group w14:anchorId="1216603F" id="画布 60" o:spid="_x0000_s1026" editas="canvas" style="width:290.1pt;height:166.55pt;mso-position-horizontal-relative:char;mso-position-vertical-relative:line" coordsize="36842,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">
                <v:shape id="_x0000_s1027" type="#_x0000_t75" style="position:absolute;width:36842;height:21151;visibility:visible;mso-wrap-style:square">
                  <v:fill o:detectmouseclick="t"/>
                  <v:path o:connecttype="none"/>
                </v:shape>
                <v:shapetype id="_x0000_t202" coordsize="21600,21600" o:spt="202" path="m,l,21600r21600,l21600,xe">
                  <v:stroke joinstyle="miter"/>
                  <v:path gradientshapeok="t" o:connecttype="rect"/>
                </v:shapetype>
                <v:shape id="Text Box 61" o:spid="_x0000_s1028" type="#_x0000_t202" style="position:absolute;left:1701;top:787;width:21387;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YQ4wQAAANsAAAAPAAAAZHJzL2Rvd25yZXYueG1sRE/LasJA&#10;FN0X+g/DLbgpOtGC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CzhhDjBAAAA2wAAAA8AAAAA&#10;AAAAAAAAAAAABwIAAGRycy9kb3ducmV2LnhtbFBLBQYAAAAAAwADALcAAAD1AgAAAAA=&#10;" stroked="f">
                  <v:textbox inset="0,0,0,0">
                    <w:txbxContent>
                      <w:p w14:paraId="4C23FEC8" w14:textId="341DD97C" w:rsidR="00AB7022" w:rsidRPr="00011058" w:rsidRDefault="00AB7022" w:rsidP="00934FA1">
                        <w:pPr>
                          <w:rPr>
                            <w:b/>
                          </w:rPr>
                        </w:pPr>
                        <w:r w:rsidRPr="00011058">
                          <w:rPr>
                            <w:rFonts w:hint="eastAsia"/>
                            <w:b/>
                          </w:rPr>
                          <w:t>RS</w:t>
                        </w:r>
                        <w:r w:rsidRPr="00011058">
                          <w:rPr>
                            <w:b/>
                          </w:rPr>
                          <w:t>485</w:t>
                        </w:r>
                        <w:r w:rsidR="00115703" w:rsidRPr="00C279F8">
                          <w:t xml:space="preserve"> </w:t>
                        </w:r>
                        <w:r w:rsidR="00115703" w:rsidRPr="00C279F8">
                          <w:rPr>
                            <w:b/>
                          </w:rPr>
                          <w:t>Wiring schematic</w:t>
                        </w:r>
                        <w:r w:rsidR="00115703">
                          <w:rPr>
                            <w:rFonts w:hint="eastAsia"/>
                            <w:b/>
                          </w:rPr>
                          <w:t>：</w:t>
                        </w:r>
                      </w:p>
                    </w:txbxContent>
                  </v:textbox>
                </v:shape>
                <v:group id="Group 68" o:spid="_x0000_s1029"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oundrect id="AutoShape 62" o:spid="_x0000_s103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1l3wAAAANsAAAAPAAAAZHJzL2Rvd25yZXYueG1sRE/Pa8Iw&#10;FL4P9j+EN/A2kw0d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z+NZd8AAAADbAAAADwAAAAAA&#10;AAAAAAAAAAAHAgAAZHJzL2Rvd25yZXYueG1sUEsFBgAAAAADAAMAtwAAAPQCAAAAAA==&#10;"/>
                  <v:shape id="Text Box 63" o:spid="_x0000_s1031" type="#_x0000_t202" style="position:absolute;left:1489;top:2293;width:1265;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V7YxAAAANsAAAAPAAAAZHJzL2Rvd25yZXYueG1sRI9PawIx&#10;FMTvQr9DeAUvUrMuIr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OXdXtjEAAAA2wAAAA8A&#10;AAAAAAAAAAAAAAAABwIAAGRycy9kb3ducmV2LnhtbFBLBQYAAAAAAwADALcAAAD4AgAAAAA=&#10;" stroked="f">
                    <v:textbox inset="0,0,0,0">
                      <w:txbxContent>
                        <w:p w14:paraId="00B5E574" w14:textId="77777777" w:rsidR="00115703" w:rsidRPr="00B57E48" w:rsidRDefault="00115703" w:rsidP="00115703">
                          <w:pPr>
                            <w:rPr>
                              <w:b/>
                            </w:rPr>
                          </w:pPr>
                          <w:r w:rsidRPr="00C279F8">
                            <w:rPr>
                              <w:b/>
                            </w:rPr>
                            <w:t>instrument</w:t>
                          </w:r>
                          <w:r w:rsidRPr="00C279F8">
                            <w:rPr>
                              <w:rFonts w:hint="eastAsia"/>
                              <w:b/>
                            </w:rPr>
                            <w:t xml:space="preserve"> </w:t>
                          </w:r>
                          <w:r w:rsidRPr="00B57E48">
                            <w:rPr>
                              <w:rFonts w:hint="eastAsia"/>
                              <w:b/>
                            </w:rPr>
                            <w:t>1</w:t>
                          </w:r>
                        </w:p>
                        <w:p w14:paraId="2F6F2B28" w14:textId="3031C741" w:rsidR="00AB7022" w:rsidRPr="00B57E48" w:rsidRDefault="00AB7022" w:rsidP="00934FA1">
                          <w:pPr>
                            <w:rPr>
                              <w:b/>
                            </w:rPr>
                          </w:pPr>
                          <w:r w:rsidRPr="00B57E48">
                            <w:rPr>
                              <w:rFonts w:hint="eastAsia"/>
                              <w:b/>
                            </w:rPr>
                            <w:t>1</w:t>
                          </w:r>
                        </w:p>
                      </w:txbxContent>
                    </v:textbox>
                  </v:shape>
                  <v:shape id="Text Box 64" o:spid="_x0000_s103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14:paraId="234A8657" w14:textId="77777777" w:rsidR="00AB7022" w:rsidRDefault="00AB7022" w:rsidP="00934FA1">
                          <w:r>
                            <w:t>A+</w:t>
                          </w:r>
                        </w:p>
                      </w:txbxContent>
                    </v:textbox>
                  </v:shape>
                  <v:shape id="Text Box 65" o:spid="_x0000_s103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2U0xQAAANsAAAAPAAAAZHJzL2Rvd25yZXYueG1sRI9Pa8JA&#10;FMTvBb/D8oReim6aF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6Q2U0xQAAANsAAAAP&#10;AAAAAAAAAAAAAAAAAAcCAABkcnMvZG93bnJldi54bWxQSwUGAAAAAAMAAwC3AAAA+QIAAAAA&#10;" stroked="f">
                    <v:textbox inset="0,0,0,0">
                      <w:txbxContent>
                        <w:p w14:paraId="7D80ACEA" w14:textId="77777777" w:rsidR="00AB7022" w:rsidRDefault="00AB7022" w:rsidP="00934FA1">
                          <w:r>
                            <w:t>B-</w:t>
                          </w:r>
                        </w:p>
                      </w:txbxContent>
                    </v:textbox>
                  </v:shape>
                  <v:shape id="Text Box 66" o:spid="_x0000_s1034"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1AxQAAANsAAAAPAAAAZHJzL2Rvd25yZXYueG1sRI/NasMw&#10;EITvhbyD2EAvJZETT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D1qv1AxQAAANsAAAAP&#10;AAAAAAAAAAAAAAAAAAcCAABkcnMvZG93bnJldi54bWxQSwUGAAAAAAMAAwC3AAAA+QIAAAAA&#10;" stroked="f">
                    <v:textbox inset="0,0,0,0">
                      <w:txbxContent>
                        <w:p w14:paraId="78E0BBB5" w14:textId="77777777" w:rsidR="00AB7022" w:rsidRDefault="00AB7022" w:rsidP="00934FA1">
                          <w:r>
                            <w:t>GND</w:t>
                          </w:r>
                        </w:p>
                      </w:txbxContent>
                    </v:textbox>
                  </v:shape>
                </v:group>
                <v:group id="Group 69" o:spid="_x0000_s1035"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roundrect id="AutoShape 70" o:spid="_x0000_s1036"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"/>
                  <v:shape id="Text Box 72" o:spid="_x0000_s1037"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5C66C97C" w14:textId="77777777" w:rsidR="00AB7022" w:rsidRDefault="00AB7022" w:rsidP="00934FA1">
                          <w:r>
                            <w:t>A+</w:t>
                          </w:r>
                        </w:p>
                      </w:txbxContent>
                    </v:textbox>
                  </v:shape>
                  <v:shape id="Text Box 73" o:spid="_x0000_s1038"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1LexQAAANsAAAAPAAAAZHJzL2Rvd25yZXYueG1sRI9Pa8JA&#10;FMTvBb/D8oReim4ait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Abq1LexQAAANsAAAAP&#10;AAAAAAAAAAAAAAAAAAcCAABkcnMvZG93bnJldi54bWxQSwUGAAAAAAMAAwC3AAAA+QIAAAAA&#10;" stroked="f">
                    <v:textbox inset="0,0,0,0">
                      <w:txbxContent>
                        <w:p w14:paraId="06938DCE" w14:textId="77777777" w:rsidR="00AB7022" w:rsidRDefault="00AB7022" w:rsidP="00934FA1">
                          <w:r>
                            <w:t>B-</w:t>
                          </w:r>
                        </w:p>
                      </w:txbxContent>
                    </v:textbox>
                  </v:shape>
                  <v:shape id="Text Box 74" o:spid="_x0000_s1039"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2ewQAAANsAAAAPAAAAZHJzL2Rvd25yZXYueG1sRE/LasJA&#10;FN0X+g/DLbgpOlGo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A9IbZ7BAAAA2wAAAA8AAAAA&#10;AAAAAAAAAAAABwIAAGRycy9kb3ducmV2LnhtbFBLBQYAAAAAAwADALcAAAD1AgAAAAA=&#10;" stroked="f">
                    <v:textbox inset="0,0,0,0">
                      <w:txbxContent>
                        <w:p w14:paraId="405FED25" w14:textId="77777777" w:rsidR="00AB7022" w:rsidRDefault="00AB7022" w:rsidP="00934FA1">
                          <w:r>
                            <w:t>GND</w:t>
                          </w:r>
                        </w:p>
                      </w:txbxContent>
                    </v:textbox>
                  </v:shape>
                </v:group>
                <v:group id="Group 75" o:spid="_x0000_s1040"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oundrect id="AutoShape 76" o:spid="_x0000_s1041"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"/>
                  <v:shape id="Text Box 78" o:spid="_x0000_s104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2udxQAAANsAAAAPAAAAZHJzL2Rvd25yZXYueG1sRI9Pa8JA&#10;FMTvBb/D8oReim4aW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wc2udxQAAANsAAAAP&#10;AAAAAAAAAAAAAAAAAAcCAABkcnMvZG93bnJldi54bWxQSwUGAAAAAAMAAwC3AAAA+QIAAAAA&#10;" stroked="f">
                    <v:textbox inset="0,0,0,0">
                      <w:txbxContent>
                        <w:p w14:paraId="5327CA7D" w14:textId="77777777" w:rsidR="00AB7022" w:rsidRDefault="00AB7022" w:rsidP="00934FA1">
                          <w:r>
                            <w:t>A+</w:t>
                          </w:r>
                        </w:p>
                      </w:txbxContent>
                    </v:textbox>
                  </v:shape>
                  <v:shape id="Text Box 79" o:spid="_x0000_s104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84GxQAAANsAAAAPAAAAZHJzL2Rvd25yZXYueG1sRI/NasMw&#10;EITvhbyD2EAvJZETc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fP84GxQAAANsAAAAP&#10;AAAAAAAAAAAAAAAAAAcCAABkcnMvZG93bnJldi54bWxQSwUGAAAAAAMAAwC3AAAA+QIAAAAA&#10;" stroked="f">
                    <v:textbox inset="0,0,0,0">
                      <w:txbxContent>
                        <w:p w14:paraId="08DBC398" w14:textId="77777777" w:rsidR="00AB7022" w:rsidRDefault="00AB7022" w:rsidP="00934FA1">
                          <w:r>
                            <w:t>B-</w:t>
                          </w:r>
                        </w:p>
                      </w:txbxContent>
                    </v:textbox>
                  </v:shape>
                  <v:shape id="Text Box 80" o:spid="_x0000_s1044"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VBxxQAAANsAAAAPAAAAZHJzL2Rvd25yZXYueG1sRI/NasMw&#10;EITvhbyD2EAupZEbqC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Dv7VBxxQAAANsAAAAP&#10;AAAAAAAAAAAAAAAAAAcCAABkcnMvZG93bnJldi54bWxQSwUGAAAAAAMAAwC3AAAA+QIAAAAA&#10;" stroked="f">
                    <v:textbox inset="0,0,0,0">
                      <w:txbxContent>
                        <w:p w14:paraId="6C6D628A" w14:textId="77777777" w:rsidR="00AB7022" w:rsidRDefault="00AB7022" w:rsidP="00934FA1">
                          <w:r>
                            <w:t>GND</w:t>
                          </w:r>
                        </w:p>
                      </w:txbxContent>
                    </v:textbox>
                  </v:shape>
                </v:group>
                <v:group id="Group 97" o:spid="_x0000_s1045" style="position:absolute;left:19869;top:15443;width:10115;height:5708"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oundrect id="AutoShape 82" o:spid="_x0000_s1046"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"/>
                  <v:shape id="Text Box 83" o:spid="_x0000_s1047" type="#_x0000_t202" style="position:absolute;left:3584;top:4551;width:1396;height: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QDxQAAANsAAAAPAAAAZHJzL2Rvd25yZXYueG1sRI9Pa8JA&#10;FMTvBb/D8oReim4aqN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CecsQDxQAAANsAAAAP&#10;AAAAAAAAAAAAAAAAAAcCAABkcnMvZG93bnJldi54bWxQSwUGAAAAAAMAAwC3AAAA+QIAAAAA&#10;" stroked="f">
                    <v:textbox inset="0,0,0,0">
                      <w:txbxContent>
                        <w:p w14:paraId="7599F1AE" w14:textId="62BBA2DD" w:rsidR="00AB7022" w:rsidRPr="00B57E48" w:rsidRDefault="00115703" w:rsidP="00934FA1">
                          <w:pPr>
                            <w:rPr>
                              <w:b/>
                            </w:rPr>
                          </w:pPr>
                          <w:r>
                            <w:rPr>
                              <w:rFonts w:hint="eastAsia"/>
                              <w:b/>
                            </w:rPr>
                            <w:t>computer</w:t>
                          </w:r>
                          <w:r w:rsidR="00AB7022">
                            <w:rPr>
                              <w:rFonts w:hint="eastAsia"/>
                              <w:b/>
                            </w:rPr>
                            <w:t>/</w:t>
                          </w:r>
                          <w:r w:rsidR="00AB7022">
                            <w:rPr>
                              <w:b/>
                            </w:rPr>
                            <w:t>PLC</w:t>
                          </w:r>
                        </w:p>
                      </w:txbxContent>
                    </v:textbox>
                  </v:shape>
                  <v:shape id="Text Box 84" o:spid="_x0000_s1048"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" stroked="f">
                    <v:textbox inset="0,0,0,0">
                      <w:txbxContent>
                        <w:p w14:paraId="0D3A1EE2" w14:textId="77777777" w:rsidR="00AB7022" w:rsidRDefault="00AB7022" w:rsidP="00934FA1">
                          <w:r>
                            <w:t>A+</w:t>
                          </w:r>
                        </w:p>
                      </w:txbxContent>
                    </v:textbox>
                  </v:shape>
                  <v:shape id="Text Box 85" o:spid="_x0000_s1049"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" stroked="f">
                    <v:textbox inset="0,0,0,0">
                      <w:txbxContent>
                        <w:p w14:paraId="0F97EEBF" w14:textId="77777777" w:rsidR="00AB7022" w:rsidRDefault="00AB7022" w:rsidP="00934FA1">
                          <w:r>
                            <w:t>B-</w:t>
                          </w:r>
                        </w:p>
                      </w:txbxContent>
                    </v:textbox>
                  </v:shape>
                  <v:shape id="Text Box 86" o:spid="_x0000_s1050" type="#_x0000_t202" style="position:absolute;left:4472;top:4082;width:526;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" stroked="f">
                    <v:textbox inset="0,0,0,0">
                      <w:txbxContent>
                        <w:p w14:paraId="158501A9" w14:textId="77777777" w:rsidR="00AB7022" w:rsidRDefault="00AB7022" w:rsidP="00934FA1">
                          <w:r>
                            <w:t>GND</w:t>
                          </w:r>
                        </w:p>
                      </w:txbxContent>
                    </v:textbox>
                  </v:shape>
                </v:group>
                <v:shapetype id="_x0000_t32" coordsize="21600,21600" o:spt="32" o:oned="t" path="m,l21600,21600e" filled="f">
                  <v:path arrowok="t" fillok="f" o:connecttype="none"/>
                  <o:lock v:ext="edit" shapetype="t"/>
                </v:shapetype>
                <v:shape id="AutoShape 91" o:spid="_x0000_s1051" type="#_x0000_t32" style="position:absolute;left:1955;top:962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"/>
                <v:shape id="AutoShape 93" o:spid="_x0000_s1052" type="#_x0000_t32" style="position:absolute;left:12083;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"/>
                <v:shape id="AutoShape 94" o:spid="_x0000_s1053"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"/>
                <v:shape id="AutoShape 95" o:spid="_x0000_s1054"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shape id="AutoShape 96" o:spid="_x0000_s1055" type="#_x0000_t32" style="position:absolute;left:21336;top:10483;width:6;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"/>
                <v:shape id="AutoShape 98" o:spid="_x0000_s1056" type="#_x0000_t32" style="position:absolute;left:5397;top:8680;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"/>
                <v:shape id="AutoShape 99" o:spid="_x0000_s1057" type="#_x0000_t32" style="position:absolute;left:15494;top:8680;width:12;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"/>
                <v:shape id="AutoShape 100" o:spid="_x0000_s1058"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AutoShape 101" o:spid="_x0000_s1059"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AutoShape 102" o:spid="_x0000_s1060" type="#_x0000_t32" style="position:absolute;left:7994;top:13862;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">
                  <v:stroke dashstyle="1 1"/>
                </v:shape>
                <v:shape id="AutoShape 103" o:spid="_x0000_s1061" type="#_x0000_t32" style="position:absolute;left:7950;top:8718;width:12;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">
                  <v:stroke dashstyle="1 1"/>
                </v:shape>
                <v:shape id="AutoShape 104" o:spid="_x0000_s1062" type="#_x0000_t32" style="position:absolute;left:18021;top:8699;width:13;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">
                  <v:stroke dashstyle="1 1"/>
                </v:shape>
                <v:shape id="AutoShape 105" o:spid="_x0000_s1063" type="#_x0000_t32" style="position:absolute;left:35001;top:8782;width:12;height:5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">
                  <v:stroke dashstyle="1 1"/>
                </v:shape>
                <v:shape id="AutoShape 106" o:spid="_x0000_s1064" type="#_x0000_t32" style="position:absolute;left:24371;top:11918;width:13;height:3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"/>
                <v:shape id="AutoShape 107" o:spid="_x0000_s1065" type="#_x0000_t32" style="position:absolute;left:27584;top:13881;width:13;height:1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">
                  <v:stroke dashstyle="1 1"/>
                </v:shape>
                <v:shape id="AutoShape 187" o:spid="_x0000_s1066"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">
                  <v:stroke dashstyle="dash"/>
                </v:shape>
                <v:shape id="Text Box 63" o:spid="_x0000_s1067" type="#_x0000_t202" style="position:absolute;left:11944;top:4365;width:8033;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0fawwAAANsAAAAPAAAAZHJzL2Rvd25yZXYueG1sRI/Ni8Iw&#10;FMTvgv9DeIIX0VQR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DhNH2sMAAADbAAAADwAA&#10;AAAAAAAAAAAAAAAHAgAAZHJzL2Rvd25yZXYueG1sUEsFBgAAAAADAAMAtwAAAPcCAAAAAA==&#10;" stroked="f">
                  <v:textbox inset="0,0,0,0">
                    <w:txbxContent>
                      <w:p w14:paraId="49AA65D6" w14:textId="497B0AE2" w:rsidR="00115703" w:rsidRDefault="00115703" w:rsidP="00115703">
                        <w:pPr>
                          <w:rPr>
                            <w:rFonts w:ascii="Calibri" w:hAnsi="Calibri" w:cs="Times New Roman"/>
                            <w:b/>
                            <w:bCs/>
                            <w:szCs w:val="21"/>
                          </w:rPr>
                        </w:pPr>
                        <w:r>
                          <w:rPr>
                            <w:rFonts w:ascii="Calibri" w:hAnsi="Calibri" w:cs="Times New Roman"/>
                            <w:b/>
                            <w:bCs/>
                            <w:szCs w:val="21"/>
                          </w:rPr>
                          <w:t>instrument 2</w:t>
                        </w:r>
                      </w:p>
                      <w:p w14:paraId="2911976A" w14:textId="77777777" w:rsidR="00115703" w:rsidRDefault="00115703" w:rsidP="00115703">
                        <w:pPr>
                          <w:rPr>
                            <w:rFonts w:ascii="Calibri" w:hAnsi="Calibri" w:cs="Times New Roman"/>
                            <w:b/>
                            <w:bCs/>
                            <w:szCs w:val="21"/>
                          </w:rPr>
                        </w:pPr>
                        <w:r>
                          <w:rPr>
                            <w:rFonts w:ascii="Calibri" w:hAnsi="Calibri" w:cs="Times New Roman"/>
                            <w:b/>
                            <w:bCs/>
                            <w:szCs w:val="21"/>
                          </w:rPr>
                          <w:t>1</w:t>
                        </w:r>
                      </w:p>
                    </w:txbxContent>
                  </v:textbox>
                </v:shape>
                <v:shape id="Text Box 63" o:spid="_x0000_s1068" type="#_x0000_t202" style="position:absolute;left:28809;top:4619;width:8033;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BwwAAANsAAAAPAAAAZHJzL2Rvd25yZXYueG1sRI/Ni8Iw&#10;FMTvgv9DeIIX0VRB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YV/iQcMAAADbAAAADwAA&#10;AAAAAAAAAAAAAAAHAgAAZHJzL2Rvd25yZXYueG1sUEsFBgAAAAADAAMAtwAAAPcCAAAAAA==&#10;" stroked="f">
                  <v:textbox inset="0,0,0,0">
                    <w:txbxContent>
                      <w:p w14:paraId="02A0B0CE" w14:textId="22139E56" w:rsidR="00115703" w:rsidRDefault="00115703" w:rsidP="00115703">
                        <w:pPr>
                          <w:rPr>
                            <w:rFonts w:ascii="Calibri" w:hAnsi="Calibri" w:cs="Times New Roman"/>
                            <w:b/>
                            <w:bCs/>
                            <w:szCs w:val="21"/>
                          </w:rPr>
                        </w:pPr>
                        <w:r>
                          <w:rPr>
                            <w:rFonts w:ascii="Calibri" w:hAnsi="Calibri" w:cs="Times New Roman"/>
                            <w:b/>
                            <w:bCs/>
                            <w:szCs w:val="21"/>
                          </w:rPr>
                          <w:t>instrument N</w:t>
                        </w:r>
                      </w:p>
                      <w:p w14:paraId="69AB8981" w14:textId="77777777" w:rsidR="00115703" w:rsidRDefault="00115703" w:rsidP="00115703">
                        <w:pPr>
                          <w:rPr>
                            <w:rFonts w:ascii="Calibri" w:hAnsi="Calibri" w:cs="Times New Roman"/>
                            <w:b/>
                            <w:bCs/>
                            <w:szCs w:val="21"/>
                          </w:rPr>
                        </w:pPr>
                        <w:r>
                          <w:rPr>
                            <w:rFonts w:ascii="Calibri" w:hAnsi="Calibri" w:cs="Times New Roman"/>
                            <w:b/>
                            <w:bCs/>
                            <w:szCs w:val="21"/>
                          </w:rPr>
                          <w:t>1</w:t>
                        </w:r>
                      </w:p>
                    </w:txbxContent>
                  </v:textbox>
                </v:shape>
                <w10:anchorlock/>
              </v:group>
            </w:pict>
          </mc:Fallback>
        </mc:AlternateContent>
      </w:r>
    </w:p>
    <w:p w14:paraId="559DA7AA" w14:textId="34C50309" w:rsidR="00F5748F" w:rsidRPr="0065749C" w:rsidRDefault="00DF4F3F" w:rsidP="00105BE6">
      <w:pPr>
        <w:rPr>
          <w:rFonts w:ascii="Calibri" w:eastAsiaTheme="majorEastAsia" w:hAnsi="Calibri" w:cs="Calibri"/>
          <w:szCs w:val="21"/>
        </w:rPr>
      </w:pPr>
      <w:r w:rsidRPr="0065749C">
        <w:rPr>
          <w:rFonts w:ascii="Calibri" w:eastAsiaTheme="majorEastAsia" w:hAnsi="Calibri" w:cs="Calibri"/>
          <w:noProof/>
          <w:szCs w:val="21"/>
        </w:rPr>
        <mc:AlternateContent>
          <mc:Choice Requires="wpc">
            <w:drawing>
              <wp:inline distT="0" distB="0" distL="0" distR="0" wp14:anchorId="16E05394" wp14:editId="42391FB3">
                <wp:extent cx="3956685" cy="1664335"/>
                <wp:effectExtent l="0" t="0" r="0" b="0"/>
                <wp:docPr id="108" name="画布 10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2" name="Text Box 110"/>
                        <wps:cNvSpPr txBox="1">
                          <a:spLocks noChangeArrowheads="1"/>
                        </wps:cNvSpPr>
                        <wps:spPr bwMode="auto">
                          <a:xfrm>
                            <a:off x="170180" y="78740"/>
                            <a:ext cx="1651000" cy="269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F50B5" w14:textId="6167A4E4" w:rsidR="00AB7022" w:rsidRPr="00011058" w:rsidRDefault="00AB7022" w:rsidP="00934FA1">
                              <w:pPr>
                                <w:rPr>
                                  <w:b/>
                                </w:rPr>
                              </w:pPr>
                              <w:r w:rsidRPr="00011058">
                                <w:rPr>
                                  <w:rFonts w:hint="eastAsia"/>
                                  <w:b/>
                                </w:rPr>
                                <w:t>RS</w:t>
                              </w:r>
                              <w:r w:rsidRPr="00011058">
                                <w:rPr>
                                  <w:b/>
                                </w:rPr>
                                <w:t>232</w:t>
                              </w:r>
                              <w:r w:rsidR="004F04C7" w:rsidRPr="00C279F8">
                                <w:t xml:space="preserve"> </w:t>
                              </w:r>
                              <w:r w:rsidR="004F04C7" w:rsidRPr="00C279F8">
                                <w:rPr>
                                  <w:b/>
                                </w:rPr>
                                <w:t>Wiring schematic</w:t>
                              </w:r>
                              <w:r w:rsidR="004F04C7">
                                <w:rPr>
                                  <w:rFonts w:hint="eastAsia"/>
                                  <w:b/>
                                </w:rPr>
                                <w:t>：</w:t>
                              </w:r>
                            </w:p>
                          </w:txbxContent>
                        </wps:txbx>
                        <wps:bodyPr rot="0" vert="horz" wrap="square" lIns="0" tIns="0" rIns="0" bIns="0" anchor="t" anchorCtr="0" upright="1">
                          <a:noAutofit/>
                        </wps:bodyPr>
                      </wps:wsp>
                      <wpg:wgp>
                        <wpg:cNvPr id="23" name="Group 161"/>
                        <wpg:cNvGrpSpPr>
                          <a:grpSpLocks/>
                        </wpg:cNvGrpSpPr>
                        <wpg:grpSpPr bwMode="auto">
                          <a:xfrm>
                            <a:off x="235585" y="414020"/>
                            <a:ext cx="859790" cy="1043940"/>
                            <a:chOff x="1451" y="2245"/>
                            <a:chExt cx="1354" cy="1644"/>
                          </a:xfrm>
                        </wpg:grpSpPr>
                        <wps:wsp>
                          <wps:cNvPr id="24" name="AutoShape 150"/>
                          <wps:cNvSpPr>
                            <a:spLocks noChangeArrowheads="1"/>
                          </wps:cNvSpPr>
                          <wps:spPr bwMode="auto">
                            <a:xfrm>
                              <a:off x="1451" y="2245"/>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 name="Text Box 151"/>
                          <wps:cNvSpPr txBox="1">
                            <a:spLocks noChangeArrowheads="1"/>
                          </wps:cNvSpPr>
                          <wps:spPr bwMode="auto">
                            <a:xfrm>
                              <a:off x="1529" y="2888"/>
                              <a:ext cx="991" cy="6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BC3C3" w14:textId="77777777" w:rsidR="006C5FA1" w:rsidRPr="00CD5385" w:rsidRDefault="006C5FA1" w:rsidP="006C5FA1">
                                <w:pPr>
                                  <w:rPr>
                                    <w:b/>
                                    <w:sz w:val="15"/>
                                    <w:szCs w:val="16"/>
                                  </w:rPr>
                                </w:pPr>
                                <w:r w:rsidRPr="00CD5385">
                                  <w:rPr>
                                    <w:b/>
                                    <w:sz w:val="15"/>
                                    <w:szCs w:val="16"/>
                                  </w:rPr>
                                  <w:t>instrument</w:t>
                                </w:r>
                              </w:p>
                              <w:p w14:paraId="29D4EA3F" w14:textId="49399AFD" w:rsidR="00AB7022" w:rsidRPr="00011058" w:rsidRDefault="00AB7022" w:rsidP="00934FA1">
                                <w:pPr>
                                  <w:rPr>
                                    <w:b/>
                                  </w:rPr>
                                </w:pPr>
                              </w:p>
                            </w:txbxContent>
                          </wps:txbx>
                          <wps:bodyPr rot="0" vert="horz" wrap="square" lIns="0" tIns="0" rIns="0" bIns="0" anchor="t" anchorCtr="0" upright="1">
                            <a:noAutofit/>
                          </wps:bodyPr>
                        </wps:wsp>
                        <wps:wsp>
                          <wps:cNvPr id="26" name="Text Box 152"/>
                          <wps:cNvSpPr txBox="1">
                            <a:spLocks noChangeArrowheads="1"/>
                          </wps:cNvSpPr>
                          <wps:spPr bwMode="auto">
                            <a:xfrm>
                              <a:off x="2326" y="2476"/>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0F3C93" w14:textId="77777777" w:rsidR="00AB7022" w:rsidRDefault="00AB7022" w:rsidP="00934FA1">
                                <w:r>
                                  <w:rPr>
                                    <w:rFonts w:hint="eastAsia"/>
                                  </w:rPr>
                                  <w:t>RXD</w:t>
                                </w:r>
                              </w:p>
                            </w:txbxContent>
                          </wps:txbx>
                          <wps:bodyPr rot="0" vert="horz" wrap="square" lIns="0" tIns="0" rIns="0" bIns="0" anchor="t" anchorCtr="0" upright="1">
                            <a:noAutofit/>
                          </wps:bodyPr>
                        </wps:wsp>
                        <wps:wsp>
                          <wps:cNvPr id="27" name="Text Box 153"/>
                          <wps:cNvSpPr txBox="1">
                            <a:spLocks noChangeArrowheads="1"/>
                          </wps:cNvSpPr>
                          <wps:spPr bwMode="auto">
                            <a:xfrm>
                              <a:off x="2324" y="2914"/>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A6105" w14:textId="77777777" w:rsidR="00AB7022" w:rsidRDefault="00AB7022" w:rsidP="00934FA1">
                                <w:r>
                                  <w:rPr>
                                    <w:rFonts w:hint="eastAsia"/>
                                  </w:rPr>
                                  <w:t>TXD</w:t>
                                </w:r>
                              </w:p>
                            </w:txbxContent>
                          </wps:txbx>
                          <wps:bodyPr rot="0" vert="horz" wrap="square" lIns="0" tIns="0" rIns="0" bIns="0" anchor="t" anchorCtr="0" upright="1">
                            <a:noAutofit/>
                          </wps:bodyPr>
                        </wps:wsp>
                        <wps:wsp>
                          <wps:cNvPr id="28" name="Text Box 154"/>
                          <wps:cNvSpPr txBox="1">
                            <a:spLocks noChangeArrowheads="1"/>
                          </wps:cNvSpPr>
                          <wps:spPr bwMode="auto">
                            <a:xfrm>
                              <a:off x="2300" y="3341"/>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2ED84" w14:textId="77777777" w:rsidR="00AB7022" w:rsidRDefault="00AB7022" w:rsidP="00934FA1">
                                <w:r>
                                  <w:rPr>
                                    <w:rFonts w:hint="eastAsia"/>
                                  </w:rPr>
                                  <w:t>GND</w:t>
                                </w:r>
                              </w:p>
                            </w:txbxContent>
                          </wps:txbx>
                          <wps:bodyPr rot="0" vert="horz" wrap="square" lIns="0" tIns="0" rIns="0" bIns="0" anchor="t" anchorCtr="0" upright="1">
                            <a:noAutofit/>
                          </wps:bodyPr>
                        </wps:wsp>
                      </wpg:wgp>
                      <wpg:wgp>
                        <wpg:cNvPr id="29" name="Group 162"/>
                        <wpg:cNvGrpSpPr>
                          <a:grpSpLocks/>
                        </wpg:cNvGrpSpPr>
                        <wpg:grpSpPr bwMode="auto">
                          <a:xfrm>
                            <a:off x="2672080" y="412750"/>
                            <a:ext cx="859790" cy="1043940"/>
                            <a:chOff x="5288" y="2243"/>
                            <a:chExt cx="1354" cy="1644"/>
                          </a:xfrm>
                        </wpg:grpSpPr>
                        <wps:wsp>
                          <wps:cNvPr id="30" name="AutoShape 155"/>
                          <wps:cNvSpPr>
                            <a:spLocks noChangeArrowheads="1"/>
                          </wps:cNvSpPr>
                          <wps:spPr bwMode="auto">
                            <a:xfrm>
                              <a:off x="5288" y="2243"/>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 name="Text Box 156"/>
                          <wps:cNvSpPr txBox="1">
                            <a:spLocks noChangeArrowheads="1"/>
                          </wps:cNvSpPr>
                          <wps:spPr bwMode="auto">
                            <a:xfrm>
                              <a:off x="5880" y="2719"/>
                              <a:ext cx="701" cy="9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0825C8" w14:textId="4099B102" w:rsidR="00AB7022" w:rsidRPr="00011058" w:rsidRDefault="004F04C7" w:rsidP="00934FA1">
                                <w:pPr>
                                  <w:rPr>
                                    <w:b/>
                                  </w:rPr>
                                </w:pPr>
                                <w:r>
                                  <w:rPr>
                                    <w:b/>
                                  </w:rPr>
                                  <w:t>C</w:t>
                                </w:r>
                                <w:r>
                                  <w:rPr>
                                    <w:rFonts w:hint="eastAsia"/>
                                    <w:b/>
                                  </w:rPr>
                                  <w:t>omputer</w:t>
                                </w:r>
                              </w:p>
                              <w:p w14:paraId="5E9E13C4" w14:textId="77777777" w:rsidR="00AB7022" w:rsidRPr="00011058" w:rsidRDefault="00AB7022" w:rsidP="00934FA1">
                                <w:pPr>
                                  <w:rPr>
                                    <w:b/>
                                  </w:rPr>
                                </w:pPr>
                                <w:r w:rsidRPr="00011058">
                                  <w:rPr>
                                    <w:rFonts w:hint="eastAsia"/>
                                    <w:b/>
                                  </w:rPr>
                                  <w:t>/PLC</w:t>
                                </w:r>
                              </w:p>
                            </w:txbxContent>
                          </wps:txbx>
                          <wps:bodyPr rot="0" vert="horz" wrap="square" lIns="0" tIns="0" rIns="0" bIns="0" anchor="t" anchorCtr="0" upright="1">
                            <a:noAutofit/>
                          </wps:bodyPr>
                        </wps:wsp>
                        <wps:wsp>
                          <wps:cNvPr id="32" name="Text Box 157"/>
                          <wps:cNvSpPr txBox="1">
                            <a:spLocks noChangeArrowheads="1"/>
                          </wps:cNvSpPr>
                          <wps:spPr bwMode="auto">
                            <a:xfrm>
                              <a:off x="5415" y="2485"/>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77D23C" w14:textId="77777777" w:rsidR="00AB7022" w:rsidRDefault="00AB7022" w:rsidP="00934FA1">
                                <w:r>
                                  <w:rPr>
                                    <w:rFonts w:hint="eastAsia"/>
                                  </w:rPr>
                                  <w:t>RXD</w:t>
                                </w:r>
                              </w:p>
                            </w:txbxContent>
                          </wps:txbx>
                          <wps:bodyPr rot="0" vert="horz" wrap="square" lIns="0" tIns="0" rIns="0" bIns="0" anchor="t" anchorCtr="0" upright="1">
                            <a:noAutofit/>
                          </wps:bodyPr>
                        </wps:wsp>
                        <wps:wsp>
                          <wps:cNvPr id="33" name="Text Box 158"/>
                          <wps:cNvSpPr txBox="1">
                            <a:spLocks noChangeArrowheads="1"/>
                          </wps:cNvSpPr>
                          <wps:spPr bwMode="auto">
                            <a:xfrm>
                              <a:off x="5413" y="2923"/>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D99C55" w14:textId="77777777" w:rsidR="00AB7022" w:rsidRDefault="00AB7022" w:rsidP="00934FA1">
                                <w:r>
                                  <w:rPr>
                                    <w:rFonts w:hint="eastAsia"/>
                                  </w:rPr>
                                  <w:t>TXD</w:t>
                                </w:r>
                              </w:p>
                            </w:txbxContent>
                          </wps:txbx>
                          <wps:bodyPr rot="0" vert="horz" wrap="square" lIns="0" tIns="0" rIns="0" bIns="0" anchor="t" anchorCtr="0" upright="1">
                            <a:noAutofit/>
                          </wps:bodyPr>
                        </wps:wsp>
                        <wps:wsp>
                          <wps:cNvPr id="34" name="Text Box 159"/>
                          <wps:cNvSpPr txBox="1">
                            <a:spLocks noChangeArrowheads="1"/>
                          </wps:cNvSpPr>
                          <wps:spPr bwMode="auto">
                            <a:xfrm>
                              <a:off x="5389" y="3350"/>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7AD43" w14:textId="77777777" w:rsidR="00AB7022" w:rsidRDefault="00AB7022" w:rsidP="00934FA1">
                                <w:r>
                                  <w:rPr>
                                    <w:rFonts w:hint="eastAsia"/>
                                  </w:rPr>
                                  <w:t>GND</w:t>
                                </w:r>
                              </w:p>
                            </w:txbxContent>
                          </wps:txbx>
                          <wps:bodyPr rot="0" vert="horz" wrap="square" lIns="0" tIns="0" rIns="0" bIns="0" anchor="t" anchorCtr="0" upright="1">
                            <a:noAutofit/>
                          </wps:bodyPr>
                        </wps:wsp>
                      </wpg:wgp>
                      <wps:wsp>
                        <wps:cNvPr id="35" name="AutoShape 163"/>
                        <wps:cNvCnPr>
                          <a:cxnSpLocks noChangeShapeType="1"/>
                        </wps:cNvCnPr>
                        <wps:spPr bwMode="auto">
                          <a:xfrm flipV="1">
                            <a:off x="1095375" y="1221105"/>
                            <a:ext cx="157670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164"/>
                        <wps:cNvCnPr>
                          <a:cxnSpLocks noChangeShapeType="1"/>
                        </wps:cNvCnPr>
                        <wps:spPr bwMode="auto">
                          <a:xfrm flipV="1">
                            <a:off x="1106805" y="671195"/>
                            <a:ext cx="1548130" cy="281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165"/>
                        <wps:cNvCnPr>
                          <a:cxnSpLocks noChangeShapeType="1"/>
                        </wps:cNvCnPr>
                        <wps:spPr bwMode="auto">
                          <a:xfrm>
                            <a:off x="1109345" y="684530"/>
                            <a:ext cx="1548130" cy="264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6E05394" id="画布 108" o:spid="_x0000_s1069" editas="canvas" style="width:311.55pt;height:131.05pt;mso-position-horizontal-relative:char;mso-position-vertical-relative:line" coordsize="39566,16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">
                <v:shape id="_x0000_s1070" type="#_x0000_t75" style="position:absolute;width:39566;height:16643;visibility:visible;mso-wrap-style:square">
                  <v:fill o:detectmouseclick="t"/>
                  <v:path o:connecttype="none"/>
                </v:shape>
                <v:shape id="Text Box 110" o:spid="_x0000_s1071" type="#_x0000_t202" style="position:absolute;left:1701;top:787;width:16510;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" stroked="f">
                  <v:textbox inset="0,0,0,0">
                    <w:txbxContent>
                      <w:p w14:paraId="734F50B5" w14:textId="6167A4E4" w:rsidR="00AB7022" w:rsidRPr="00011058" w:rsidRDefault="00AB7022" w:rsidP="00934FA1">
                        <w:pPr>
                          <w:rPr>
                            <w:b/>
                          </w:rPr>
                        </w:pPr>
                        <w:r w:rsidRPr="00011058">
                          <w:rPr>
                            <w:rFonts w:hint="eastAsia"/>
                            <w:b/>
                          </w:rPr>
                          <w:t>RS</w:t>
                        </w:r>
                        <w:r w:rsidRPr="00011058">
                          <w:rPr>
                            <w:b/>
                          </w:rPr>
                          <w:t>232</w:t>
                        </w:r>
                        <w:r w:rsidR="004F04C7" w:rsidRPr="00C279F8">
                          <w:t xml:space="preserve"> </w:t>
                        </w:r>
                        <w:r w:rsidR="004F04C7" w:rsidRPr="00C279F8">
                          <w:rPr>
                            <w:b/>
                          </w:rPr>
                          <w:t>Wiring schematic</w:t>
                        </w:r>
                        <w:r w:rsidR="004F04C7">
                          <w:rPr>
                            <w:rFonts w:hint="eastAsia"/>
                            <w:b/>
                          </w:rPr>
                          <w:t>：</w:t>
                        </w:r>
                      </w:p>
                    </w:txbxContent>
                  </v:textbox>
                </v:shape>
                <v:group id="Group 161" o:spid="_x0000_s1072" style="position:absolute;left:2355;top:4140;width:8598;height:10439" coordorigin="1451,2245"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oundrect id="AutoShape 150" o:spid="_x0000_s1073" style="position:absolute;left:1451;top:2245;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"/>
                  <v:shape id="Text Box 151" o:spid="_x0000_s1074" type="#_x0000_t202" style="position:absolute;left:1529;top:2888;width:991;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inset="0,0,0,0">
                      <w:txbxContent>
                        <w:p w14:paraId="41FBC3C3" w14:textId="77777777" w:rsidR="006C5FA1" w:rsidRPr="00CD5385" w:rsidRDefault="006C5FA1" w:rsidP="006C5FA1">
                          <w:pPr>
                            <w:rPr>
                              <w:b/>
                              <w:sz w:val="15"/>
                              <w:szCs w:val="16"/>
                            </w:rPr>
                          </w:pPr>
                          <w:r w:rsidRPr="00CD5385">
                            <w:rPr>
                              <w:b/>
                              <w:sz w:val="15"/>
                              <w:szCs w:val="16"/>
                            </w:rPr>
                            <w:t>instrument</w:t>
                          </w:r>
                        </w:p>
                        <w:p w14:paraId="29D4EA3F" w14:textId="49399AFD" w:rsidR="00AB7022" w:rsidRPr="00011058" w:rsidRDefault="00AB7022" w:rsidP="00934FA1">
                          <w:pPr>
                            <w:rPr>
                              <w:b/>
                            </w:rPr>
                          </w:pPr>
                        </w:p>
                      </w:txbxContent>
                    </v:textbox>
                  </v:shape>
                  <v:shape id="Text Box 152" o:spid="_x0000_s1075" type="#_x0000_t202" style="position:absolute;left:2326;top:2476;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5C0F3C93" w14:textId="77777777" w:rsidR="00AB7022" w:rsidRDefault="00AB7022" w:rsidP="00934FA1">
                          <w:r>
                            <w:rPr>
                              <w:rFonts w:hint="eastAsia"/>
                            </w:rPr>
                            <w:t>RXD</w:t>
                          </w:r>
                        </w:p>
                      </w:txbxContent>
                    </v:textbox>
                  </v:shape>
                  <v:shape id="Text Box 153" o:spid="_x0000_s1076" type="#_x0000_t202" style="position:absolute;left:2324;top:291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inset="0,0,0,0">
                      <w:txbxContent>
                        <w:p w14:paraId="712A6105" w14:textId="77777777" w:rsidR="00AB7022" w:rsidRDefault="00AB7022" w:rsidP="00934FA1">
                          <w:r>
                            <w:rPr>
                              <w:rFonts w:hint="eastAsia"/>
                            </w:rPr>
                            <w:t>TXD</w:t>
                          </w:r>
                        </w:p>
                      </w:txbxContent>
                    </v:textbox>
                  </v:shape>
                  <v:shape id="Text Box 154" o:spid="_x0000_s1077" type="#_x0000_t202" style="position:absolute;left:2300;top:3341;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" stroked="f">
                    <v:textbox inset="0,0,0,0">
                      <w:txbxContent>
                        <w:p w14:paraId="7802ED84" w14:textId="77777777" w:rsidR="00AB7022" w:rsidRDefault="00AB7022" w:rsidP="00934FA1">
                          <w:r>
                            <w:rPr>
                              <w:rFonts w:hint="eastAsia"/>
                            </w:rPr>
                            <w:t>GND</w:t>
                          </w:r>
                        </w:p>
                      </w:txbxContent>
                    </v:textbox>
                  </v:shape>
                </v:group>
                <v:group id="Group 162" o:spid="_x0000_s1078" style="position:absolute;left:26720;top:4127;width:8598;height:10439" coordorigin="5288,2243"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oundrect id="AutoShape 155" o:spid="_x0000_s1079" style="position:absolute;left:5288;top:2243;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SoKwAAAANsAAAAPAAAAZHJzL2Rvd25yZXYueG1sRE/Pa8Iw&#10;FL4P9j+EN/A2k00c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l+UqCsAAAADbAAAADwAAAAAA&#10;AAAAAAAAAAAHAgAAZHJzL2Rvd25yZXYueG1sUEsFBgAAAAADAAMAtwAAAPQCAAAAAA==&#10;"/>
                  <v:shape id="Text Box 156" o:spid="_x0000_s1080" type="#_x0000_t202" style="position:absolute;left:5880;top:2719;width:701;height: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y2lxAAAANsAAAAPAAAAZHJzL2Rvd25yZXYueG1sRI9PawIx&#10;FMTvQr9DeAUvUrOuI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L3bLaXEAAAA2wAAAA8A&#10;AAAAAAAAAAAAAAAABwIAAGRycy9kb3ducmV2LnhtbFBLBQYAAAAAAwADALcAAAD4AgAAAAA=&#10;" stroked="f">
                    <v:textbox inset="0,0,0,0">
                      <w:txbxContent>
                        <w:p w14:paraId="070825C8" w14:textId="4099B102" w:rsidR="00AB7022" w:rsidRPr="00011058" w:rsidRDefault="004F04C7" w:rsidP="00934FA1">
                          <w:pPr>
                            <w:rPr>
                              <w:b/>
                            </w:rPr>
                          </w:pPr>
                          <w:r>
                            <w:rPr>
                              <w:b/>
                            </w:rPr>
                            <w:t>C</w:t>
                          </w:r>
                          <w:r>
                            <w:rPr>
                              <w:rFonts w:hint="eastAsia"/>
                              <w:b/>
                            </w:rPr>
                            <w:t>omputer</w:t>
                          </w:r>
                        </w:p>
                        <w:p w14:paraId="5E9E13C4" w14:textId="77777777" w:rsidR="00AB7022" w:rsidRPr="00011058" w:rsidRDefault="00AB7022" w:rsidP="00934FA1">
                          <w:pPr>
                            <w:rPr>
                              <w:b/>
                            </w:rPr>
                          </w:pPr>
                          <w:r w:rsidRPr="00011058">
                            <w:rPr>
                              <w:rFonts w:hint="eastAsia"/>
                              <w:b/>
                            </w:rPr>
                            <w:t>/PLC</w:t>
                          </w:r>
                        </w:p>
                      </w:txbxContent>
                    </v:textbox>
                  </v:shape>
                  <v:shape id="Text Box 157" o:spid="_x0000_s1081" type="#_x0000_t202" style="position:absolute;left:5415;top:2485;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bPSxQAAANsAAAAPAAAAZHJzL2Rvd25yZXYueG1sRI/NasMw&#10;EITvhbyD2EAupZHrQ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BNCbPSxQAAANsAAAAP&#10;AAAAAAAAAAAAAAAAAAcCAABkcnMvZG93bnJldi54bWxQSwUGAAAAAAMAAwC3AAAA+QIAAAAA&#10;" stroked="f">
                    <v:textbox inset="0,0,0,0">
                      <w:txbxContent>
                        <w:p w14:paraId="6977D23C" w14:textId="77777777" w:rsidR="00AB7022" w:rsidRDefault="00AB7022" w:rsidP="00934FA1">
                          <w:r>
                            <w:rPr>
                              <w:rFonts w:hint="eastAsia"/>
                            </w:rPr>
                            <w:t>RXD</w:t>
                          </w:r>
                        </w:p>
                      </w:txbxContent>
                    </v:textbox>
                  </v:shape>
                  <v:shape id="Text Box 158" o:spid="_x0000_s1082" type="#_x0000_t202" style="position:absolute;left:5413;top:2923;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ZJxQAAANsAAAAPAAAAZHJzL2Rvd25yZXYueG1sRI/NasMw&#10;EITvhbyD2EAvJZETQw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iRRZJxQAAANsAAAAP&#10;AAAAAAAAAAAAAAAAAAcCAABkcnMvZG93bnJldi54bWxQSwUGAAAAAAMAAwC3AAAA+QIAAAAA&#10;" stroked="f">
                    <v:textbox inset="0,0,0,0">
                      <w:txbxContent>
                        <w:p w14:paraId="25D99C55" w14:textId="77777777" w:rsidR="00AB7022" w:rsidRDefault="00AB7022" w:rsidP="00934FA1">
                          <w:r>
                            <w:rPr>
                              <w:rFonts w:hint="eastAsia"/>
                            </w:rPr>
                            <w:t>TXD</w:t>
                          </w:r>
                        </w:p>
                      </w:txbxContent>
                    </v:textbox>
                  </v:shape>
                  <v:shape id="Text Box 159" o:spid="_x0000_s1083" type="#_x0000_t202" style="position:absolute;left:5389;top:3350;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I49xQAAANsAAAAPAAAAZHJzL2Rvd25yZXYueG1sRI9Pa8JA&#10;FMTvBb/D8oReim6aF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trI49xQAAANsAAAAP&#10;AAAAAAAAAAAAAAAAAAcCAABkcnMvZG93bnJldi54bWxQSwUGAAAAAAMAAwC3AAAA+QIAAAAA&#10;" stroked="f">
                    <v:textbox inset="0,0,0,0">
                      <w:txbxContent>
                        <w:p w14:paraId="0277AD43" w14:textId="77777777" w:rsidR="00AB7022" w:rsidRDefault="00AB7022" w:rsidP="00934FA1">
                          <w:r>
                            <w:rPr>
                              <w:rFonts w:hint="eastAsia"/>
                            </w:rPr>
                            <w:t>GND</w:t>
                          </w:r>
                        </w:p>
                      </w:txbxContent>
                    </v:textbox>
                  </v:shape>
                </v:group>
                <v:shape id="AutoShape 163" o:spid="_x0000_s1084" type="#_x0000_t32" style="position:absolute;left:10953;top:12211;width:1576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8WuxAAAANsAAAAPAAAAZHJzL2Rvd25yZXYueG1sRI9BawIx&#10;FITvhf6H8AQvRbNrU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KDPxa7EAAAA2wAAAA8A&#10;AAAAAAAAAAAAAAAABwIAAGRycy9kb3ducmV2LnhtbFBLBQYAAAAAAwADALcAAAD4AgAAAAA=&#10;"/>
                <v:shape id="AutoShape 164" o:spid="_x0000_s1085" type="#_x0000_t32" style="position:absolute;left:11068;top:6711;width:15481;height:2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"/>
                <v:shape id="AutoShape 165" o:spid="_x0000_s1086" type="#_x0000_t32" style="position:absolute;left:11093;top:6845;width:15481;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6pxQAAANsAAAAPAAAAZHJzL2Rvd25yZXYueG1sRI9BawIx&#10;FITvBf9DeIKXUrNatG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BvVU6pxQAAANsAAAAP&#10;AAAAAAAAAAAAAAAAAAcCAABkcnMvZG93bnJldi54bWxQSwUGAAAAAAMAAwC3AAAA+QIAAAAA&#10;"/>
                <w10:anchorlock/>
              </v:group>
            </w:pict>
          </mc:Fallback>
        </mc:AlternateContent>
      </w:r>
    </w:p>
    <w:p w14:paraId="2023DC14" w14:textId="241393EE" w:rsidR="00473E4F" w:rsidRPr="0065749C" w:rsidRDefault="0001217B" w:rsidP="0001217B">
      <w:pPr>
        <w:pStyle w:val="2"/>
        <w:numPr>
          <w:ilvl w:val="1"/>
          <w:numId w:val="3"/>
        </w:numPr>
        <w:spacing w:after="0" w:line="415" w:lineRule="auto"/>
        <w:ind w:left="420"/>
        <w:rPr>
          <w:rFonts w:ascii="Calibri" w:hAnsi="Calibri" w:cs="Calibri"/>
        </w:rPr>
      </w:pPr>
      <w:bookmarkStart w:id="17" w:name="_Toc66435962"/>
      <w:bookmarkStart w:id="18" w:name="_Toc121301034"/>
      <w:r w:rsidRPr="0065749C">
        <w:rPr>
          <w:rFonts w:ascii="Calibri" w:hAnsi="Calibri" w:cs="Calibri"/>
        </w:rPr>
        <w:lastRenderedPageBreak/>
        <w:t>Mounting Dimension</w:t>
      </w:r>
      <w:bookmarkEnd w:id="17"/>
      <w:bookmarkEnd w:id="18"/>
    </w:p>
    <w:bookmarkStart w:id="19" w:name="_Toc467152102"/>
    <w:bookmarkStart w:id="20" w:name="_Toc477870580"/>
    <w:p w14:paraId="57B01A5B" w14:textId="58533B55" w:rsidR="00B732A4" w:rsidRDefault="007B6E55" w:rsidP="00E23DC5">
      <w:pPr>
        <w:jc w:val="center"/>
        <w:rPr>
          <w:rFonts w:ascii="Calibri" w:eastAsiaTheme="majorEastAsia" w:hAnsi="Calibri" w:cs="Calibri"/>
        </w:rPr>
      </w:pPr>
      <w:r>
        <w:rPr>
          <w:rFonts w:hint="eastAsia"/>
        </w:rPr>
        <w:object w:dxaOrig="14340" w:dyaOrig="27668" w14:anchorId="5D4B16D0">
          <v:shape id="_x0000_i1032" type="#_x0000_t75" style="width:176.25pt;height:342pt" o:ole="">
            <v:imagedata r:id="rId26" o:title=""/>
          </v:shape>
          <o:OLEObject Type="Embed" ProgID="Visio.Drawing.15" ShapeID="_x0000_i1032" DrawAspect="Content" ObjectID="_1833707173" r:id="rId27"/>
        </w:object>
      </w:r>
      <w:r w:rsidR="00AD7F9A" w:rsidRPr="0065749C">
        <w:rPr>
          <w:rFonts w:ascii="Calibri" w:eastAsiaTheme="majorEastAsia" w:hAnsi="Calibri" w:cs="Calibri"/>
        </w:rPr>
        <w:t xml:space="preserve"> </w:t>
      </w:r>
    </w:p>
    <w:p w14:paraId="0F8F21CE" w14:textId="65377997" w:rsidR="007B6E55" w:rsidRPr="007B6E55" w:rsidRDefault="007B6E55" w:rsidP="007B6E55">
      <w:pPr>
        <w:jc w:val="center"/>
        <w:rPr>
          <w:rFonts w:asciiTheme="minorEastAsia" w:hAnsiTheme="minorEastAsia" w:hint="eastAsia"/>
          <w:sz w:val="24"/>
          <w:szCs w:val="24"/>
        </w:rPr>
      </w:pPr>
      <w:r w:rsidRPr="007B6E55">
        <w:rPr>
          <w:rFonts w:asciiTheme="minorEastAsia" w:hAnsiTheme="minorEastAsia" w:hint="eastAsia"/>
          <w:sz w:val="24"/>
          <w:szCs w:val="24"/>
        </w:rPr>
        <w:t>DN35</w:t>
      </w:r>
    </w:p>
    <w:p w14:paraId="6FBEE930" w14:textId="65578DAB" w:rsidR="007B6E55" w:rsidRPr="007B6E55" w:rsidRDefault="007B6E55" w:rsidP="007B6E55">
      <w:pPr>
        <w:jc w:val="center"/>
        <w:rPr>
          <w:rFonts w:asciiTheme="minorEastAsia" w:hAnsiTheme="minorEastAsia" w:hint="eastAsia"/>
          <w:kern w:val="44"/>
          <w:sz w:val="24"/>
          <w:szCs w:val="24"/>
        </w:rPr>
      </w:pPr>
      <w:r w:rsidRPr="007B6E55">
        <w:rPr>
          <w:rFonts w:asciiTheme="minorEastAsia" w:hAnsiTheme="minorEastAsia"/>
          <w:kern w:val="44"/>
          <w:sz w:val="24"/>
          <w:szCs w:val="24"/>
        </w:rPr>
        <w:t>High</w:t>
      </w:r>
      <w:r w:rsidRPr="007B6E55">
        <w:rPr>
          <w:rFonts w:asciiTheme="minorEastAsia" w:hAnsiTheme="minorEastAsia" w:hint="eastAsia"/>
          <w:kern w:val="44"/>
          <w:sz w:val="24"/>
          <w:szCs w:val="24"/>
        </w:rPr>
        <w:t>：</w:t>
      </w:r>
      <w:r w:rsidRPr="007B6E55">
        <w:rPr>
          <w:rFonts w:asciiTheme="minorEastAsia" w:hAnsiTheme="minorEastAsia"/>
          <w:kern w:val="44"/>
          <w:sz w:val="24"/>
          <w:szCs w:val="24"/>
        </w:rPr>
        <w:t>127mm</w:t>
      </w:r>
    </w:p>
    <w:p w14:paraId="51FF2372" w14:textId="77777777" w:rsidR="007B6E55" w:rsidRPr="0065749C" w:rsidRDefault="007B6E55" w:rsidP="007B6E55">
      <w:pPr>
        <w:rPr>
          <w:rFonts w:ascii="Calibri" w:eastAsiaTheme="majorEastAsia" w:hAnsi="Calibri" w:cs="Calibri"/>
          <w:b/>
          <w:bCs/>
          <w:kern w:val="44"/>
          <w:sz w:val="44"/>
          <w:szCs w:val="44"/>
        </w:rPr>
      </w:pPr>
    </w:p>
    <w:bookmarkEnd w:id="19"/>
    <w:bookmarkEnd w:id="20"/>
    <w:p w14:paraId="3FF5EA60" w14:textId="51E02940" w:rsidR="0010223C" w:rsidRPr="0065749C" w:rsidRDefault="006A7C58" w:rsidP="00390F3D">
      <w:pPr>
        <w:pStyle w:val="1"/>
        <w:numPr>
          <w:ilvl w:val="0"/>
          <w:numId w:val="17"/>
        </w:numPr>
      </w:pPr>
      <w:r w:rsidRPr="0065749C">
        <w:lastRenderedPageBreak/>
        <w:t xml:space="preserve"> </w:t>
      </w:r>
      <w:bookmarkStart w:id="21" w:name="_Toc121301035"/>
      <w:r w:rsidRPr="0065749C">
        <w:t>Working parameter setting</w:t>
      </w:r>
      <w:bookmarkEnd w:id="21"/>
    </w:p>
    <w:p w14:paraId="582D29CF" w14:textId="656E6B9A" w:rsidR="0010223C" w:rsidRPr="0065749C" w:rsidRDefault="006A7C58" w:rsidP="006A7C58">
      <w:pPr>
        <w:pStyle w:val="2"/>
        <w:numPr>
          <w:ilvl w:val="0"/>
          <w:numId w:val="11"/>
        </w:numPr>
        <w:spacing w:after="0" w:line="415" w:lineRule="auto"/>
        <w:ind w:left="0" w:firstLine="0"/>
        <w:jc w:val="left"/>
        <w:rPr>
          <w:rFonts w:ascii="Calibri" w:hAnsi="Calibri" w:cs="Calibri"/>
        </w:rPr>
      </w:pPr>
      <w:bookmarkStart w:id="22" w:name="_Toc66435967"/>
      <w:bookmarkStart w:id="23" w:name="_Toc121301036"/>
      <w:r w:rsidRPr="0065749C">
        <w:rPr>
          <w:rFonts w:ascii="Calibri" w:hAnsi="Calibri" w:cs="Calibri"/>
        </w:rPr>
        <w:t>Parameter setting instructions</w:t>
      </w:r>
      <w:bookmarkEnd w:id="22"/>
      <w:bookmarkEnd w:id="23"/>
    </w:p>
    <w:p w14:paraId="64B618AF" w14:textId="1BACDCA5" w:rsidR="00EF3A81" w:rsidRPr="0065749C" w:rsidRDefault="006A7C58" w:rsidP="00EF3A81">
      <w:pPr>
        <w:ind w:firstLine="420"/>
        <w:jc w:val="left"/>
        <w:rPr>
          <w:rFonts w:ascii="Calibri" w:eastAsiaTheme="majorEastAsia" w:hAnsi="Calibri" w:cs="Calibri"/>
        </w:rPr>
      </w:pPr>
      <w:r w:rsidRPr="0065749C">
        <w:rPr>
          <w:rFonts w:ascii="Calibri" w:eastAsiaTheme="majorEastAsia" w:hAnsi="Calibri" w:cs="Calibri"/>
        </w:rPr>
        <w:t xml:space="preserve">In the weighing state, press the key </w:t>
      </w:r>
      <w:r w:rsidR="0010223C" w:rsidRPr="0065749C">
        <w:rPr>
          <w:rFonts w:ascii="Calibri" w:eastAsiaTheme="majorEastAsia" w:hAnsi="Calibri" w:cs="Calibri"/>
        </w:rPr>
        <w:object w:dxaOrig="421" w:dyaOrig="421" w14:anchorId="729DC496">
          <v:shape id="_x0000_i1033" type="#_x0000_t75" style="width:21pt;height:21pt" o:ole="">
            <v:imagedata r:id="rId28" o:title=""/>
          </v:shape>
          <o:OLEObject Type="Embed" ProgID="Visio.Drawing.15" ShapeID="_x0000_i1033" DrawAspect="Content" ObjectID="_1833707174" r:id="rId29"/>
        </w:object>
      </w:r>
      <w:r w:rsidRPr="0065749C">
        <w:rPr>
          <w:rFonts w:ascii="Calibri" w:eastAsiaTheme="majorEastAsia" w:hAnsi="Calibri" w:cs="Calibri"/>
        </w:rPr>
        <w:t>，</w:t>
      </w:r>
      <w:r w:rsidR="005F77D3" w:rsidRPr="0065749C">
        <w:rPr>
          <w:rFonts w:ascii="Calibri" w:eastAsiaTheme="majorEastAsia" w:hAnsi="Calibri" w:cs="Calibri"/>
        </w:rPr>
        <w:t>after the setting page is displayed, the cursor stops at 1 Working Parameter.</w:t>
      </w:r>
      <w:r w:rsidR="001C1FFD" w:rsidRPr="0065749C">
        <w:rPr>
          <w:rFonts w:ascii="Calibri" w:eastAsiaTheme="majorEastAsia" w:hAnsi="Calibri" w:cs="Calibri"/>
        </w:rPr>
        <w:t xml:space="preserve"> Press</w:t>
      </w:r>
      <w:r w:rsidR="0010223C" w:rsidRPr="0065749C">
        <w:rPr>
          <w:rFonts w:ascii="Calibri" w:eastAsiaTheme="majorEastAsia" w:hAnsi="Calibri" w:cs="Calibri"/>
        </w:rPr>
        <w:object w:dxaOrig="616" w:dyaOrig="615" w14:anchorId="298BADCC">
          <v:shape id="_x0000_i1034" type="#_x0000_t75" style="width:21pt;height:21pt" o:ole="">
            <v:imagedata r:id="rId30" o:title=""/>
          </v:shape>
          <o:OLEObject Type="Embed" ProgID="Visio.Drawing.15" ShapeID="_x0000_i1034" DrawAspect="Content" ObjectID="_1833707175" r:id="rId31"/>
        </w:object>
      </w:r>
      <w:r w:rsidR="001C1FFD" w:rsidRPr="0065749C">
        <w:rPr>
          <w:rFonts w:ascii="Calibri" w:eastAsiaTheme="majorEastAsia" w:hAnsi="Calibri" w:cs="Calibri"/>
        </w:rPr>
        <w:t xml:space="preserve"> if the parameter password is enabled, enter the parameter password input state. If the password is disabled, enter the work parameter setting item directly</w:t>
      </w:r>
      <w:r w:rsidR="00CF5889" w:rsidRPr="0065749C">
        <w:rPr>
          <w:rFonts w:ascii="Calibri" w:eastAsiaTheme="majorEastAsia" w:hAnsi="Calibri" w:cs="Calibri"/>
        </w:rPr>
        <w:t>, b</w:t>
      </w:r>
      <w:r w:rsidR="00EF3A81" w:rsidRPr="0065749C">
        <w:rPr>
          <w:rFonts w:ascii="Calibri" w:eastAsiaTheme="majorEastAsia" w:hAnsi="Calibri" w:cs="Calibri"/>
        </w:rPr>
        <w:t>e careful when entering the parameter password. You must enter all six digits, even if they are all six zeros.</w:t>
      </w:r>
    </w:p>
    <w:p w14:paraId="14B8049B" w14:textId="1B547E30" w:rsidR="0010223C" w:rsidRPr="0065749C" w:rsidRDefault="001C1FFD" w:rsidP="0007326F">
      <w:pPr>
        <w:ind w:firstLineChars="100" w:firstLine="210"/>
        <w:jc w:val="left"/>
        <w:rPr>
          <w:rFonts w:ascii="Calibri" w:eastAsiaTheme="majorEastAsia" w:hAnsi="Calibri" w:cs="Calibri"/>
        </w:rPr>
      </w:pPr>
      <w:r w:rsidRPr="0065749C">
        <w:rPr>
          <w:rFonts w:ascii="Calibri" w:eastAsiaTheme="majorEastAsia" w:hAnsi="Calibri" w:cs="Calibri"/>
        </w:rPr>
        <w:t>The default password before delivery is 000000, and the password switch is turned off by default.</w:t>
      </w:r>
    </w:p>
    <w:p w14:paraId="72956B26" w14:textId="5199548C" w:rsidR="0010223C" w:rsidRPr="0065749C" w:rsidRDefault="00653920" w:rsidP="00653920">
      <w:pPr>
        <w:pStyle w:val="2"/>
        <w:numPr>
          <w:ilvl w:val="0"/>
          <w:numId w:val="11"/>
        </w:numPr>
        <w:spacing w:after="0" w:line="415" w:lineRule="auto"/>
        <w:ind w:left="0" w:firstLine="0"/>
        <w:jc w:val="left"/>
        <w:rPr>
          <w:rFonts w:ascii="Calibri" w:hAnsi="Calibri" w:cs="Calibri"/>
        </w:rPr>
      </w:pPr>
      <w:bookmarkStart w:id="24" w:name="_Toc66435968"/>
      <w:bookmarkStart w:id="25" w:name="_Toc121301037"/>
      <w:r w:rsidRPr="0065749C">
        <w:rPr>
          <w:rFonts w:ascii="Calibri" w:hAnsi="Calibri" w:cs="Calibri"/>
        </w:rPr>
        <w:t>Work parameter setting items</w:t>
      </w:r>
      <w:bookmarkEnd w:id="24"/>
      <w:bookmarkEnd w:id="25"/>
    </w:p>
    <w:p w14:paraId="573B5503" w14:textId="77777777" w:rsidR="0007326F" w:rsidRPr="0065749C" w:rsidRDefault="0007326F" w:rsidP="0007326F">
      <w:pPr>
        <w:rPr>
          <w:rFonts w:ascii="Calibri" w:eastAsiaTheme="majorEastAsia" w:hAnsi="Calibri" w:cs="Calibri"/>
        </w:rPr>
      </w:pPr>
      <w:r w:rsidRPr="0065749C">
        <w:rPr>
          <w:rFonts w:ascii="Calibri" w:eastAsiaTheme="majorEastAsia" w:hAnsi="Calibri" w:cs="Calibri"/>
        </w:rPr>
        <w:t>The following is the list of parameters. Please refer to Chapter 2 for details on how to modify a parameter.</w:t>
      </w:r>
    </w:p>
    <w:tbl>
      <w:tblPr>
        <w:tblStyle w:val="a7"/>
        <w:tblW w:w="664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8"/>
        <w:gridCol w:w="1275"/>
        <w:gridCol w:w="3544"/>
        <w:gridCol w:w="851"/>
      </w:tblGrid>
      <w:tr w:rsidR="00A23CDF" w:rsidRPr="0065749C" w14:paraId="550C8F8D" w14:textId="77777777" w:rsidTr="00316042">
        <w:tc>
          <w:tcPr>
            <w:tcW w:w="978" w:type="dxa"/>
          </w:tcPr>
          <w:p w14:paraId="50A86D19" w14:textId="39D1EFB0" w:rsidR="00A23CDF" w:rsidRPr="0065749C" w:rsidRDefault="001C1FFD" w:rsidP="00A23CDF">
            <w:pPr>
              <w:rPr>
                <w:rFonts w:ascii="Calibri" w:eastAsiaTheme="majorEastAsia" w:hAnsi="Calibri" w:cs="Calibri"/>
              </w:rPr>
            </w:pPr>
            <w:r w:rsidRPr="0065749C">
              <w:rPr>
                <w:rFonts w:ascii="Calibri" w:eastAsiaTheme="majorEastAsia" w:hAnsi="Calibri" w:cs="Calibri"/>
              </w:rPr>
              <w:t>number</w:t>
            </w:r>
          </w:p>
        </w:tc>
        <w:tc>
          <w:tcPr>
            <w:tcW w:w="1275" w:type="dxa"/>
          </w:tcPr>
          <w:p w14:paraId="686E35BE" w14:textId="01FDB51F" w:rsidR="00A23CDF" w:rsidRPr="0065749C" w:rsidRDefault="00A23CDF" w:rsidP="00A23CDF">
            <w:pPr>
              <w:rPr>
                <w:rFonts w:ascii="Calibri" w:eastAsiaTheme="majorEastAsia" w:hAnsi="Calibri" w:cs="Calibri"/>
              </w:rPr>
            </w:pPr>
            <w:r w:rsidRPr="0065749C">
              <w:rPr>
                <w:rFonts w:ascii="Calibri" w:eastAsiaTheme="majorEastAsia" w:hAnsi="Calibri" w:cs="Calibri"/>
              </w:rPr>
              <w:t>parameter</w:t>
            </w:r>
          </w:p>
        </w:tc>
        <w:tc>
          <w:tcPr>
            <w:tcW w:w="3544" w:type="dxa"/>
          </w:tcPr>
          <w:p w14:paraId="671095CF" w14:textId="6CBC2072" w:rsidR="00A23CDF" w:rsidRPr="0065749C" w:rsidRDefault="00A23CDF" w:rsidP="00A23CDF">
            <w:pPr>
              <w:rPr>
                <w:rFonts w:ascii="Calibri" w:eastAsiaTheme="majorEastAsia" w:hAnsi="Calibri" w:cs="Calibri"/>
              </w:rPr>
            </w:pPr>
            <w:r w:rsidRPr="0065749C">
              <w:rPr>
                <w:rFonts w:ascii="Calibri" w:eastAsiaTheme="majorEastAsia" w:hAnsi="Calibri" w:cs="Calibri"/>
              </w:rPr>
              <w:t>instructions</w:t>
            </w:r>
          </w:p>
        </w:tc>
        <w:tc>
          <w:tcPr>
            <w:tcW w:w="851" w:type="dxa"/>
          </w:tcPr>
          <w:p w14:paraId="02501399" w14:textId="4CBC265F" w:rsidR="00A23CDF" w:rsidRPr="0065749C" w:rsidRDefault="00A23CDF" w:rsidP="00C43DBE">
            <w:pPr>
              <w:ind w:leftChars="-10" w:left="-21" w:rightChars="-53" w:right="-111" w:firstLineChars="12" w:firstLine="25"/>
              <w:rPr>
                <w:rFonts w:ascii="Calibri" w:eastAsiaTheme="majorEastAsia" w:hAnsi="Calibri" w:cs="Calibri"/>
              </w:rPr>
            </w:pPr>
            <w:r w:rsidRPr="0065749C">
              <w:rPr>
                <w:rFonts w:ascii="Calibri" w:eastAsiaTheme="majorEastAsia" w:hAnsi="Calibri" w:cs="Calibri"/>
              </w:rPr>
              <w:t>initial value</w:t>
            </w:r>
          </w:p>
        </w:tc>
      </w:tr>
      <w:tr w:rsidR="00A23CDF" w:rsidRPr="0065749C" w14:paraId="53893FEF" w14:textId="77777777" w:rsidTr="00316042">
        <w:tc>
          <w:tcPr>
            <w:tcW w:w="978" w:type="dxa"/>
          </w:tcPr>
          <w:p w14:paraId="5DEBEC30" w14:textId="77777777" w:rsidR="00A23CDF" w:rsidRPr="0065749C" w:rsidRDefault="00A23CDF" w:rsidP="00A23CDF">
            <w:pPr>
              <w:rPr>
                <w:rFonts w:ascii="Calibri" w:eastAsiaTheme="majorEastAsia" w:hAnsi="Calibri" w:cs="Calibri"/>
              </w:rPr>
            </w:pPr>
            <w:r w:rsidRPr="0065749C">
              <w:rPr>
                <w:rFonts w:ascii="Calibri" w:eastAsiaTheme="majorEastAsia" w:hAnsi="Calibri" w:cs="Calibri"/>
              </w:rPr>
              <w:t>1.1</w:t>
            </w:r>
          </w:p>
        </w:tc>
        <w:tc>
          <w:tcPr>
            <w:tcW w:w="1275" w:type="dxa"/>
          </w:tcPr>
          <w:p w14:paraId="3ED0E7B9" w14:textId="56E1AABC" w:rsidR="00A23CDF" w:rsidRPr="0065749C" w:rsidRDefault="001C1FFD" w:rsidP="00C43DBE">
            <w:pPr>
              <w:rPr>
                <w:rFonts w:ascii="Calibri" w:eastAsiaTheme="majorEastAsia" w:hAnsi="Calibri" w:cs="Calibri"/>
              </w:rPr>
            </w:pPr>
            <w:proofErr w:type="spellStart"/>
            <w:r w:rsidRPr="0065749C">
              <w:rPr>
                <w:rFonts w:ascii="Calibri" w:eastAsiaTheme="majorEastAsia" w:hAnsi="Calibri" w:cs="Calibri"/>
              </w:rPr>
              <w:t>W</w:t>
            </w:r>
            <w:r w:rsidR="00533E62">
              <w:rPr>
                <w:rFonts w:ascii="Calibri" w:eastAsiaTheme="majorEastAsia" w:hAnsi="Calibri" w:cs="Calibri" w:hint="eastAsia"/>
              </w:rPr>
              <w:t>t</w:t>
            </w:r>
            <w:proofErr w:type="spellEnd"/>
            <w:r w:rsidRPr="0065749C">
              <w:rPr>
                <w:rFonts w:ascii="Calibri" w:eastAsiaTheme="majorEastAsia" w:hAnsi="Calibri" w:cs="Calibri"/>
              </w:rPr>
              <w:t xml:space="preserve"> para</w:t>
            </w:r>
          </w:p>
        </w:tc>
        <w:tc>
          <w:tcPr>
            <w:tcW w:w="3544" w:type="dxa"/>
          </w:tcPr>
          <w:p w14:paraId="6F566877" w14:textId="3EEAA544" w:rsidR="00A23CDF" w:rsidRPr="0065749C" w:rsidRDefault="001C1FFD" w:rsidP="00A23CDF">
            <w:pPr>
              <w:jc w:val="left"/>
              <w:rPr>
                <w:rFonts w:ascii="Calibri" w:eastAsiaTheme="majorEastAsia" w:hAnsi="Calibri" w:cs="Calibri"/>
                <w:b/>
              </w:rPr>
            </w:pPr>
            <w:r w:rsidRPr="0065749C">
              <w:rPr>
                <w:rFonts w:ascii="Calibri" w:eastAsiaTheme="majorEastAsia" w:hAnsi="Calibri" w:cs="Calibri"/>
                <w:b/>
              </w:rPr>
              <w:t>The first item of parameters (weight related)</w:t>
            </w:r>
          </w:p>
        </w:tc>
        <w:tc>
          <w:tcPr>
            <w:tcW w:w="851" w:type="dxa"/>
          </w:tcPr>
          <w:p w14:paraId="60F28947" w14:textId="2A5FDC71" w:rsidR="00A23CDF" w:rsidRPr="0065749C" w:rsidRDefault="00A23CDF" w:rsidP="00A23CDF">
            <w:pPr>
              <w:rPr>
                <w:rFonts w:ascii="Calibri" w:eastAsiaTheme="majorEastAsia" w:hAnsi="Calibri" w:cs="Calibri"/>
              </w:rPr>
            </w:pPr>
          </w:p>
        </w:tc>
      </w:tr>
      <w:tr w:rsidR="00F3277B" w:rsidRPr="0065749C" w14:paraId="3E18345A" w14:textId="77777777" w:rsidTr="00316042">
        <w:tc>
          <w:tcPr>
            <w:tcW w:w="978" w:type="dxa"/>
          </w:tcPr>
          <w:p w14:paraId="5366972E" w14:textId="77777777" w:rsidR="00F3277B" w:rsidRPr="0065749C" w:rsidRDefault="00F3277B" w:rsidP="00F3277B">
            <w:pPr>
              <w:rPr>
                <w:rFonts w:ascii="Calibri" w:eastAsiaTheme="majorEastAsia" w:hAnsi="Calibri" w:cs="Calibri"/>
              </w:rPr>
            </w:pPr>
            <w:r w:rsidRPr="0065749C">
              <w:rPr>
                <w:rFonts w:ascii="Calibri" w:eastAsiaTheme="majorEastAsia" w:hAnsi="Calibri" w:cs="Calibri"/>
              </w:rPr>
              <w:t>1.1.1</w:t>
            </w:r>
          </w:p>
        </w:tc>
        <w:tc>
          <w:tcPr>
            <w:tcW w:w="1275" w:type="dxa"/>
          </w:tcPr>
          <w:p w14:paraId="21C29402" w14:textId="7E0CC50D" w:rsidR="00F3277B" w:rsidRPr="0065749C" w:rsidRDefault="00E66F93" w:rsidP="00F3277B">
            <w:pPr>
              <w:rPr>
                <w:rFonts w:ascii="Calibri" w:eastAsiaTheme="majorEastAsia" w:hAnsi="Calibri" w:cs="Calibri"/>
              </w:rPr>
            </w:pPr>
            <w:r w:rsidRPr="0065749C">
              <w:rPr>
                <w:rFonts w:ascii="Calibri" w:eastAsiaTheme="majorEastAsia" w:hAnsi="Calibri" w:cs="Calibri"/>
                <w:szCs w:val="21"/>
              </w:rPr>
              <w:t xml:space="preserve">Power </w:t>
            </w:r>
            <w:r w:rsidR="00533E62">
              <w:rPr>
                <w:rFonts w:ascii="Calibri" w:eastAsiaTheme="majorEastAsia" w:hAnsi="Calibri" w:cs="Calibri" w:hint="eastAsia"/>
                <w:szCs w:val="21"/>
              </w:rPr>
              <w:t>zero</w:t>
            </w:r>
          </w:p>
        </w:tc>
        <w:tc>
          <w:tcPr>
            <w:tcW w:w="3544" w:type="dxa"/>
          </w:tcPr>
          <w:p w14:paraId="40B4D177" w14:textId="5836DE58" w:rsidR="00F3277B" w:rsidRPr="0065749C" w:rsidRDefault="00F3277B" w:rsidP="00F3277B">
            <w:pPr>
              <w:spacing w:line="0" w:lineRule="atLeast"/>
              <w:rPr>
                <w:rFonts w:ascii="Calibri" w:eastAsiaTheme="majorEastAsia" w:hAnsi="Calibri" w:cs="Calibri"/>
              </w:rPr>
            </w:pPr>
            <w:r w:rsidRPr="0065749C">
              <w:rPr>
                <w:rFonts w:ascii="Calibri" w:eastAsiaTheme="majorEastAsia" w:hAnsi="Calibri" w:cs="Calibri"/>
                <w:szCs w:val="21"/>
              </w:rPr>
              <w:t xml:space="preserve">Power on automatic </w:t>
            </w:r>
            <w:r w:rsidR="00533E62">
              <w:rPr>
                <w:rFonts w:ascii="Calibri" w:eastAsiaTheme="majorEastAsia" w:hAnsi="Calibri" w:cs="Calibri" w:hint="eastAsia"/>
                <w:szCs w:val="21"/>
              </w:rPr>
              <w:t>zero</w:t>
            </w:r>
            <w:r w:rsidRPr="0065749C">
              <w:rPr>
                <w:rFonts w:ascii="Calibri" w:eastAsiaTheme="majorEastAsia" w:hAnsi="Calibri" w:cs="Calibri"/>
                <w:szCs w:val="21"/>
              </w:rPr>
              <w:t xml:space="preserve"> switch. If the parameter is </w:t>
            </w:r>
            <w:r w:rsidRPr="0065749C">
              <w:rPr>
                <w:rFonts w:ascii="Calibri" w:eastAsiaTheme="majorEastAsia" w:hAnsi="Calibri" w:cs="Calibri"/>
                <w:b/>
                <w:szCs w:val="21"/>
              </w:rPr>
              <w:t>ON</w:t>
            </w:r>
            <w:r w:rsidRPr="0065749C">
              <w:rPr>
                <w:rFonts w:ascii="Calibri" w:eastAsiaTheme="majorEastAsia" w:hAnsi="Calibri" w:cs="Calibri"/>
                <w:szCs w:val="21"/>
              </w:rPr>
              <w:t>，</w:t>
            </w:r>
            <w:r w:rsidRPr="0065749C">
              <w:rPr>
                <w:rFonts w:ascii="Calibri" w:eastAsiaTheme="majorEastAsia" w:hAnsi="Calibri" w:cs="Calibri"/>
                <w:szCs w:val="21"/>
              </w:rPr>
              <w:t>then after power ON, if the zero clearing condition is satisfied, the meter will perform zero</w:t>
            </w:r>
            <w:r w:rsidR="00533E62">
              <w:rPr>
                <w:rFonts w:ascii="Calibri" w:eastAsiaTheme="majorEastAsia" w:hAnsi="Calibri" w:cs="Calibri" w:hint="eastAsia"/>
                <w:szCs w:val="21"/>
              </w:rPr>
              <w:t>ing</w:t>
            </w:r>
            <w:r w:rsidRPr="0065749C">
              <w:rPr>
                <w:rFonts w:ascii="Calibri" w:eastAsiaTheme="majorEastAsia" w:hAnsi="Calibri" w:cs="Calibri"/>
                <w:szCs w:val="21"/>
              </w:rPr>
              <w:t xml:space="preserve"> once.</w:t>
            </w:r>
          </w:p>
        </w:tc>
        <w:tc>
          <w:tcPr>
            <w:tcW w:w="851" w:type="dxa"/>
          </w:tcPr>
          <w:p w14:paraId="73D499AB" w14:textId="0A5B149F" w:rsidR="00F3277B" w:rsidRPr="0065749C" w:rsidRDefault="00F3277B" w:rsidP="00F3277B">
            <w:pPr>
              <w:rPr>
                <w:rFonts w:ascii="Calibri" w:eastAsiaTheme="majorEastAsia" w:hAnsi="Calibri" w:cs="Calibri"/>
              </w:rPr>
            </w:pPr>
            <w:r w:rsidRPr="0065749C">
              <w:rPr>
                <w:rFonts w:ascii="Calibri" w:eastAsiaTheme="majorEastAsia" w:hAnsi="Calibri" w:cs="Calibri"/>
              </w:rPr>
              <w:t>OFF</w:t>
            </w:r>
          </w:p>
        </w:tc>
      </w:tr>
      <w:tr w:rsidR="00F3277B" w:rsidRPr="0065749C" w14:paraId="52688FCC" w14:textId="77777777" w:rsidTr="00316042">
        <w:tc>
          <w:tcPr>
            <w:tcW w:w="978" w:type="dxa"/>
          </w:tcPr>
          <w:p w14:paraId="419D24A8" w14:textId="77777777" w:rsidR="00F3277B" w:rsidRPr="0065749C" w:rsidRDefault="00F3277B" w:rsidP="00F3277B">
            <w:pPr>
              <w:rPr>
                <w:rFonts w:ascii="Calibri" w:eastAsiaTheme="majorEastAsia" w:hAnsi="Calibri" w:cs="Calibri"/>
              </w:rPr>
            </w:pPr>
            <w:r w:rsidRPr="0065749C">
              <w:rPr>
                <w:rFonts w:ascii="Calibri" w:eastAsiaTheme="majorEastAsia" w:hAnsi="Calibri" w:cs="Calibri"/>
              </w:rPr>
              <w:t>1.1.2</w:t>
            </w:r>
          </w:p>
        </w:tc>
        <w:tc>
          <w:tcPr>
            <w:tcW w:w="1275" w:type="dxa"/>
          </w:tcPr>
          <w:p w14:paraId="44941134" w14:textId="5F6CDBD7" w:rsidR="00F3277B" w:rsidRPr="0065749C" w:rsidRDefault="00F3277B" w:rsidP="00F3277B">
            <w:pPr>
              <w:rPr>
                <w:rFonts w:ascii="Calibri" w:eastAsiaTheme="majorEastAsia" w:hAnsi="Calibri" w:cs="Calibri"/>
              </w:rPr>
            </w:pPr>
            <w:r w:rsidRPr="0065749C">
              <w:rPr>
                <w:rFonts w:ascii="Calibri" w:eastAsiaTheme="majorEastAsia" w:hAnsi="Calibri" w:cs="Calibri"/>
                <w:szCs w:val="21"/>
              </w:rPr>
              <w:t xml:space="preserve">Zero </w:t>
            </w:r>
            <w:r w:rsidR="00533E62">
              <w:rPr>
                <w:rFonts w:ascii="Calibri" w:eastAsiaTheme="majorEastAsia" w:hAnsi="Calibri" w:cs="Calibri" w:hint="eastAsia"/>
                <w:szCs w:val="21"/>
              </w:rPr>
              <w:t>point</w:t>
            </w:r>
          </w:p>
        </w:tc>
        <w:tc>
          <w:tcPr>
            <w:tcW w:w="3544" w:type="dxa"/>
          </w:tcPr>
          <w:p w14:paraId="7F64DF5D" w14:textId="674DDA83" w:rsidR="00F3277B" w:rsidRPr="0065749C" w:rsidRDefault="00F3277B" w:rsidP="00F3277B">
            <w:pPr>
              <w:spacing w:line="0" w:lineRule="atLeast"/>
              <w:rPr>
                <w:rFonts w:ascii="Calibri" w:eastAsiaTheme="majorEastAsia" w:hAnsi="Calibri" w:cs="Calibri"/>
              </w:rPr>
            </w:pPr>
            <w:r w:rsidRPr="0065749C">
              <w:rPr>
                <w:rFonts w:ascii="Calibri" w:eastAsiaTheme="majorEastAsia" w:hAnsi="Calibri" w:cs="Calibri"/>
                <w:szCs w:val="21"/>
              </w:rPr>
              <w:t>Zero tracking range</w:t>
            </w:r>
            <w:r w:rsidRPr="0065749C">
              <w:rPr>
                <w:rFonts w:ascii="Calibri" w:eastAsiaTheme="majorEastAsia" w:hAnsi="Calibri" w:cs="Calibri"/>
                <w:szCs w:val="21"/>
              </w:rPr>
              <w:t>（</w:t>
            </w:r>
            <w:r w:rsidRPr="0065749C">
              <w:rPr>
                <w:rFonts w:ascii="Calibri" w:eastAsiaTheme="majorEastAsia" w:hAnsi="Calibri" w:cs="Calibri"/>
                <w:b/>
                <w:szCs w:val="21"/>
              </w:rPr>
              <w:t>0~9d</w:t>
            </w:r>
            <w:r w:rsidRPr="0065749C">
              <w:rPr>
                <w:rFonts w:ascii="Calibri" w:eastAsiaTheme="majorEastAsia" w:hAnsi="Calibri" w:cs="Calibri"/>
              </w:rPr>
              <w:t xml:space="preserve"> </w:t>
            </w:r>
            <w:r w:rsidRPr="0065749C">
              <w:rPr>
                <w:rFonts w:ascii="Calibri" w:eastAsiaTheme="majorEastAsia" w:hAnsi="Calibri" w:cs="Calibri"/>
                <w:szCs w:val="21"/>
              </w:rPr>
              <w:t>optional</w:t>
            </w:r>
            <w:r w:rsidRPr="0065749C">
              <w:rPr>
                <w:rFonts w:ascii="Calibri" w:eastAsiaTheme="majorEastAsia" w:hAnsi="Calibri" w:cs="Calibri"/>
                <w:szCs w:val="21"/>
              </w:rPr>
              <w:t>）</w:t>
            </w:r>
            <w:r w:rsidRPr="0065749C">
              <w:rPr>
                <w:rFonts w:ascii="Calibri" w:eastAsiaTheme="majorEastAsia" w:hAnsi="Calibri" w:cs="Calibri"/>
                <w:szCs w:val="21"/>
              </w:rPr>
              <w:t xml:space="preserve">.If there is a small weight on the scale that </w:t>
            </w:r>
            <w:r w:rsidRPr="0065749C">
              <w:rPr>
                <w:rFonts w:ascii="Calibri" w:eastAsiaTheme="majorEastAsia" w:hAnsi="Calibri" w:cs="Calibri"/>
                <w:szCs w:val="21"/>
              </w:rPr>
              <w:lastRenderedPageBreak/>
              <w:t>lasts less than the zero track range for a period of 2 seconds, a zero clearance is performed.</w:t>
            </w:r>
          </w:p>
        </w:tc>
        <w:tc>
          <w:tcPr>
            <w:tcW w:w="851" w:type="dxa"/>
          </w:tcPr>
          <w:p w14:paraId="5BD9ED11" w14:textId="77777777" w:rsidR="00F3277B" w:rsidRPr="0065749C" w:rsidRDefault="00F3277B" w:rsidP="00F3277B">
            <w:pPr>
              <w:rPr>
                <w:rFonts w:ascii="Calibri" w:eastAsiaTheme="majorEastAsia" w:hAnsi="Calibri" w:cs="Calibri"/>
              </w:rPr>
            </w:pPr>
            <w:r w:rsidRPr="0065749C">
              <w:rPr>
                <w:rFonts w:ascii="Calibri" w:eastAsiaTheme="majorEastAsia" w:hAnsi="Calibri" w:cs="Calibri"/>
              </w:rPr>
              <w:lastRenderedPageBreak/>
              <w:t>0</w:t>
            </w:r>
          </w:p>
        </w:tc>
      </w:tr>
      <w:tr w:rsidR="00E02BF3" w:rsidRPr="0065749C" w14:paraId="179306C1" w14:textId="77777777" w:rsidTr="00316042">
        <w:tc>
          <w:tcPr>
            <w:tcW w:w="978" w:type="dxa"/>
          </w:tcPr>
          <w:p w14:paraId="10617129" w14:textId="77777777" w:rsidR="00E02BF3" w:rsidRPr="0065749C" w:rsidRDefault="00E02BF3" w:rsidP="00E02BF3">
            <w:pPr>
              <w:rPr>
                <w:rFonts w:ascii="Calibri" w:eastAsiaTheme="majorEastAsia" w:hAnsi="Calibri" w:cs="Calibri"/>
              </w:rPr>
            </w:pPr>
            <w:r w:rsidRPr="0065749C">
              <w:rPr>
                <w:rFonts w:ascii="Calibri" w:eastAsiaTheme="majorEastAsia" w:hAnsi="Calibri" w:cs="Calibri"/>
              </w:rPr>
              <w:t>1.1.3</w:t>
            </w:r>
          </w:p>
        </w:tc>
        <w:tc>
          <w:tcPr>
            <w:tcW w:w="1275" w:type="dxa"/>
          </w:tcPr>
          <w:p w14:paraId="053EE287" w14:textId="5B28EAFB" w:rsidR="00E02BF3" w:rsidRPr="0065749C" w:rsidRDefault="00FA3DC7" w:rsidP="00E02BF3">
            <w:pPr>
              <w:rPr>
                <w:rFonts w:ascii="Calibri" w:eastAsiaTheme="majorEastAsia" w:hAnsi="Calibri" w:cs="Calibri"/>
              </w:rPr>
            </w:pPr>
            <w:r w:rsidRPr="0065749C">
              <w:rPr>
                <w:rFonts w:ascii="Calibri" w:eastAsiaTheme="majorEastAsia" w:hAnsi="Calibri" w:cs="Calibri"/>
                <w:szCs w:val="21"/>
              </w:rPr>
              <w:t>Stab range</w:t>
            </w:r>
          </w:p>
        </w:tc>
        <w:tc>
          <w:tcPr>
            <w:tcW w:w="3544" w:type="dxa"/>
          </w:tcPr>
          <w:p w14:paraId="58850419" w14:textId="07D53149" w:rsidR="00E02BF3" w:rsidRPr="0065749C" w:rsidRDefault="00E02BF3" w:rsidP="00E02BF3">
            <w:pPr>
              <w:spacing w:line="0" w:lineRule="atLeast"/>
              <w:rPr>
                <w:rFonts w:ascii="Calibri" w:eastAsiaTheme="majorEastAsia" w:hAnsi="Calibri" w:cs="Calibri"/>
                <w:szCs w:val="21"/>
              </w:rPr>
            </w:pPr>
            <w:r w:rsidRPr="0065749C">
              <w:rPr>
                <w:rFonts w:ascii="Calibri" w:eastAsiaTheme="majorEastAsia" w:hAnsi="Calibri" w:cs="Calibri"/>
                <w:szCs w:val="21"/>
              </w:rPr>
              <w:t>Stable range</w:t>
            </w:r>
            <w:r w:rsidRPr="0065749C">
              <w:rPr>
                <w:rFonts w:ascii="Calibri" w:eastAsiaTheme="majorEastAsia" w:hAnsi="Calibri" w:cs="Calibri"/>
                <w:szCs w:val="21"/>
              </w:rPr>
              <w:t>（</w:t>
            </w:r>
            <w:r w:rsidRPr="0065749C">
              <w:rPr>
                <w:rFonts w:ascii="Calibri" w:eastAsiaTheme="majorEastAsia" w:hAnsi="Calibri" w:cs="Calibri"/>
                <w:b/>
                <w:szCs w:val="21"/>
              </w:rPr>
              <w:t>1~9d</w:t>
            </w:r>
            <w:r w:rsidRPr="0065749C">
              <w:rPr>
                <w:rFonts w:ascii="Calibri" w:eastAsiaTheme="majorEastAsia" w:hAnsi="Calibri" w:cs="Calibri"/>
              </w:rPr>
              <w:t xml:space="preserve"> </w:t>
            </w:r>
            <w:r w:rsidRPr="0065749C">
              <w:rPr>
                <w:rFonts w:ascii="Calibri" w:eastAsiaTheme="majorEastAsia" w:hAnsi="Calibri" w:cs="Calibri"/>
                <w:szCs w:val="21"/>
              </w:rPr>
              <w:t>optional</w:t>
            </w:r>
            <w:r w:rsidRPr="0065749C">
              <w:rPr>
                <w:rFonts w:ascii="Calibri" w:eastAsiaTheme="majorEastAsia" w:hAnsi="Calibri" w:cs="Calibri"/>
                <w:szCs w:val="21"/>
              </w:rPr>
              <w:t>）。</w:t>
            </w:r>
          </w:p>
        </w:tc>
        <w:tc>
          <w:tcPr>
            <w:tcW w:w="851" w:type="dxa"/>
          </w:tcPr>
          <w:p w14:paraId="01FB0F9F" w14:textId="77777777" w:rsidR="00E02BF3" w:rsidRPr="0065749C" w:rsidRDefault="00E02BF3" w:rsidP="00E02BF3">
            <w:pPr>
              <w:rPr>
                <w:rFonts w:ascii="Calibri" w:eastAsiaTheme="majorEastAsia" w:hAnsi="Calibri" w:cs="Calibri"/>
              </w:rPr>
            </w:pPr>
            <w:r w:rsidRPr="0065749C">
              <w:rPr>
                <w:rFonts w:ascii="Calibri" w:eastAsiaTheme="majorEastAsia" w:hAnsi="Calibri" w:cs="Calibri"/>
              </w:rPr>
              <w:t>3</w:t>
            </w:r>
          </w:p>
        </w:tc>
      </w:tr>
      <w:tr w:rsidR="00E02BF3" w:rsidRPr="0065749C" w14:paraId="42E7F87B" w14:textId="77777777" w:rsidTr="00316042">
        <w:tc>
          <w:tcPr>
            <w:tcW w:w="978" w:type="dxa"/>
          </w:tcPr>
          <w:p w14:paraId="7E76D23C" w14:textId="77777777" w:rsidR="00E02BF3" w:rsidRPr="0065749C" w:rsidRDefault="00E02BF3" w:rsidP="00E02BF3">
            <w:pPr>
              <w:rPr>
                <w:rFonts w:ascii="Calibri" w:eastAsiaTheme="majorEastAsia" w:hAnsi="Calibri" w:cs="Calibri"/>
              </w:rPr>
            </w:pPr>
            <w:r w:rsidRPr="0065749C">
              <w:rPr>
                <w:rFonts w:ascii="Calibri" w:eastAsiaTheme="majorEastAsia" w:hAnsi="Calibri" w:cs="Calibri"/>
              </w:rPr>
              <w:t>1.1.4</w:t>
            </w:r>
          </w:p>
        </w:tc>
        <w:tc>
          <w:tcPr>
            <w:tcW w:w="1275" w:type="dxa"/>
          </w:tcPr>
          <w:p w14:paraId="2F6C3A83" w14:textId="58F720F4" w:rsidR="00E02BF3" w:rsidRPr="0065749C" w:rsidRDefault="00FA3DC7" w:rsidP="00E02BF3">
            <w:pPr>
              <w:rPr>
                <w:rFonts w:ascii="Calibri" w:eastAsiaTheme="majorEastAsia" w:hAnsi="Calibri" w:cs="Calibri"/>
              </w:rPr>
            </w:pPr>
            <w:r w:rsidRPr="0065749C">
              <w:rPr>
                <w:rFonts w:ascii="Calibri" w:eastAsiaTheme="majorEastAsia" w:hAnsi="Calibri" w:cs="Calibri"/>
                <w:szCs w:val="21"/>
              </w:rPr>
              <w:t>Stab time</w:t>
            </w:r>
          </w:p>
        </w:tc>
        <w:tc>
          <w:tcPr>
            <w:tcW w:w="3544" w:type="dxa"/>
          </w:tcPr>
          <w:p w14:paraId="11746254" w14:textId="77777777" w:rsidR="00E02BF3" w:rsidRPr="0065749C" w:rsidRDefault="00E02BF3" w:rsidP="00E02BF3">
            <w:pPr>
              <w:spacing w:line="0" w:lineRule="atLeast"/>
              <w:rPr>
                <w:rFonts w:ascii="Calibri" w:eastAsiaTheme="majorEastAsia" w:hAnsi="Calibri" w:cs="Calibri"/>
                <w:szCs w:val="21"/>
              </w:rPr>
            </w:pPr>
            <w:r w:rsidRPr="0065749C">
              <w:rPr>
                <w:rFonts w:ascii="Calibri" w:eastAsiaTheme="majorEastAsia" w:hAnsi="Calibri" w:cs="Calibri"/>
                <w:szCs w:val="21"/>
              </w:rPr>
              <w:t>Stable time</w:t>
            </w:r>
            <w:r w:rsidRPr="0065749C">
              <w:rPr>
                <w:rFonts w:ascii="Calibri" w:eastAsiaTheme="majorEastAsia" w:hAnsi="Calibri" w:cs="Calibri"/>
                <w:szCs w:val="21"/>
              </w:rPr>
              <w:t>（</w:t>
            </w:r>
            <w:r w:rsidRPr="0065749C">
              <w:rPr>
                <w:rFonts w:ascii="Calibri" w:eastAsiaTheme="majorEastAsia" w:hAnsi="Calibri" w:cs="Calibri"/>
                <w:b/>
                <w:szCs w:val="21"/>
              </w:rPr>
              <w:t>0.1~9.9s</w:t>
            </w:r>
            <w:r w:rsidRPr="0065749C">
              <w:rPr>
                <w:rFonts w:ascii="Calibri" w:eastAsiaTheme="majorEastAsia" w:hAnsi="Calibri" w:cs="Calibri"/>
              </w:rPr>
              <w:t xml:space="preserve"> </w:t>
            </w:r>
            <w:r w:rsidRPr="0065749C">
              <w:rPr>
                <w:rFonts w:ascii="Calibri" w:eastAsiaTheme="majorEastAsia" w:hAnsi="Calibri" w:cs="Calibri"/>
                <w:szCs w:val="21"/>
              </w:rPr>
              <w:t>optional</w:t>
            </w:r>
            <w:r w:rsidRPr="0065749C">
              <w:rPr>
                <w:rFonts w:ascii="Calibri" w:eastAsiaTheme="majorEastAsia" w:hAnsi="Calibri" w:cs="Calibri"/>
                <w:szCs w:val="21"/>
              </w:rPr>
              <w:t>）。</w:t>
            </w:r>
          </w:p>
          <w:p w14:paraId="3181806D" w14:textId="38ECD981" w:rsidR="00E02BF3" w:rsidRPr="0065749C" w:rsidRDefault="00E02BF3" w:rsidP="00E02BF3">
            <w:pPr>
              <w:spacing w:line="0" w:lineRule="atLeast"/>
              <w:rPr>
                <w:rFonts w:ascii="Calibri" w:eastAsiaTheme="majorEastAsia" w:hAnsi="Calibri" w:cs="Calibri"/>
                <w:szCs w:val="21"/>
              </w:rPr>
            </w:pPr>
            <w:r w:rsidRPr="0065749C">
              <w:rPr>
                <w:rFonts w:ascii="Calibri" w:eastAsiaTheme="majorEastAsia" w:hAnsi="Calibri" w:cs="Calibri"/>
                <w:szCs w:val="21"/>
              </w:rPr>
              <w:t>The stability range and time are used together. When the weight changes less than the stability range within the stability time, it is considered to be stable.</w:t>
            </w:r>
          </w:p>
        </w:tc>
        <w:tc>
          <w:tcPr>
            <w:tcW w:w="851" w:type="dxa"/>
          </w:tcPr>
          <w:p w14:paraId="5028A8FE" w14:textId="77777777" w:rsidR="00E02BF3" w:rsidRPr="0065749C" w:rsidRDefault="00E02BF3" w:rsidP="00E02BF3">
            <w:pPr>
              <w:rPr>
                <w:rFonts w:ascii="Calibri" w:eastAsiaTheme="majorEastAsia" w:hAnsi="Calibri" w:cs="Calibri"/>
              </w:rPr>
            </w:pPr>
            <w:r w:rsidRPr="0065749C">
              <w:rPr>
                <w:rFonts w:ascii="Calibri" w:eastAsiaTheme="majorEastAsia" w:hAnsi="Calibri" w:cs="Calibri"/>
              </w:rPr>
              <w:t>0.5</w:t>
            </w:r>
          </w:p>
        </w:tc>
      </w:tr>
      <w:tr w:rsidR="00091AC6" w:rsidRPr="0065749C" w14:paraId="5A6C7419" w14:textId="77777777" w:rsidTr="00316042">
        <w:tc>
          <w:tcPr>
            <w:tcW w:w="978" w:type="dxa"/>
          </w:tcPr>
          <w:p w14:paraId="58346937" w14:textId="77777777" w:rsidR="00091AC6" w:rsidRPr="0065749C" w:rsidRDefault="00091AC6" w:rsidP="00E96B7B">
            <w:pPr>
              <w:rPr>
                <w:rFonts w:ascii="Calibri" w:eastAsiaTheme="majorEastAsia" w:hAnsi="Calibri" w:cs="Calibri"/>
              </w:rPr>
            </w:pPr>
            <w:r w:rsidRPr="0065749C">
              <w:rPr>
                <w:rFonts w:ascii="Calibri" w:eastAsiaTheme="majorEastAsia" w:hAnsi="Calibri" w:cs="Calibri"/>
              </w:rPr>
              <w:t>1.1.5</w:t>
            </w:r>
          </w:p>
        </w:tc>
        <w:tc>
          <w:tcPr>
            <w:tcW w:w="1275" w:type="dxa"/>
          </w:tcPr>
          <w:p w14:paraId="6DB53759" w14:textId="426F7307" w:rsidR="00091AC6" w:rsidRPr="0065749C" w:rsidRDefault="00533E62" w:rsidP="00E96B7B">
            <w:pPr>
              <w:rPr>
                <w:rFonts w:ascii="Calibri" w:eastAsiaTheme="majorEastAsia" w:hAnsi="Calibri" w:cs="Calibri"/>
              </w:rPr>
            </w:pPr>
            <w:r w:rsidRPr="0065749C">
              <w:rPr>
                <w:rFonts w:ascii="Calibri" w:eastAsiaTheme="majorEastAsia" w:hAnsi="Calibri" w:cs="Calibri"/>
                <w:szCs w:val="21"/>
              </w:rPr>
              <w:t xml:space="preserve">Zero </w:t>
            </w:r>
            <w:r w:rsidR="006F62EF" w:rsidRPr="0065749C">
              <w:rPr>
                <w:rFonts w:ascii="Calibri" w:eastAsiaTheme="majorEastAsia" w:hAnsi="Calibri" w:cs="Calibri"/>
                <w:szCs w:val="21"/>
              </w:rPr>
              <w:t>range</w:t>
            </w:r>
          </w:p>
        </w:tc>
        <w:tc>
          <w:tcPr>
            <w:tcW w:w="3544" w:type="dxa"/>
          </w:tcPr>
          <w:p w14:paraId="145CE601" w14:textId="3CE56396" w:rsidR="00CD4E51" w:rsidRPr="0065749C" w:rsidRDefault="00533E62" w:rsidP="00CD4E51">
            <w:pPr>
              <w:spacing w:line="0" w:lineRule="atLeast"/>
              <w:rPr>
                <w:rFonts w:ascii="Calibri" w:eastAsiaTheme="majorEastAsia" w:hAnsi="Calibri" w:cs="Calibri"/>
                <w:szCs w:val="21"/>
              </w:rPr>
            </w:pPr>
            <w:r w:rsidRPr="0065749C">
              <w:rPr>
                <w:rFonts w:ascii="Calibri" w:eastAsiaTheme="majorEastAsia" w:hAnsi="Calibri" w:cs="Calibri"/>
                <w:szCs w:val="21"/>
              </w:rPr>
              <w:t xml:space="preserve">Zero </w:t>
            </w:r>
            <w:r w:rsidR="00CD4E51" w:rsidRPr="0065749C">
              <w:rPr>
                <w:rFonts w:ascii="Calibri" w:eastAsiaTheme="majorEastAsia" w:hAnsi="Calibri" w:cs="Calibri"/>
                <w:szCs w:val="21"/>
              </w:rPr>
              <w:t>range</w:t>
            </w:r>
            <w:r w:rsidR="00CD4E51" w:rsidRPr="0065749C">
              <w:rPr>
                <w:rFonts w:ascii="Calibri" w:eastAsiaTheme="majorEastAsia" w:hAnsi="Calibri" w:cs="Calibri"/>
                <w:szCs w:val="21"/>
              </w:rPr>
              <w:t>（</w:t>
            </w:r>
            <w:r w:rsidR="00CD4E51" w:rsidRPr="0065749C">
              <w:rPr>
                <w:rFonts w:ascii="Calibri" w:eastAsiaTheme="majorEastAsia" w:hAnsi="Calibri" w:cs="Calibri"/>
                <w:b/>
                <w:szCs w:val="21"/>
              </w:rPr>
              <w:t xml:space="preserve">00%~99% </w:t>
            </w:r>
            <w:r w:rsidR="00CD4E51" w:rsidRPr="0065749C">
              <w:rPr>
                <w:rFonts w:ascii="Calibri" w:eastAsiaTheme="majorEastAsia" w:hAnsi="Calibri" w:cs="Calibri"/>
                <w:bCs/>
                <w:szCs w:val="21"/>
              </w:rPr>
              <w:t>of the maximum range</w:t>
            </w:r>
            <w:r w:rsidR="00CD4E51" w:rsidRPr="0065749C">
              <w:rPr>
                <w:rFonts w:ascii="Calibri" w:eastAsiaTheme="majorEastAsia" w:hAnsi="Calibri" w:cs="Calibri"/>
                <w:szCs w:val="21"/>
              </w:rPr>
              <w:t>）。</w:t>
            </w:r>
          </w:p>
          <w:p w14:paraId="4FA225D0" w14:textId="5EB983FE" w:rsidR="00091AC6" w:rsidRPr="0065749C" w:rsidRDefault="00CD4E51" w:rsidP="00CD4E51">
            <w:pPr>
              <w:rPr>
                <w:rFonts w:ascii="Calibri" w:eastAsiaTheme="majorEastAsia" w:hAnsi="Calibri" w:cs="Calibri"/>
              </w:rPr>
            </w:pPr>
            <w:r w:rsidRPr="0065749C">
              <w:rPr>
                <w:rFonts w:ascii="Calibri" w:eastAsiaTheme="majorEastAsia" w:hAnsi="Calibri" w:cs="Calibri"/>
                <w:szCs w:val="21"/>
              </w:rPr>
              <w:t xml:space="preserve">If the current weight &gt; maximum range </w:t>
            </w:r>
            <w:r w:rsidR="00533E62">
              <w:rPr>
                <w:rFonts w:ascii="Calibri" w:eastAsiaTheme="majorEastAsia" w:hAnsi="Calibri" w:cs="Calibri" w:hint="eastAsia"/>
                <w:szCs w:val="21"/>
              </w:rPr>
              <w:t>*</w:t>
            </w:r>
            <w:r w:rsidRPr="0065749C">
              <w:rPr>
                <w:rFonts w:ascii="Calibri" w:eastAsiaTheme="majorEastAsia" w:hAnsi="Calibri" w:cs="Calibri"/>
                <w:szCs w:val="21"/>
              </w:rPr>
              <w:t xml:space="preserve"> zero range, the meter prompts</w:t>
            </w:r>
            <w:r w:rsidR="00E17D95">
              <w:rPr>
                <w:rFonts w:ascii="Calibri" w:eastAsiaTheme="majorEastAsia" w:hAnsi="Calibri" w:cs="Calibri" w:hint="eastAsia"/>
                <w:szCs w:val="21"/>
              </w:rPr>
              <w:t xml:space="preserve"> </w:t>
            </w:r>
            <w:r w:rsidRPr="0065749C">
              <w:rPr>
                <w:rFonts w:ascii="Calibri" w:eastAsiaTheme="majorEastAsia" w:hAnsi="Calibri" w:cs="Calibri"/>
                <w:szCs w:val="21"/>
              </w:rPr>
              <w:t>“</w:t>
            </w:r>
            <w:proofErr w:type="spellStart"/>
            <w:r w:rsidR="00533E62">
              <w:rPr>
                <w:rFonts w:ascii="Calibri" w:eastAsiaTheme="majorEastAsia" w:hAnsi="Calibri" w:cs="Calibri" w:hint="eastAsia"/>
                <w:b/>
                <w:szCs w:val="21"/>
              </w:rPr>
              <w:t>Wt</w:t>
            </w:r>
            <w:proofErr w:type="spellEnd"/>
            <w:r w:rsidR="00533E62">
              <w:rPr>
                <w:rFonts w:ascii="Calibri" w:eastAsiaTheme="majorEastAsia" w:hAnsi="Calibri" w:cs="Calibri" w:hint="eastAsia"/>
                <w:b/>
                <w:szCs w:val="21"/>
              </w:rPr>
              <w:t xml:space="preserve"> over </w:t>
            </w:r>
            <w:r w:rsidR="008A197C" w:rsidRPr="0065749C">
              <w:rPr>
                <w:rFonts w:ascii="Calibri" w:eastAsiaTheme="majorEastAsia" w:hAnsi="Calibri" w:cs="Calibri"/>
                <w:b/>
                <w:szCs w:val="21"/>
              </w:rPr>
              <w:t>range</w:t>
            </w:r>
            <w:r w:rsidR="00091AC6" w:rsidRPr="0065749C">
              <w:rPr>
                <w:rFonts w:ascii="Calibri" w:eastAsiaTheme="majorEastAsia" w:hAnsi="Calibri" w:cs="Calibri"/>
                <w:szCs w:val="21"/>
              </w:rPr>
              <w:t>”</w:t>
            </w:r>
            <w:r w:rsidRPr="0065749C">
              <w:rPr>
                <w:rFonts w:ascii="Calibri" w:eastAsiaTheme="majorEastAsia" w:hAnsi="Calibri" w:cs="Calibri"/>
                <w:szCs w:val="21"/>
              </w:rPr>
              <w:t xml:space="preserve"> to alarm.</w:t>
            </w:r>
          </w:p>
        </w:tc>
        <w:tc>
          <w:tcPr>
            <w:tcW w:w="851" w:type="dxa"/>
          </w:tcPr>
          <w:p w14:paraId="1A917CC6" w14:textId="77777777" w:rsidR="00091AC6" w:rsidRPr="0065749C" w:rsidRDefault="00091AC6" w:rsidP="00091AC6">
            <w:pPr>
              <w:rPr>
                <w:rFonts w:ascii="Calibri" w:eastAsiaTheme="majorEastAsia" w:hAnsi="Calibri" w:cs="Calibri"/>
              </w:rPr>
            </w:pPr>
            <w:r w:rsidRPr="0065749C">
              <w:rPr>
                <w:rFonts w:ascii="Calibri" w:eastAsiaTheme="majorEastAsia" w:hAnsi="Calibri" w:cs="Calibri"/>
              </w:rPr>
              <w:t>50</w:t>
            </w:r>
          </w:p>
        </w:tc>
      </w:tr>
      <w:tr w:rsidR="00D45463" w:rsidRPr="0065749C" w14:paraId="69A22C6F" w14:textId="77777777" w:rsidTr="00316042">
        <w:tc>
          <w:tcPr>
            <w:tcW w:w="978" w:type="dxa"/>
          </w:tcPr>
          <w:p w14:paraId="0DAEB774"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1.1.6</w:t>
            </w:r>
          </w:p>
        </w:tc>
        <w:tc>
          <w:tcPr>
            <w:tcW w:w="1275" w:type="dxa"/>
          </w:tcPr>
          <w:p w14:paraId="02C0A4DA" w14:textId="3E9BED2A" w:rsidR="00D45463" w:rsidRPr="0065749C" w:rsidRDefault="00D45463" w:rsidP="00D45463">
            <w:pPr>
              <w:rPr>
                <w:rFonts w:ascii="Calibri" w:eastAsiaTheme="majorEastAsia" w:hAnsi="Calibri" w:cs="Calibri"/>
              </w:rPr>
            </w:pPr>
            <w:r w:rsidRPr="0065749C">
              <w:rPr>
                <w:rFonts w:ascii="Calibri" w:eastAsiaTheme="majorEastAsia" w:hAnsi="Calibri" w:cs="Calibri"/>
                <w:szCs w:val="21"/>
              </w:rPr>
              <w:t>Dig filter</w:t>
            </w:r>
          </w:p>
        </w:tc>
        <w:tc>
          <w:tcPr>
            <w:tcW w:w="3544" w:type="dxa"/>
          </w:tcPr>
          <w:p w14:paraId="07016174" w14:textId="4AC3EBEA" w:rsidR="00533E62" w:rsidRDefault="00D45463" w:rsidP="00D45463">
            <w:pPr>
              <w:rPr>
                <w:rFonts w:ascii="Calibri" w:eastAsiaTheme="majorEastAsia" w:hAnsi="Calibri" w:cs="Calibri"/>
                <w:szCs w:val="21"/>
              </w:rPr>
            </w:pPr>
            <w:r w:rsidRPr="0065749C">
              <w:rPr>
                <w:rFonts w:ascii="Calibri" w:eastAsiaTheme="majorEastAsia" w:hAnsi="Calibri" w:cs="Calibri"/>
                <w:szCs w:val="21"/>
              </w:rPr>
              <w:t>Digital filtering</w:t>
            </w:r>
            <w:r w:rsidRPr="0065749C">
              <w:rPr>
                <w:rFonts w:ascii="Calibri" w:eastAsiaTheme="majorEastAsia" w:hAnsi="Calibri" w:cs="Calibri"/>
                <w:szCs w:val="21"/>
              </w:rPr>
              <w:t>：</w:t>
            </w:r>
            <w:r w:rsidR="00533E62" w:rsidRPr="0065749C">
              <w:rPr>
                <w:rFonts w:ascii="Calibri" w:eastAsiaTheme="majorEastAsia" w:hAnsi="Calibri" w:cs="Calibri"/>
                <w:szCs w:val="21"/>
              </w:rPr>
              <w:t>（</w:t>
            </w:r>
            <w:r w:rsidR="00533E62" w:rsidRPr="0065749C">
              <w:rPr>
                <w:rFonts w:ascii="Calibri" w:eastAsiaTheme="majorEastAsia" w:hAnsi="Calibri" w:cs="Calibri"/>
                <w:szCs w:val="21"/>
              </w:rPr>
              <w:t>0</w:t>
            </w:r>
            <w:r w:rsidR="00533E62" w:rsidRPr="0065749C">
              <w:rPr>
                <w:rFonts w:ascii="Calibri" w:eastAsiaTheme="majorEastAsia" w:hAnsi="Calibri" w:cs="Calibri"/>
                <w:b/>
                <w:szCs w:val="21"/>
              </w:rPr>
              <w:t>~9</w:t>
            </w:r>
            <w:r w:rsidR="00533E62" w:rsidRPr="0065749C">
              <w:rPr>
                <w:rFonts w:ascii="Calibri" w:eastAsiaTheme="majorEastAsia" w:hAnsi="Calibri" w:cs="Calibri"/>
                <w:szCs w:val="21"/>
              </w:rPr>
              <w:t xml:space="preserve"> optional</w:t>
            </w:r>
            <w:r w:rsidR="00533E62" w:rsidRPr="0065749C">
              <w:rPr>
                <w:rFonts w:ascii="Calibri" w:eastAsiaTheme="majorEastAsia" w:hAnsi="Calibri" w:cs="Calibri"/>
                <w:szCs w:val="21"/>
              </w:rPr>
              <w:t>）</w:t>
            </w:r>
          </w:p>
          <w:p w14:paraId="51973569" w14:textId="0F243323" w:rsidR="00533E62" w:rsidRDefault="00D45463" w:rsidP="00D45463">
            <w:pPr>
              <w:rPr>
                <w:rFonts w:ascii="Calibri" w:eastAsiaTheme="majorEastAsia" w:hAnsi="Calibri" w:cs="Calibri"/>
                <w:szCs w:val="21"/>
              </w:rPr>
            </w:pPr>
            <w:r w:rsidRPr="0065749C">
              <w:rPr>
                <w:rFonts w:ascii="Calibri" w:eastAsiaTheme="majorEastAsia" w:hAnsi="Calibri" w:cs="Calibri"/>
                <w:b/>
                <w:szCs w:val="21"/>
              </w:rPr>
              <w:t>0</w:t>
            </w:r>
            <w:r w:rsidR="00533E62">
              <w:rPr>
                <w:rFonts w:ascii="Calibri" w:eastAsiaTheme="majorEastAsia" w:hAnsi="Calibri" w:cs="Calibri" w:hint="eastAsia"/>
                <w:szCs w:val="21"/>
              </w:rPr>
              <w:t>:</w:t>
            </w:r>
            <w:r w:rsidRPr="0065749C">
              <w:rPr>
                <w:rFonts w:ascii="Calibri" w:eastAsiaTheme="majorEastAsia" w:hAnsi="Calibri" w:cs="Calibri"/>
                <w:szCs w:val="21"/>
              </w:rPr>
              <w:t>The weakest filtering</w:t>
            </w:r>
            <w:r w:rsidRPr="0065749C">
              <w:rPr>
                <w:rFonts w:ascii="Calibri" w:eastAsiaTheme="majorEastAsia" w:hAnsi="Calibri" w:cs="Calibri"/>
                <w:szCs w:val="21"/>
              </w:rPr>
              <w:t>；</w:t>
            </w:r>
          </w:p>
          <w:p w14:paraId="3380EC27" w14:textId="4463FBE9" w:rsidR="00D45463" w:rsidRPr="0065749C" w:rsidRDefault="00D45463" w:rsidP="00D45463">
            <w:pPr>
              <w:rPr>
                <w:rFonts w:ascii="Calibri" w:eastAsiaTheme="majorEastAsia" w:hAnsi="Calibri" w:cs="Calibri"/>
              </w:rPr>
            </w:pPr>
            <w:r w:rsidRPr="0065749C">
              <w:rPr>
                <w:rFonts w:ascii="Calibri" w:eastAsiaTheme="majorEastAsia" w:hAnsi="Calibri" w:cs="Calibri"/>
                <w:b/>
                <w:szCs w:val="21"/>
              </w:rPr>
              <w:t>9</w:t>
            </w:r>
            <w:r w:rsidR="00533E62">
              <w:rPr>
                <w:rFonts w:ascii="Calibri" w:eastAsiaTheme="majorEastAsia" w:hAnsi="Calibri" w:cs="Calibri" w:hint="eastAsia"/>
                <w:szCs w:val="21"/>
              </w:rPr>
              <w:t>:</w:t>
            </w:r>
            <w:r w:rsidRPr="0065749C">
              <w:rPr>
                <w:rFonts w:ascii="Calibri" w:eastAsiaTheme="majorEastAsia" w:hAnsi="Calibri" w:cs="Calibri"/>
                <w:szCs w:val="21"/>
              </w:rPr>
              <w:t>The strongest filtering</w:t>
            </w:r>
            <w:r w:rsidRPr="0065749C">
              <w:rPr>
                <w:rFonts w:ascii="Calibri" w:eastAsiaTheme="majorEastAsia" w:hAnsi="Calibri" w:cs="Calibri"/>
                <w:szCs w:val="21"/>
              </w:rPr>
              <w:t>，</w:t>
            </w:r>
            <w:r w:rsidR="00533E62" w:rsidRPr="0065749C">
              <w:rPr>
                <w:rFonts w:ascii="Calibri" w:eastAsiaTheme="majorEastAsia" w:hAnsi="Calibri" w:cs="Calibri"/>
              </w:rPr>
              <w:t xml:space="preserve"> </w:t>
            </w:r>
          </w:p>
        </w:tc>
        <w:tc>
          <w:tcPr>
            <w:tcW w:w="851" w:type="dxa"/>
          </w:tcPr>
          <w:p w14:paraId="73F06D68"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3</w:t>
            </w:r>
          </w:p>
        </w:tc>
      </w:tr>
      <w:tr w:rsidR="00D45463" w:rsidRPr="0065749C" w14:paraId="175678DB" w14:textId="77777777" w:rsidTr="00316042">
        <w:tc>
          <w:tcPr>
            <w:tcW w:w="978" w:type="dxa"/>
          </w:tcPr>
          <w:p w14:paraId="0D8F8FB2"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1.1.7</w:t>
            </w:r>
          </w:p>
        </w:tc>
        <w:tc>
          <w:tcPr>
            <w:tcW w:w="1275" w:type="dxa"/>
          </w:tcPr>
          <w:p w14:paraId="57884C52" w14:textId="2CF2B68C" w:rsidR="00D45463" w:rsidRPr="0065749C" w:rsidRDefault="004B4243" w:rsidP="00D45463">
            <w:pPr>
              <w:rPr>
                <w:rFonts w:ascii="Calibri" w:eastAsiaTheme="majorEastAsia" w:hAnsi="Calibri" w:cs="Calibri"/>
              </w:rPr>
            </w:pPr>
            <w:r w:rsidRPr="0065749C">
              <w:rPr>
                <w:rFonts w:ascii="Calibri" w:eastAsiaTheme="majorEastAsia" w:hAnsi="Calibri" w:cs="Calibri"/>
                <w:szCs w:val="21"/>
              </w:rPr>
              <w:t>S</w:t>
            </w:r>
            <w:r w:rsidR="00D45463" w:rsidRPr="0065749C">
              <w:rPr>
                <w:rFonts w:ascii="Calibri" w:eastAsiaTheme="majorEastAsia" w:hAnsi="Calibri" w:cs="Calibri"/>
                <w:szCs w:val="21"/>
              </w:rPr>
              <w:t>t</w:t>
            </w:r>
            <w:r w:rsidR="00533E62">
              <w:rPr>
                <w:rFonts w:ascii="Calibri" w:eastAsiaTheme="majorEastAsia" w:hAnsi="Calibri" w:cs="Calibri" w:hint="eastAsia"/>
                <w:szCs w:val="21"/>
              </w:rPr>
              <w:t>ab</w:t>
            </w:r>
            <w:r>
              <w:rPr>
                <w:rFonts w:ascii="Calibri" w:eastAsiaTheme="majorEastAsia" w:hAnsi="Calibri" w:cs="Calibri" w:hint="eastAsia"/>
                <w:szCs w:val="21"/>
              </w:rPr>
              <w:t xml:space="preserve"> </w:t>
            </w:r>
            <w:r w:rsidR="00D45463" w:rsidRPr="0065749C">
              <w:rPr>
                <w:rFonts w:ascii="Calibri" w:eastAsiaTheme="majorEastAsia" w:hAnsi="Calibri" w:cs="Calibri"/>
                <w:szCs w:val="21"/>
              </w:rPr>
              <w:t>filter</w:t>
            </w:r>
          </w:p>
        </w:tc>
        <w:tc>
          <w:tcPr>
            <w:tcW w:w="3544" w:type="dxa"/>
          </w:tcPr>
          <w:p w14:paraId="3F406110" w14:textId="59262E4F" w:rsidR="004B4243" w:rsidRDefault="00D45463" w:rsidP="00D45463">
            <w:pPr>
              <w:rPr>
                <w:rFonts w:ascii="Calibri" w:eastAsiaTheme="majorEastAsia" w:hAnsi="Calibri" w:cs="Calibri"/>
                <w:szCs w:val="21"/>
              </w:rPr>
            </w:pPr>
            <w:r w:rsidRPr="0065749C">
              <w:rPr>
                <w:rFonts w:ascii="Calibri" w:eastAsiaTheme="majorEastAsia" w:hAnsi="Calibri" w:cs="Calibri"/>
                <w:szCs w:val="21"/>
              </w:rPr>
              <w:t xml:space="preserve">The </w:t>
            </w:r>
            <w:r w:rsidR="004B4243">
              <w:rPr>
                <w:rFonts w:ascii="Calibri" w:eastAsiaTheme="majorEastAsia" w:hAnsi="Calibri" w:cs="Calibri" w:hint="eastAsia"/>
                <w:szCs w:val="21"/>
              </w:rPr>
              <w:t>stable</w:t>
            </w:r>
            <w:r w:rsidRPr="0065749C">
              <w:rPr>
                <w:rFonts w:ascii="Calibri" w:eastAsiaTheme="majorEastAsia" w:hAnsi="Calibri" w:cs="Calibri"/>
                <w:szCs w:val="21"/>
              </w:rPr>
              <w:t xml:space="preserve"> filtering</w:t>
            </w:r>
            <w:r w:rsidRPr="0065749C">
              <w:rPr>
                <w:rFonts w:ascii="Calibri" w:eastAsiaTheme="majorEastAsia" w:hAnsi="Calibri" w:cs="Calibri"/>
                <w:szCs w:val="21"/>
              </w:rPr>
              <w:t>：</w:t>
            </w:r>
            <w:r w:rsidR="004B4243" w:rsidRPr="0065749C">
              <w:rPr>
                <w:rFonts w:ascii="Calibri" w:eastAsiaTheme="majorEastAsia" w:hAnsi="Calibri" w:cs="Calibri"/>
                <w:szCs w:val="21"/>
              </w:rPr>
              <w:t>（</w:t>
            </w:r>
            <w:r w:rsidR="004B4243" w:rsidRPr="0065749C">
              <w:rPr>
                <w:rFonts w:ascii="Calibri" w:eastAsiaTheme="majorEastAsia" w:hAnsi="Calibri" w:cs="Calibri"/>
                <w:szCs w:val="21"/>
              </w:rPr>
              <w:t>0</w:t>
            </w:r>
            <w:r w:rsidR="004B4243" w:rsidRPr="0065749C">
              <w:rPr>
                <w:rFonts w:ascii="Calibri" w:eastAsiaTheme="majorEastAsia" w:hAnsi="Calibri" w:cs="Calibri"/>
                <w:b/>
                <w:szCs w:val="21"/>
              </w:rPr>
              <w:t>~9</w:t>
            </w:r>
            <w:r w:rsidR="004B4243" w:rsidRPr="0065749C">
              <w:rPr>
                <w:rFonts w:ascii="Calibri" w:eastAsiaTheme="majorEastAsia" w:hAnsi="Calibri" w:cs="Calibri"/>
                <w:szCs w:val="21"/>
              </w:rPr>
              <w:t xml:space="preserve"> optional</w:t>
            </w:r>
            <w:r w:rsidR="004B4243" w:rsidRPr="0065749C">
              <w:rPr>
                <w:rFonts w:ascii="Calibri" w:eastAsiaTheme="majorEastAsia" w:hAnsi="Calibri" w:cs="Calibri"/>
                <w:szCs w:val="21"/>
              </w:rPr>
              <w:t>）</w:t>
            </w:r>
          </w:p>
          <w:p w14:paraId="4497544E" w14:textId="77777777" w:rsidR="004B4243" w:rsidRDefault="00D45463" w:rsidP="00D45463">
            <w:pPr>
              <w:rPr>
                <w:rFonts w:ascii="Calibri" w:eastAsiaTheme="majorEastAsia" w:hAnsi="Calibri" w:cs="Calibri"/>
                <w:szCs w:val="21"/>
              </w:rPr>
            </w:pPr>
            <w:r w:rsidRPr="0065749C">
              <w:rPr>
                <w:rFonts w:ascii="Calibri" w:eastAsiaTheme="majorEastAsia" w:hAnsi="Calibri" w:cs="Calibri"/>
                <w:b/>
                <w:szCs w:val="21"/>
              </w:rPr>
              <w:t>0</w:t>
            </w:r>
            <w:r w:rsidRPr="0065749C">
              <w:rPr>
                <w:rFonts w:ascii="Calibri" w:eastAsiaTheme="majorEastAsia" w:hAnsi="Calibri" w:cs="Calibri"/>
                <w:szCs w:val="21"/>
              </w:rPr>
              <w:t>：</w:t>
            </w:r>
            <w:r w:rsidRPr="0065749C">
              <w:rPr>
                <w:rFonts w:ascii="Calibri" w:eastAsiaTheme="majorEastAsia" w:hAnsi="Calibri" w:cs="Calibri"/>
                <w:szCs w:val="21"/>
              </w:rPr>
              <w:t>The weakest filtering</w:t>
            </w:r>
            <w:r w:rsidRPr="0065749C">
              <w:rPr>
                <w:rFonts w:ascii="Calibri" w:eastAsiaTheme="majorEastAsia" w:hAnsi="Calibri" w:cs="Calibri"/>
                <w:szCs w:val="21"/>
              </w:rPr>
              <w:t>；</w:t>
            </w:r>
          </w:p>
          <w:p w14:paraId="22E4C985" w14:textId="16FA7281" w:rsidR="00D45463" w:rsidRPr="0065749C" w:rsidRDefault="00D45463" w:rsidP="00D45463">
            <w:pPr>
              <w:rPr>
                <w:rFonts w:ascii="Calibri" w:eastAsiaTheme="majorEastAsia" w:hAnsi="Calibri" w:cs="Calibri"/>
                <w:szCs w:val="21"/>
              </w:rPr>
            </w:pPr>
            <w:r w:rsidRPr="0065749C">
              <w:rPr>
                <w:rFonts w:ascii="Calibri" w:eastAsiaTheme="majorEastAsia" w:hAnsi="Calibri" w:cs="Calibri"/>
                <w:b/>
                <w:szCs w:val="21"/>
              </w:rPr>
              <w:t>9</w:t>
            </w:r>
            <w:r w:rsidRPr="0065749C">
              <w:rPr>
                <w:rFonts w:ascii="Calibri" w:eastAsiaTheme="majorEastAsia" w:hAnsi="Calibri" w:cs="Calibri"/>
                <w:szCs w:val="21"/>
              </w:rPr>
              <w:t>：</w:t>
            </w:r>
            <w:r w:rsidRPr="0065749C">
              <w:rPr>
                <w:rFonts w:ascii="Calibri" w:eastAsiaTheme="majorEastAsia" w:hAnsi="Calibri" w:cs="Calibri"/>
                <w:szCs w:val="21"/>
              </w:rPr>
              <w:t>The strongest filtering</w:t>
            </w:r>
            <w:r w:rsidRPr="0065749C">
              <w:rPr>
                <w:rFonts w:ascii="Calibri" w:eastAsiaTheme="majorEastAsia" w:hAnsi="Calibri" w:cs="Calibri"/>
                <w:szCs w:val="21"/>
              </w:rPr>
              <w:t>，</w:t>
            </w:r>
            <w:r w:rsidR="004B4243" w:rsidRPr="0065749C">
              <w:rPr>
                <w:rFonts w:ascii="Calibri" w:eastAsiaTheme="majorEastAsia" w:hAnsi="Calibri" w:cs="Calibri"/>
                <w:szCs w:val="21"/>
              </w:rPr>
              <w:t xml:space="preserve"> </w:t>
            </w:r>
          </w:p>
        </w:tc>
        <w:tc>
          <w:tcPr>
            <w:tcW w:w="851" w:type="dxa"/>
          </w:tcPr>
          <w:p w14:paraId="3E13C417"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0</w:t>
            </w:r>
          </w:p>
        </w:tc>
      </w:tr>
      <w:tr w:rsidR="00D45463" w:rsidRPr="0065749C" w14:paraId="1DE16682" w14:textId="77777777" w:rsidTr="00316042">
        <w:tc>
          <w:tcPr>
            <w:tcW w:w="978" w:type="dxa"/>
          </w:tcPr>
          <w:p w14:paraId="6B671C82"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1.1.8</w:t>
            </w:r>
          </w:p>
        </w:tc>
        <w:tc>
          <w:tcPr>
            <w:tcW w:w="1275" w:type="dxa"/>
          </w:tcPr>
          <w:p w14:paraId="6DBD94D8" w14:textId="28CB6B8F" w:rsidR="00D45463" w:rsidRPr="0065749C" w:rsidRDefault="00D45463" w:rsidP="00D45463">
            <w:pPr>
              <w:rPr>
                <w:rFonts w:ascii="Calibri" w:eastAsiaTheme="majorEastAsia" w:hAnsi="Calibri" w:cs="Calibri"/>
              </w:rPr>
            </w:pPr>
            <w:r w:rsidRPr="0065749C">
              <w:rPr>
                <w:rFonts w:ascii="Calibri" w:eastAsiaTheme="majorEastAsia" w:hAnsi="Calibri" w:cs="Calibri"/>
              </w:rPr>
              <w:t xml:space="preserve">AD Sampling </w:t>
            </w:r>
          </w:p>
        </w:tc>
        <w:tc>
          <w:tcPr>
            <w:tcW w:w="3544" w:type="dxa"/>
          </w:tcPr>
          <w:p w14:paraId="5BC1D74B"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AD Sampling speed:</w:t>
            </w:r>
          </w:p>
          <w:p w14:paraId="366D4BDD" w14:textId="77777777" w:rsidR="00D45463" w:rsidRPr="0065749C" w:rsidRDefault="00D45463" w:rsidP="00D45463">
            <w:pPr>
              <w:rPr>
                <w:rFonts w:ascii="Calibri" w:eastAsiaTheme="majorEastAsia" w:hAnsi="Calibri" w:cs="Calibri"/>
                <w:szCs w:val="21"/>
              </w:rPr>
            </w:pPr>
            <w:r w:rsidRPr="0065749C">
              <w:rPr>
                <w:rFonts w:ascii="Calibri" w:eastAsiaTheme="majorEastAsia" w:hAnsi="Calibri" w:cs="Calibri"/>
                <w:szCs w:val="21"/>
              </w:rPr>
              <w:t>15PS</w:t>
            </w:r>
            <w:r w:rsidRPr="0065749C">
              <w:rPr>
                <w:rFonts w:ascii="Calibri" w:eastAsiaTheme="majorEastAsia" w:hAnsi="Calibri" w:cs="Calibri"/>
                <w:szCs w:val="21"/>
              </w:rPr>
              <w:t>：</w:t>
            </w:r>
            <w:r w:rsidRPr="0065749C">
              <w:rPr>
                <w:rFonts w:ascii="Calibri" w:eastAsiaTheme="majorEastAsia" w:hAnsi="Calibri" w:cs="Calibri"/>
              </w:rPr>
              <w:t>15 times per second</w:t>
            </w:r>
          </w:p>
          <w:p w14:paraId="1A041B2E"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szCs w:val="21"/>
              </w:rPr>
              <w:t>30PS</w:t>
            </w:r>
            <w:r w:rsidRPr="0065749C">
              <w:rPr>
                <w:rFonts w:ascii="Calibri" w:eastAsiaTheme="majorEastAsia" w:hAnsi="Calibri" w:cs="Calibri"/>
                <w:szCs w:val="21"/>
              </w:rPr>
              <w:t>：</w:t>
            </w:r>
            <w:r w:rsidRPr="0065749C">
              <w:rPr>
                <w:rFonts w:ascii="Calibri" w:eastAsiaTheme="majorEastAsia" w:hAnsi="Calibri" w:cs="Calibri"/>
                <w:szCs w:val="21"/>
              </w:rPr>
              <w:t xml:space="preserve">30 </w:t>
            </w:r>
            <w:r w:rsidRPr="0065749C">
              <w:rPr>
                <w:rFonts w:ascii="Calibri" w:eastAsiaTheme="majorEastAsia" w:hAnsi="Calibri" w:cs="Calibri"/>
              </w:rPr>
              <w:t xml:space="preserve">times per second </w:t>
            </w:r>
          </w:p>
          <w:p w14:paraId="2A936889"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szCs w:val="21"/>
              </w:rPr>
              <w:t>60PS</w:t>
            </w:r>
            <w:r w:rsidRPr="0065749C">
              <w:rPr>
                <w:rFonts w:ascii="Calibri" w:eastAsiaTheme="majorEastAsia" w:hAnsi="Calibri" w:cs="Calibri"/>
                <w:szCs w:val="21"/>
              </w:rPr>
              <w:t>：</w:t>
            </w:r>
            <w:r w:rsidRPr="0065749C">
              <w:rPr>
                <w:rFonts w:ascii="Calibri" w:eastAsiaTheme="majorEastAsia" w:hAnsi="Calibri" w:cs="Calibri"/>
                <w:szCs w:val="21"/>
              </w:rPr>
              <w:t xml:space="preserve">60 </w:t>
            </w:r>
            <w:r w:rsidRPr="0065749C">
              <w:rPr>
                <w:rFonts w:ascii="Calibri" w:eastAsiaTheme="majorEastAsia" w:hAnsi="Calibri" w:cs="Calibri"/>
              </w:rPr>
              <w:t xml:space="preserve">times per second  </w:t>
            </w:r>
          </w:p>
          <w:p w14:paraId="741E2BC7" w14:textId="77777777" w:rsidR="00D45463" w:rsidRPr="0065749C" w:rsidRDefault="00D45463" w:rsidP="00D45463">
            <w:pPr>
              <w:rPr>
                <w:rFonts w:ascii="Calibri" w:eastAsiaTheme="majorEastAsia" w:hAnsi="Calibri" w:cs="Calibri"/>
                <w:szCs w:val="21"/>
              </w:rPr>
            </w:pPr>
            <w:r w:rsidRPr="0065749C">
              <w:rPr>
                <w:rFonts w:ascii="Calibri" w:eastAsiaTheme="majorEastAsia" w:hAnsi="Calibri" w:cs="Calibri"/>
                <w:szCs w:val="21"/>
              </w:rPr>
              <w:t>120PS</w:t>
            </w:r>
            <w:r w:rsidRPr="0065749C">
              <w:rPr>
                <w:rFonts w:ascii="Calibri" w:eastAsiaTheme="majorEastAsia" w:hAnsi="Calibri" w:cs="Calibri"/>
                <w:szCs w:val="21"/>
              </w:rPr>
              <w:t>：</w:t>
            </w:r>
            <w:r w:rsidRPr="0065749C">
              <w:rPr>
                <w:rFonts w:ascii="Calibri" w:eastAsiaTheme="majorEastAsia" w:hAnsi="Calibri" w:cs="Calibri"/>
                <w:szCs w:val="21"/>
              </w:rPr>
              <w:t xml:space="preserve">120 </w:t>
            </w:r>
            <w:r w:rsidRPr="0065749C">
              <w:rPr>
                <w:rFonts w:ascii="Calibri" w:eastAsiaTheme="majorEastAsia" w:hAnsi="Calibri" w:cs="Calibri"/>
              </w:rPr>
              <w:t>times per second</w:t>
            </w:r>
          </w:p>
          <w:p w14:paraId="44827398" w14:textId="77777777" w:rsidR="00D45463" w:rsidRPr="0065749C" w:rsidRDefault="00D45463" w:rsidP="00D45463">
            <w:pPr>
              <w:rPr>
                <w:rFonts w:ascii="Calibri" w:eastAsiaTheme="majorEastAsia" w:hAnsi="Calibri" w:cs="Calibri"/>
                <w:szCs w:val="21"/>
              </w:rPr>
            </w:pPr>
            <w:r w:rsidRPr="0065749C">
              <w:rPr>
                <w:rFonts w:ascii="Calibri" w:eastAsiaTheme="majorEastAsia" w:hAnsi="Calibri" w:cs="Calibri"/>
                <w:szCs w:val="21"/>
              </w:rPr>
              <w:t>240PS</w:t>
            </w:r>
            <w:r w:rsidRPr="0065749C">
              <w:rPr>
                <w:rFonts w:ascii="Calibri" w:eastAsiaTheme="majorEastAsia" w:hAnsi="Calibri" w:cs="Calibri"/>
                <w:szCs w:val="21"/>
              </w:rPr>
              <w:t>：</w:t>
            </w:r>
            <w:r w:rsidRPr="0065749C">
              <w:rPr>
                <w:rFonts w:ascii="Calibri" w:eastAsiaTheme="majorEastAsia" w:hAnsi="Calibri" w:cs="Calibri"/>
                <w:szCs w:val="21"/>
              </w:rPr>
              <w:t xml:space="preserve">240 </w:t>
            </w:r>
            <w:r w:rsidRPr="0065749C">
              <w:rPr>
                <w:rFonts w:ascii="Calibri" w:eastAsiaTheme="majorEastAsia" w:hAnsi="Calibri" w:cs="Calibri"/>
              </w:rPr>
              <w:t>times per second</w:t>
            </w:r>
          </w:p>
          <w:p w14:paraId="42756506" w14:textId="5B996343" w:rsidR="00D45463" w:rsidRPr="0065749C" w:rsidRDefault="00D45463" w:rsidP="00D45463">
            <w:pPr>
              <w:rPr>
                <w:rFonts w:ascii="Calibri" w:eastAsiaTheme="majorEastAsia" w:hAnsi="Calibri" w:cs="Calibri"/>
                <w:szCs w:val="21"/>
              </w:rPr>
            </w:pPr>
            <w:r w:rsidRPr="0065749C">
              <w:rPr>
                <w:rFonts w:ascii="Calibri" w:eastAsiaTheme="majorEastAsia" w:hAnsi="Calibri" w:cs="Calibri"/>
                <w:szCs w:val="21"/>
              </w:rPr>
              <w:t>480PS</w:t>
            </w:r>
            <w:r w:rsidRPr="0065749C">
              <w:rPr>
                <w:rFonts w:ascii="Calibri" w:eastAsiaTheme="majorEastAsia" w:hAnsi="Calibri" w:cs="Calibri"/>
                <w:szCs w:val="21"/>
              </w:rPr>
              <w:t>：</w:t>
            </w:r>
            <w:r w:rsidRPr="0065749C">
              <w:rPr>
                <w:rFonts w:ascii="Calibri" w:eastAsiaTheme="majorEastAsia" w:hAnsi="Calibri" w:cs="Calibri"/>
                <w:szCs w:val="21"/>
              </w:rPr>
              <w:t xml:space="preserve">480 </w:t>
            </w:r>
            <w:r w:rsidRPr="0065749C">
              <w:rPr>
                <w:rFonts w:ascii="Calibri" w:eastAsiaTheme="majorEastAsia" w:hAnsi="Calibri" w:cs="Calibri"/>
              </w:rPr>
              <w:t>times per second</w:t>
            </w:r>
          </w:p>
        </w:tc>
        <w:tc>
          <w:tcPr>
            <w:tcW w:w="851" w:type="dxa"/>
          </w:tcPr>
          <w:p w14:paraId="2CB17C09" w14:textId="77777777" w:rsidR="00D45463" w:rsidRPr="0065749C" w:rsidRDefault="00D45463" w:rsidP="00D45463">
            <w:pPr>
              <w:rPr>
                <w:rFonts w:ascii="Calibri" w:eastAsiaTheme="majorEastAsia" w:hAnsi="Calibri" w:cs="Calibri"/>
              </w:rPr>
            </w:pPr>
          </w:p>
          <w:p w14:paraId="2FF02B7B" w14:textId="77777777" w:rsidR="00D45463" w:rsidRPr="0065749C" w:rsidRDefault="00D45463" w:rsidP="00D45463">
            <w:pPr>
              <w:rPr>
                <w:rFonts w:ascii="Calibri" w:eastAsiaTheme="majorEastAsia" w:hAnsi="Calibri" w:cs="Calibri"/>
              </w:rPr>
            </w:pPr>
          </w:p>
          <w:p w14:paraId="2BC0C8BB"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120PS</w:t>
            </w:r>
          </w:p>
        </w:tc>
      </w:tr>
      <w:tr w:rsidR="00D45463" w:rsidRPr="0065749C" w14:paraId="663155AA" w14:textId="77777777" w:rsidTr="00316042">
        <w:tc>
          <w:tcPr>
            <w:tcW w:w="978" w:type="dxa"/>
          </w:tcPr>
          <w:p w14:paraId="0FBF2AED" w14:textId="4CC8FBA5" w:rsidR="00D45463" w:rsidRPr="0065749C" w:rsidRDefault="00D45463" w:rsidP="00D45463">
            <w:pPr>
              <w:rPr>
                <w:rFonts w:ascii="Calibri" w:eastAsiaTheme="majorEastAsia" w:hAnsi="Calibri" w:cs="Calibri"/>
              </w:rPr>
            </w:pPr>
            <w:r w:rsidRPr="0065749C">
              <w:rPr>
                <w:rFonts w:ascii="Calibri" w:eastAsiaTheme="majorEastAsia" w:hAnsi="Calibri" w:cs="Calibri"/>
              </w:rPr>
              <w:t>1.1.9</w:t>
            </w:r>
          </w:p>
        </w:tc>
        <w:tc>
          <w:tcPr>
            <w:tcW w:w="1275" w:type="dxa"/>
          </w:tcPr>
          <w:p w14:paraId="33DE803E" w14:textId="74CB62AA" w:rsidR="00D45463" w:rsidRPr="0065749C" w:rsidRDefault="004B4243" w:rsidP="008A197C">
            <w:pPr>
              <w:ind w:left="210" w:hangingChars="100" w:hanging="210"/>
              <w:rPr>
                <w:rFonts w:ascii="Calibri" w:eastAsiaTheme="majorEastAsia" w:hAnsi="Calibri" w:cs="Calibri"/>
              </w:rPr>
            </w:pPr>
            <w:r w:rsidRPr="0065749C">
              <w:rPr>
                <w:rFonts w:ascii="Calibri" w:eastAsiaTheme="majorEastAsia" w:hAnsi="Calibri" w:cs="Calibri"/>
                <w:szCs w:val="21"/>
              </w:rPr>
              <w:t>Z</w:t>
            </w:r>
            <w:r w:rsidR="008A197C" w:rsidRPr="0065749C">
              <w:rPr>
                <w:rFonts w:ascii="Calibri" w:eastAsiaTheme="majorEastAsia" w:hAnsi="Calibri" w:cs="Calibri"/>
                <w:szCs w:val="21"/>
              </w:rPr>
              <w:t>ero</w:t>
            </w:r>
            <w:r>
              <w:rPr>
                <w:rFonts w:ascii="Calibri" w:eastAsiaTheme="majorEastAsia" w:hAnsi="Calibri" w:cs="Calibri" w:hint="eastAsia"/>
                <w:szCs w:val="21"/>
              </w:rPr>
              <w:t xml:space="preserve"> zone</w:t>
            </w:r>
          </w:p>
        </w:tc>
        <w:tc>
          <w:tcPr>
            <w:tcW w:w="3544" w:type="dxa"/>
          </w:tcPr>
          <w:p w14:paraId="79EAA290" w14:textId="56E4CE66" w:rsidR="00D45463" w:rsidRPr="0065749C" w:rsidRDefault="008A197C" w:rsidP="00D45463">
            <w:pPr>
              <w:spacing w:line="380" w:lineRule="exact"/>
              <w:rPr>
                <w:rFonts w:ascii="Calibri" w:eastAsiaTheme="majorEastAsia" w:hAnsi="Calibri" w:cs="Calibri"/>
              </w:rPr>
            </w:pPr>
            <w:r w:rsidRPr="0065749C">
              <w:rPr>
                <w:rFonts w:ascii="Calibri" w:eastAsiaTheme="majorEastAsia" w:hAnsi="Calibri" w:cs="Calibri"/>
                <w:szCs w:val="21"/>
              </w:rPr>
              <w:t xml:space="preserve">When the PLC mode is unloading and </w:t>
            </w:r>
            <w:r w:rsidRPr="0065749C">
              <w:rPr>
                <w:rFonts w:ascii="Calibri" w:eastAsiaTheme="majorEastAsia" w:hAnsi="Calibri" w:cs="Calibri"/>
                <w:szCs w:val="21"/>
              </w:rPr>
              <w:lastRenderedPageBreak/>
              <w:t>IO is defined as unloading function, if the weight is lower than the zero zone range, then wait for the unloading delay time, and then consider the unloading completed, and return to step 1, start the next PLC process;</w:t>
            </w:r>
          </w:p>
        </w:tc>
        <w:tc>
          <w:tcPr>
            <w:tcW w:w="851" w:type="dxa"/>
          </w:tcPr>
          <w:p w14:paraId="396B5890" w14:textId="5F44B603" w:rsidR="00D45463" w:rsidRPr="0065749C" w:rsidRDefault="00D45463" w:rsidP="00D45463">
            <w:pPr>
              <w:rPr>
                <w:rFonts w:ascii="Calibri" w:eastAsiaTheme="majorEastAsia" w:hAnsi="Calibri" w:cs="Calibri"/>
              </w:rPr>
            </w:pPr>
            <w:r w:rsidRPr="0065749C">
              <w:rPr>
                <w:rFonts w:ascii="Calibri" w:eastAsiaTheme="majorEastAsia" w:hAnsi="Calibri" w:cs="Calibri"/>
              </w:rPr>
              <w:lastRenderedPageBreak/>
              <w:t>10</w:t>
            </w:r>
          </w:p>
        </w:tc>
      </w:tr>
      <w:tr w:rsidR="00D45463" w:rsidRPr="0065749C" w14:paraId="125A6EBE" w14:textId="77777777" w:rsidTr="00316042">
        <w:tc>
          <w:tcPr>
            <w:tcW w:w="978" w:type="dxa"/>
          </w:tcPr>
          <w:p w14:paraId="6B264205"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1.2</w:t>
            </w:r>
          </w:p>
        </w:tc>
        <w:tc>
          <w:tcPr>
            <w:tcW w:w="1275" w:type="dxa"/>
          </w:tcPr>
          <w:p w14:paraId="35BFADE2" w14:textId="2406E031" w:rsidR="00D45463" w:rsidRPr="0065749C" w:rsidRDefault="008A197C" w:rsidP="00D45463">
            <w:pPr>
              <w:rPr>
                <w:rFonts w:ascii="Calibri" w:eastAsiaTheme="majorEastAsia" w:hAnsi="Calibri" w:cs="Calibri"/>
              </w:rPr>
            </w:pPr>
            <w:r w:rsidRPr="0065749C">
              <w:rPr>
                <w:rFonts w:ascii="Calibri" w:eastAsiaTheme="majorEastAsia" w:hAnsi="Calibri" w:cs="Calibri"/>
              </w:rPr>
              <w:t>Comm</w:t>
            </w:r>
            <w:r w:rsidR="004B4243">
              <w:rPr>
                <w:rFonts w:ascii="Calibri" w:eastAsiaTheme="majorEastAsia" w:hAnsi="Calibri" w:cs="Calibri" w:hint="eastAsia"/>
              </w:rPr>
              <w:t xml:space="preserve"> para</w:t>
            </w:r>
          </w:p>
        </w:tc>
        <w:tc>
          <w:tcPr>
            <w:tcW w:w="3544" w:type="dxa"/>
          </w:tcPr>
          <w:p w14:paraId="157E7884" w14:textId="7C14A034" w:rsidR="00D45463" w:rsidRPr="0065749C" w:rsidRDefault="008A197C" w:rsidP="00D45463">
            <w:pPr>
              <w:jc w:val="center"/>
              <w:rPr>
                <w:rFonts w:ascii="Calibri" w:eastAsiaTheme="majorEastAsia" w:hAnsi="Calibri" w:cs="Calibri"/>
              </w:rPr>
            </w:pPr>
            <w:r w:rsidRPr="0065749C">
              <w:rPr>
                <w:rFonts w:ascii="Calibri" w:eastAsiaTheme="majorEastAsia" w:hAnsi="Calibri" w:cs="Calibri"/>
                <w:b/>
              </w:rPr>
              <w:t>Second parameter (comm related)</w:t>
            </w:r>
          </w:p>
        </w:tc>
        <w:tc>
          <w:tcPr>
            <w:tcW w:w="851" w:type="dxa"/>
          </w:tcPr>
          <w:p w14:paraId="2FE22962" w14:textId="77777777" w:rsidR="00D45463" w:rsidRPr="0065749C" w:rsidRDefault="00D45463" w:rsidP="00D45463">
            <w:pPr>
              <w:rPr>
                <w:rFonts w:ascii="Calibri" w:eastAsiaTheme="majorEastAsia" w:hAnsi="Calibri" w:cs="Calibri"/>
              </w:rPr>
            </w:pPr>
          </w:p>
        </w:tc>
      </w:tr>
      <w:tr w:rsidR="00D45463" w:rsidRPr="0065749C" w14:paraId="6C183574" w14:textId="77777777" w:rsidTr="00316042">
        <w:tc>
          <w:tcPr>
            <w:tcW w:w="978" w:type="dxa"/>
          </w:tcPr>
          <w:p w14:paraId="2A00DAE5" w14:textId="5C14DF20" w:rsidR="00D45463" w:rsidRPr="0065749C" w:rsidRDefault="00D45463" w:rsidP="00D45463">
            <w:pPr>
              <w:rPr>
                <w:rFonts w:ascii="Calibri" w:eastAsiaTheme="majorEastAsia" w:hAnsi="Calibri" w:cs="Calibri"/>
              </w:rPr>
            </w:pPr>
            <w:r w:rsidRPr="0065749C">
              <w:rPr>
                <w:rFonts w:ascii="Calibri" w:eastAsiaTheme="majorEastAsia" w:hAnsi="Calibri" w:cs="Calibri"/>
              </w:rPr>
              <w:t>1.2.1</w:t>
            </w:r>
          </w:p>
        </w:tc>
        <w:tc>
          <w:tcPr>
            <w:tcW w:w="1275" w:type="dxa"/>
          </w:tcPr>
          <w:p w14:paraId="7DDA42BA" w14:textId="6FBF2F7A" w:rsidR="00D45463" w:rsidRPr="0065749C" w:rsidRDefault="00012AA9" w:rsidP="00D45463">
            <w:pPr>
              <w:rPr>
                <w:rFonts w:ascii="Calibri" w:eastAsiaTheme="majorEastAsia" w:hAnsi="Calibri" w:cs="Calibri"/>
              </w:rPr>
            </w:pPr>
            <w:r>
              <w:rPr>
                <w:rFonts w:ascii="Calibri" w:eastAsiaTheme="majorEastAsia" w:hAnsi="Calibri" w:cs="Calibri" w:hint="eastAsia"/>
              </w:rPr>
              <w:t>S485</w:t>
            </w:r>
          </w:p>
        </w:tc>
        <w:tc>
          <w:tcPr>
            <w:tcW w:w="3544" w:type="dxa"/>
          </w:tcPr>
          <w:p w14:paraId="393EDAF9" w14:textId="6EE15890" w:rsidR="00D45463" w:rsidRPr="0065749C" w:rsidRDefault="00012AA9" w:rsidP="00D45463">
            <w:pPr>
              <w:jc w:val="center"/>
              <w:rPr>
                <w:rFonts w:ascii="Calibri" w:eastAsiaTheme="majorEastAsia" w:hAnsi="Calibri" w:cs="Calibri"/>
                <w:b/>
              </w:rPr>
            </w:pPr>
            <w:r w:rsidRPr="0065749C">
              <w:rPr>
                <w:rFonts w:ascii="Calibri" w:eastAsiaTheme="majorEastAsia" w:hAnsi="Calibri" w:cs="Calibri"/>
                <w:szCs w:val="21"/>
              </w:rPr>
              <w:t>Standard RS485</w:t>
            </w:r>
          </w:p>
        </w:tc>
        <w:tc>
          <w:tcPr>
            <w:tcW w:w="851" w:type="dxa"/>
          </w:tcPr>
          <w:p w14:paraId="3B63509C" w14:textId="77777777" w:rsidR="00D45463" w:rsidRPr="0065749C" w:rsidRDefault="00D45463" w:rsidP="00D45463">
            <w:pPr>
              <w:rPr>
                <w:rFonts w:ascii="Calibri" w:eastAsiaTheme="majorEastAsia" w:hAnsi="Calibri" w:cs="Calibri"/>
              </w:rPr>
            </w:pPr>
          </w:p>
        </w:tc>
      </w:tr>
      <w:tr w:rsidR="00D45463" w:rsidRPr="0065749C" w14:paraId="27963B3F" w14:textId="77777777" w:rsidTr="00316042">
        <w:tc>
          <w:tcPr>
            <w:tcW w:w="978" w:type="dxa"/>
          </w:tcPr>
          <w:p w14:paraId="32573635" w14:textId="01E3DFC8" w:rsidR="00D45463" w:rsidRPr="0065749C" w:rsidRDefault="00D45463" w:rsidP="00D45463">
            <w:pPr>
              <w:rPr>
                <w:rFonts w:ascii="Calibri" w:eastAsiaTheme="majorEastAsia" w:hAnsi="Calibri" w:cs="Calibri"/>
              </w:rPr>
            </w:pPr>
            <w:r w:rsidRPr="0065749C">
              <w:rPr>
                <w:rFonts w:ascii="Calibri" w:eastAsiaTheme="majorEastAsia" w:hAnsi="Calibri" w:cs="Calibri"/>
              </w:rPr>
              <w:t>1.2.1.1</w:t>
            </w:r>
          </w:p>
        </w:tc>
        <w:tc>
          <w:tcPr>
            <w:tcW w:w="1275" w:type="dxa"/>
          </w:tcPr>
          <w:p w14:paraId="56C75828" w14:textId="3B340189" w:rsidR="00D45463" w:rsidRPr="0065749C" w:rsidRDefault="004B4243" w:rsidP="00D45463">
            <w:pPr>
              <w:rPr>
                <w:rFonts w:ascii="Calibri" w:eastAsiaTheme="majorEastAsia" w:hAnsi="Calibri" w:cs="Calibri"/>
              </w:rPr>
            </w:pPr>
            <w:r>
              <w:rPr>
                <w:rFonts w:ascii="Calibri" w:eastAsiaTheme="majorEastAsia" w:hAnsi="Calibri" w:cs="Calibri" w:hint="eastAsia"/>
                <w:szCs w:val="21"/>
              </w:rPr>
              <w:t>ID</w:t>
            </w:r>
          </w:p>
        </w:tc>
        <w:tc>
          <w:tcPr>
            <w:tcW w:w="3544" w:type="dxa"/>
          </w:tcPr>
          <w:p w14:paraId="388DEC9E" w14:textId="7AF99948" w:rsidR="00D45463" w:rsidRPr="0065749C" w:rsidRDefault="0011171A" w:rsidP="00D45463">
            <w:pPr>
              <w:jc w:val="left"/>
              <w:rPr>
                <w:rFonts w:ascii="Calibri" w:eastAsiaTheme="majorEastAsia" w:hAnsi="Calibri" w:cs="Calibri"/>
                <w:b/>
              </w:rPr>
            </w:pPr>
            <w:r w:rsidRPr="0065749C">
              <w:rPr>
                <w:rFonts w:ascii="Calibri" w:eastAsiaTheme="majorEastAsia" w:hAnsi="Calibri" w:cs="Calibri"/>
                <w:szCs w:val="21"/>
              </w:rPr>
              <w:t xml:space="preserve">Standard RS485 </w:t>
            </w:r>
            <w:r w:rsidR="004B4243">
              <w:rPr>
                <w:rFonts w:ascii="Calibri" w:eastAsiaTheme="majorEastAsia" w:hAnsi="Calibri" w:cs="Calibri" w:hint="eastAsia"/>
                <w:szCs w:val="21"/>
              </w:rPr>
              <w:t>ID</w:t>
            </w:r>
            <w:r w:rsidRPr="0065749C">
              <w:rPr>
                <w:rFonts w:ascii="Calibri" w:eastAsiaTheme="majorEastAsia" w:hAnsi="Calibri" w:cs="Calibri"/>
                <w:szCs w:val="21"/>
              </w:rPr>
              <w:t xml:space="preserve"> (01-99 Optional)</w:t>
            </w:r>
          </w:p>
        </w:tc>
        <w:tc>
          <w:tcPr>
            <w:tcW w:w="851" w:type="dxa"/>
          </w:tcPr>
          <w:p w14:paraId="37BB4D6E"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1</w:t>
            </w:r>
          </w:p>
        </w:tc>
      </w:tr>
      <w:tr w:rsidR="00D45463" w:rsidRPr="0065749C" w14:paraId="31753E36" w14:textId="77777777" w:rsidTr="00316042">
        <w:tc>
          <w:tcPr>
            <w:tcW w:w="978" w:type="dxa"/>
          </w:tcPr>
          <w:p w14:paraId="496BA1E6" w14:textId="14B3D71B" w:rsidR="00D45463" w:rsidRPr="0065749C" w:rsidRDefault="00D45463" w:rsidP="00D45463">
            <w:pPr>
              <w:rPr>
                <w:rFonts w:ascii="Calibri" w:eastAsiaTheme="majorEastAsia" w:hAnsi="Calibri" w:cs="Calibri"/>
              </w:rPr>
            </w:pPr>
            <w:r w:rsidRPr="0065749C">
              <w:rPr>
                <w:rFonts w:ascii="Calibri" w:eastAsiaTheme="majorEastAsia" w:hAnsi="Calibri" w:cs="Calibri"/>
              </w:rPr>
              <w:t>1.2. 1.2</w:t>
            </w:r>
          </w:p>
        </w:tc>
        <w:tc>
          <w:tcPr>
            <w:tcW w:w="1275" w:type="dxa"/>
          </w:tcPr>
          <w:p w14:paraId="412ECF5E" w14:textId="74C6084F" w:rsidR="00D45463" w:rsidRPr="0065749C" w:rsidRDefault="0011171A" w:rsidP="00D45463">
            <w:pPr>
              <w:rPr>
                <w:rFonts w:ascii="Calibri" w:eastAsiaTheme="majorEastAsia" w:hAnsi="Calibri" w:cs="Calibri"/>
              </w:rPr>
            </w:pPr>
            <w:proofErr w:type="spellStart"/>
            <w:r w:rsidRPr="0065749C">
              <w:rPr>
                <w:rFonts w:ascii="Calibri" w:eastAsiaTheme="majorEastAsia" w:hAnsi="Calibri" w:cs="Calibri"/>
                <w:szCs w:val="21"/>
              </w:rPr>
              <w:t>Baudrate</w:t>
            </w:r>
            <w:proofErr w:type="spellEnd"/>
          </w:p>
        </w:tc>
        <w:tc>
          <w:tcPr>
            <w:tcW w:w="3544" w:type="dxa"/>
          </w:tcPr>
          <w:p w14:paraId="3BD628AF" w14:textId="1F48E0E1" w:rsidR="00D45463" w:rsidRPr="0065749C" w:rsidRDefault="0011171A" w:rsidP="00D45463">
            <w:pPr>
              <w:jc w:val="left"/>
              <w:rPr>
                <w:rFonts w:ascii="Calibri" w:eastAsiaTheme="majorEastAsia" w:hAnsi="Calibri" w:cs="Calibri"/>
              </w:rPr>
            </w:pPr>
            <w:r w:rsidRPr="0065749C">
              <w:rPr>
                <w:rFonts w:ascii="Calibri" w:eastAsiaTheme="majorEastAsia" w:hAnsi="Calibri" w:cs="Calibri"/>
              </w:rPr>
              <w:t>Standard RS485 baud rate, 1200</w:t>
            </w:r>
            <w:r w:rsidR="004B4243">
              <w:rPr>
                <w:rFonts w:ascii="Calibri" w:eastAsiaTheme="majorEastAsia" w:hAnsi="Calibri" w:cs="Calibri" w:hint="eastAsia"/>
              </w:rPr>
              <w:t>/</w:t>
            </w:r>
            <w:r w:rsidRPr="0065749C">
              <w:rPr>
                <w:rFonts w:ascii="Calibri" w:eastAsiaTheme="majorEastAsia" w:hAnsi="Calibri" w:cs="Calibri"/>
              </w:rPr>
              <w:t>240 0</w:t>
            </w:r>
            <w:r w:rsidR="004B4243">
              <w:rPr>
                <w:rFonts w:ascii="Calibri" w:eastAsiaTheme="majorEastAsia" w:hAnsi="Calibri" w:cs="Calibri" w:hint="eastAsia"/>
              </w:rPr>
              <w:t>/</w:t>
            </w:r>
            <w:r w:rsidRPr="0065749C">
              <w:rPr>
                <w:rFonts w:ascii="Calibri" w:eastAsiaTheme="majorEastAsia" w:hAnsi="Calibri" w:cs="Calibri"/>
              </w:rPr>
              <w:t>4800</w:t>
            </w:r>
            <w:r w:rsidR="004B4243">
              <w:rPr>
                <w:rFonts w:ascii="Calibri" w:eastAsiaTheme="majorEastAsia" w:hAnsi="Calibri" w:cs="Calibri" w:hint="eastAsia"/>
              </w:rPr>
              <w:t>/</w:t>
            </w:r>
            <w:r w:rsidRPr="0065749C">
              <w:rPr>
                <w:rFonts w:ascii="Calibri" w:eastAsiaTheme="majorEastAsia" w:hAnsi="Calibri" w:cs="Calibri"/>
              </w:rPr>
              <w:t>96</w:t>
            </w:r>
            <w:r w:rsidR="004B4243">
              <w:rPr>
                <w:rFonts w:ascii="Calibri" w:eastAsiaTheme="majorEastAsia" w:hAnsi="Calibri" w:cs="Calibri" w:hint="eastAsia"/>
              </w:rPr>
              <w:t>0</w:t>
            </w:r>
            <w:r w:rsidRPr="0065749C">
              <w:rPr>
                <w:rFonts w:ascii="Calibri" w:eastAsiaTheme="majorEastAsia" w:hAnsi="Calibri" w:cs="Calibri"/>
              </w:rPr>
              <w:t>0</w:t>
            </w:r>
            <w:r w:rsidR="004B4243">
              <w:rPr>
                <w:rFonts w:ascii="Calibri" w:eastAsiaTheme="majorEastAsia" w:hAnsi="Calibri" w:cs="Calibri" w:hint="eastAsia"/>
              </w:rPr>
              <w:t>/</w:t>
            </w:r>
            <w:r w:rsidRPr="0065749C">
              <w:rPr>
                <w:rFonts w:ascii="Calibri" w:eastAsiaTheme="majorEastAsia" w:hAnsi="Calibri" w:cs="Calibri"/>
              </w:rPr>
              <w:t>19200</w:t>
            </w:r>
            <w:r w:rsidR="004B4243">
              <w:rPr>
                <w:rFonts w:ascii="Calibri" w:eastAsiaTheme="majorEastAsia" w:hAnsi="Calibri" w:cs="Calibri" w:hint="eastAsia"/>
              </w:rPr>
              <w:t>/</w:t>
            </w:r>
            <w:r w:rsidRPr="0065749C">
              <w:rPr>
                <w:rFonts w:ascii="Calibri" w:eastAsiaTheme="majorEastAsia" w:hAnsi="Calibri" w:cs="Calibri"/>
              </w:rPr>
              <w:t>38400</w:t>
            </w:r>
            <w:r w:rsidR="004B4243">
              <w:rPr>
                <w:rFonts w:ascii="Calibri" w:eastAsiaTheme="majorEastAsia" w:hAnsi="Calibri" w:cs="Calibri" w:hint="eastAsia"/>
              </w:rPr>
              <w:t>/</w:t>
            </w:r>
            <w:r w:rsidRPr="0065749C">
              <w:rPr>
                <w:rFonts w:ascii="Calibri" w:eastAsiaTheme="majorEastAsia" w:hAnsi="Calibri" w:cs="Calibri"/>
              </w:rPr>
              <w:t>576</w:t>
            </w:r>
            <w:r w:rsidR="004B4243">
              <w:rPr>
                <w:rFonts w:ascii="Calibri" w:eastAsiaTheme="majorEastAsia" w:hAnsi="Calibri" w:cs="Calibri" w:hint="eastAsia"/>
              </w:rPr>
              <w:t>0</w:t>
            </w:r>
            <w:r w:rsidRPr="0065749C">
              <w:rPr>
                <w:rFonts w:ascii="Calibri" w:eastAsiaTheme="majorEastAsia" w:hAnsi="Calibri" w:cs="Calibri"/>
              </w:rPr>
              <w:t>0</w:t>
            </w:r>
            <w:r w:rsidR="004B4243">
              <w:rPr>
                <w:rFonts w:ascii="Calibri" w:eastAsiaTheme="majorEastAsia" w:hAnsi="Calibri" w:cs="Calibri" w:hint="eastAsia"/>
              </w:rPr>
              <w:t>/</w:t>
            </w:r>
            <w:r w:rsidRPr="0065749C">
              <w:rPr>
                <w:rFonts w:ascii="Calibri" w:eastAsiaTheme="majorEastAsia" w:hAnsi="Calibri" w:cs="Calibri"/>
              </w:rPr>
              <w:t xml:space="preserve">115200 is optional </w:t>
            </w:r>
          </w:p>
        </w:tc>
        <w:tc>
          <w:tcPr>
            <w:tcW w:w="851" w:type="dxa"/>
          </w:tcPr>
          <w:p w14:paraId="21E38BC1"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9600</w:t>
            </w:r>
          </w:p>
        </w:tc>
      </w:tr>
      <w:tr w:rsidR="00D45463" w:rsidRPr="0065749C" w14:paraId="215C75DD" w14:textId="77777777" w:rsidTr="00316042">
        <w:tc>
          <w:tcPr>
            <w:tcW w:w="978" w:type="dxa"/>
          </w:tcPr>
          <w:p w14:paraId="79E061F3" w14:textId="607B05E4" w:rsidR="00D45463" w:rsidRPr="0065749C" w:rsidRDefault="00D45463" w:rsidP="00D45463">
            <w:pPr>
              <w:rPr>
                <w:rFonts w:ascii="Calibri" w:eastAsiaTheme="majorEastAsia" w:hAnsi="Calibri" w:cs="Calibri"/>
              </w:rPr>
            </w:pPr>
            <w:r w:rsidRPr="0065749C">
              <w:rPr>
                <w:rFonts w:ascii="Calibri" w:eastAsiaTheme="majorEastAsia" w:hAnsi="Calibri" w:cs="Calibri"/>
              </w:rPr>
              <w:t>1.2. 1.3</w:t>
            </w:r>
          </w:p>
        </w:tc>
        <w:tc>
          <w:tcPr>
            <w:tcW w:w="1275" w:type="dxa"/>
          </w:tcPr>
          <w:p w14:paraId="301A9A4B" w14:textId="49E7DA80" w:rsidR="00D45463" w:rsidRPr="0065749C" w:rsidRDefault="0011171A" w:rsidP="00D45463">
            <w:pPr>
              <w:rPr>
                <w:rFonts w:ascii="Calibri" w:eastAsiaTheme="majorEastAsia" w:hAnsi="Calibri" w:cs="Calibri"/>
              </w:rPr>
            </w:pPr>
            <w:r w:rsidRPr="0065749C">
              <w:rPr>
                <w:rFonts w:ascii="Calibri" w:eastAsiaTheme="majorEastAsia" w:hAnsi="Calibri" w:cs="Calibri"/>
                <w:szCs w:val="21"/>
              </w:rPr>
              <w:t>protocol</w:t>
            </w:r>
          </w:p>
        </w:tc>
        <w:tc>
          <w:tcPr>
            <w:tcW w:w="3544" w:type="dxa"/>
          </w:tcPr>
          <w:p w14:paraId="7C91ECEE" w14:textId="77777777" w:rsidR="00C478C2" w:rsidRPr="0065749C" w:rsidRDefault="00C478C2" w:rsidP="00D45463">
            <w:pPr>
              <w:jc w:val="left"/>
              <w:rPr>
                <w:rFonts w:ascii="Calibri" w:eastAsiaTheme="majorEastAsia" w:hAnsi="Calibri" w:cs="Calibri"/>
              </w:rPr>
            </w:pPr>
            <w:r w:rsidRPr="0065749C">
              <w:rPr>
                <w:rFonts w:ascii="Calibri" w:eastAsiaTheme="majorEastAsia" w:hAnsi="Calibri" w:cs="Calibri"/>
              </w:rPr>
              <w:t>Standard RS485 communication protocol,</w:t>
            </w:r>
          </w:p>
          <w:p w14:paraId="2BD5E2F4" w14:textId="4A0ECBD6"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t>R</w:t>
            </w:r>
            <w:r w:rsidR="004B4243">
              <w:rPr>
                <w:rFonts w:ascii="Calibri" w:eastAsiaTheme="majorEastAsia" w:hAnsi="Calibri" w:cs="Calibri" w:hint="eastAsia"/>
              </w:rPr>
              <w:t>TU-H</w:t>
            </w:r>
            <w:r w:rsidRPr="0065749C">
              <w:rPr>
                <w:rFonts w:ascii="Calibri" w:eastAsiaTheme="majorEastAsia" w:hAnsi="Calibri" w:cs="Calibri"/>
              </w:rPr>
              <w:t xml:space="preserve">: </w:t>
            </w:r>
            <w:proofErr w:type="spellStart"/>
            <w:r w:rsidRPr="0065749C">
              <w:rPr>
                <w:rFonts w:ascii="Calibri" w:eastAsiaTheme="majorEastAsia" w:hAnsi="Calibri" w:cs="Calibri"/>
              </w:rPr>
              <w:t>modbus</w:t>
            </w:r>
            <w:proofErr w:type="spellEnd"/>
            <w:r w:rsidRPr="0065749C">
              <w:rPr>
                <w:rFonts w:ascii="Calibri" w:eastAsiaTheme="majorEastAsia" w:hAnsi="Calibri" w:cs="Calibri"/>
              </w:rPr>
              <w:t>-RTU, with the high byte first</w:t>
            </w:r>
          </w:p>
          <w:p w14:paraId="4049EEDE" w14:textId="6B6032AF"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t>R</w:t>
            </w:r>
            <w:r w:rsidR="004B4243">
              <w:rPr>
                <w:rFonts w:ascii="Calibri" w:eastAsiaTheme="majorEastAsia" w:hAnsi="Calibri" w:cs="Calibri" w:hint="eastAsia"/>
              </w:rPr>
              <w:t>TU-L</w:t>
            </w:r>
            <w:r w:rsidRPr="0065749C">
              <w:rPr>
                <w:rFonts w:ascii="Calibri" w:eastAsiaTheme="majorEastAsia" w:hAnsi="Calibri" w:cs="Calibri"/>
              </w:rPr>
              <w:t xml:space="preserve">: </w:t>
            </w:r>
            <w:proofErr w:type="spellStart"/>
            <w:r w:rsidRPr="0065749C">
              <w:rPr>
                <w:rFonts w:ascii="Calibri" w:eastAsiaTheme="majorEastAsia" w:hAnsi="Calibri" w:cs="Calibri"/>
              </w:rPr>
              <w:t>modbus</w:t>
            </w:r>
            <w:proofErr w:type="spellEnd"/>
            <w:r w:rsidRPr="0065749C">
              <w:rPr>
                <w:rFonts w:ascii="Calibri" w:eastAsiaTheme="majorEastAsia" w:hAnsi="Calibri" w:cs="Calibri"/>
              </w:rPr>
              <w:t>-RTU, with the lower byte first</w:t>
            </w:r>
          </w:p>
          <w:p w14:paraId="7424B06F" w14:textId="39CA27E7"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t>ASCII: Modbus - ASCII</w:t>
            </w:r>
          </w:p>
          <w:p w14:paraId="6E8A3B00" w14:textId="1B69AEC0" w:rsidR="00C478C2" w:rsidRPr="0065749C" w:rsidRDefault="00C478C2" w:rsidP="00C478C2">
            <w:pPr>
              <w:jc w:val="left"/>
              <w:rPr>
                <w:rFonts w:ascii="Calibri" w:eastAsiaTheme="majorEastAsia" w:hAnsi="Calibri" w:cs="Calibri"/>
              </w:rPr>
            </w:pPr>
            <w:proofErr w:type="spellStart"/>
            <w:r w:rsidRPr="0065749C">
              <w:rPr>
                <w:rFonts w:ascii="Calibri" w:eastAsiaTheme="majorEastAsia" w:hAnsi="Calibri" w:cs="Calibri"/>
              </w:rPr>
              <w:t>RECont</w:t>
            </w:r>
            <w:proofErr w:type="spellEnd"/>
            <w:r w:rsidRPr="0065749C">
              <w:rPr>
                <w:rFonts w:ascii="Calibri" w:eastAsiaTheme="majorEastAsia" w:hAnsi="Calibri" w:cs="Calibri"/>
              </w:rPr>
              <w:t>: indicates that the packets are sent continuously in RE format</w:t>
            </w:r>
          </w:p>
          <w:p w14:paraId="35924181" w14:textId="4061A975" w:rsidR="00C478C2" w:rsidRPr="0065749C" w:rsidRDefault="00C478C2" w:rsidP="00C478C2">
            <w:pPr>
              <w:jc w:val="left"/>
              <w:rPr>
                <w:rFonts w:ascii="Calibri" w:eastAsiaTheme="majorEastAsia" w:hAnsi="Calibri" w:cs="Calibri"/>
              </w:rPr>
            </w:pPr>
            <w:proofErr w:type="spellStart"/>
            <w:r w:rsidRPr="0065749C">
              <w:rPr>
                <w:rFonts w:ascii="Calibri" w:eastAsiaTheme="majorEastAsia" w:hAnsi="Calibri" w:cs="Calibri"/>
              </w:rPr>
              <w:t>RERead</w:t>
            </w:r>
            <w:proofErr w:type="spellEnd"/>
            <w:r w:rsidRPr="0065749C">
              <w:rPr>
                <w:rFonts w:ascii="Calibri" w:eastAsiaTheme="majorEastAsia" w:hAnsi="Calibri" w:cs="Calibri"/>
              </w:rPr>
              <w:t>: The RE format is a command</w:t>
            </w:r>
          </w:p>
          <w:p w14:paraId="569CBD2F" w14:textId="46E7C08A" w:rsidR="00D45463" w:rsidRPr="0065749C" w:rsidRDefault="00C478C2" w:rsidP="00C478C2">
            <w:pPr>
              <w:jc w:val="left"/>
              <w:rPr>
                <w:rFonts w:ascii="Calibri" w:eastAsiaTheme="majorEastAsia" w:hAnsi="Calibri" w:cs="Calibri"/>
              </w:rPr>
            </w:pPr>
            <w:proofErr w:type="spellStart"/>
            <w:r w:rsidRPr="0065749C">
              <w:rPr>
                <w:rFonts w:ascii="Calibri" w:eastAsiaTheme="majorEastAsia" w:hAnsi="Calibri" w:cs="Calibri"/>
              </w:rPr>
              <w:t>YHcont</w:t>
            </w:r>
            <w:proofErr w:type="spellEnd"/>
            <w:r w:rsidRPr="0065749C">
              <w:rPr>
                <w:rFonts w:ascii="Calibri" w:eastAsiaTheme="majorEastAsia" w:hAnsi="Calibri" w:cs="Calibri"/>
              </w:rPr>
              <w:t>: for internal use</w:t>
            </w:r>
          </w:p>
        </w:tc>
        <w:tc>
          <w:tcPr>
            <w:tcW w:w="851" w:type="dxa"/>
          </w:tcPr>
          <w:p w14:paraId="56129149" w14:textId="77777777" w:rsidR="00D45463" w:rsidRPr="0065749C" w:rsidRDefault="00D45463" w:rsidP="00D45463">
            <w:pPr>
              <w:rPr>
                <w:rFonts w:ascii="Calibri" w:eastAsiaTheme="majorEastAsia" w:hAnsi="Calibri" w:cs="Calibri"/>
              </w:rPr>
            </w:pPr>
            <w:proofErr w:type="spellStart"/>
            <w:r w:rsidRPr="0065749C">
              <w:rPr>
                <w:rFonts w:ascii="Calibri" w:eastAsiaTheme="majorEastAsia" w:hAnsi="Calibri" w:cs="Calibri"/>
              </w:rPr>
              <w:t>rtu</w:t>
            </w:r>
            <w:proofErr w:type="spellEnd"/>
            <w:r w:rsidRPr="0065749C">
              <w:rPr>
                <w:rFonts w:ascii="Calibri" w:eastAsiaTheme="majorEastAsia" w:hAnsi="Calibri" w:cs="Calibri"/>
              </w:rPr>
              <w:t>-H</w:t>
            </w:r>
          </w:p>
        </w:tc>
      </w:tr>
      <w:tr w:rsidR="00D45463" w:rsidRPr="0065749C" w14:paraId="028120F8" w14:textId="77777777" w:rsidTr="00316042">
        <w:tc>
          <w:tcPr>
            <w:tcW w:w="978" w:type="dxa"/>
          </w:tcPr>
          <w:p w14:paraId="732258AD" w14:textId="4728AF9E" w:rsidR="00D45463" w:rsidRPr="0065749C" w:rsidRDefault="00D45463" w:rsidP="00D45463">
            <w:pPr>
              <w:rPr>
                <w:rFonts w:ascii="Calibri" w:eastAsiaTheme="majorEastAsia" w:hAnsi="Calibri" w:cs="Calibri"/>
              </w:rPr>
            </w:pPr>
            <w:r w:rsidRPr="0065749C">
              <w:rPr>
                <w:rFonts w:ascii="Calibri" w:eastAsiaTheme="majorEastAsia" w:hAnsi="Calibri" w:cs="Calibri"/>
              </w:rPr>
              <w:t>1.2. 1.4</w:t>
            </w:r>
          </w:p>
          <w:p w14:paraId="07B0EA4C" w14:textId="77777777" w:rsidR="00D45463" w:rsidRPr="0065749C" w:rsidRDefault="00D45463" w:rsidP="00D45463">
            <w:pPr>
              <w:rPr>
                <w:rFonts w:ascii="Calibri" w:eastAsiaTheme="majorEastAsia" w:hAnsi="Calibri" w:cs="Calibri"/>
              </w:rPr>
            </w:pPr>
          </w:p>
        </w:tc>
        <w:tc>
          <w:tcPr>
            <w:tcW w:w="1275" w:type="dxa"/>
          </w:tcPr>
          <w:p w14:paraId="45C9D14C" w14:textId="7B9EE5EB" w:rsidR="00D45463" w:rsidRPr="0065749C" w:rsidRDefault="004B4243" w:rsidP="00D45463">
            <w:pPr>
              <w:rPr>
                <w:rFonts w:ascii="Calibri" w:eastAsiaTheme="majorEastAsia" w:hAnsi="Calibri" w:cs="Calibri"/>
              </w:rPr>
            </w:pPr>
            <w:r>
              <w:rPr>
                <w:rFonts w:ascii="Calibri" w:eastAsiaTheme="majorEastAsia" w:hAnsi="Calibri" w:cs="Calibri" w:hint="eastAsia"/>
                <w:szCs w:val="21"/>
              </w:rPr>
              <w:t>Char format</w:t>
            </w:r>
          </w:p>
        </w:tc>
        <w:tc>
          <w:tcPr>
            <w:tcW w:w="3544" w:type="dxa"/>
          </w:tcPr>
          <w:p w14:paraId="7B999B3A" w14:textId="2801FB07"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t>Standard RS485 character format</w:t>
            </w:r>
          </w:p>
          <w:p w14:paraId="40E0FF6B" w14:textId="6F07FCBA"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t>7-E-1:7 data bits, parity, and 1 stop bit</w:t>
            </w:r>
          </w:p>
          <w:p w14:paraId="0AD89768" w14:textId="20776CD3"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t>7-O-1:7 data bits, odd check, 1 stop bit</w:t>
            </w:r>
          </w:p>
          <w:p w14:paraId="3C77A13E" w14:textId="21DCA385"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lastRenderedPageBreak/>
              <w:t>8-N-1:8 data bits, no parity bit, 1 stop bit</w:t>
            </w:r>
          </w:p>
          <w:p w14:paraId="2650DE12" w14:textId="2879F378"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t>8-E-1:8 data bits, parity, 1 stop bit</w:t>
            </w:r>
          </w:p>
          <w:p w14:paraId="2E894C73" w14:textId="07642592" w:rsidR="00D45463" w:rsidRPr="0065749C" w:rsidRDefault="00C478C2" w:rsidP="00C478C2">
            <w:pPr>
              <w:jc w:val="left"/>
              <w:rPr>
                <w:rFonts w:ascii="Calibri" w:eastAsiaTheme="majorEastAsia" w:hAnsi="Calibri" w:cs="Calibri"/>
              </w:rPr>
            </w:pPr>
            <w:r w:rsidRPr="0065749C">
              <w:rPr>
                <w:rFonts w:ascii="Calibri" w:eastAsiaTheme="majorEastAsia" w:hAnsi="Calibri" w:cs="Calibri"/>
              </w:rPr>
              <w:t>8-O-1:8 data bits, odd check, 1 stop bit</w:t>
            </w:r>
          </w:p>
        </w:tc>
        <w:tc>
          <w:tcPr>
            <w:tcW w:w="851" w:type="dxa"/>
          </w:tcPr>
          <w:p w14:paraId="644692F8"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lastRenderedPageBreak/>
              <w:t>8-N-1</w:t>
            </w:r>
          </w:p>
        </w:tc>
      </w:tr>
      <w:tr w:rsidR="00D45463" w:rsidRPr="0065749C" w14:paraId="2AE681D9" w14:textId="77777777" w:rsidTr="00316042">
        <w:trPr>
          <w:trHeight w:val="3363"/>
        </w:trPr>
        <w:tc>
          <w:tcPr>
            <w:tcW w:w="978" w:type="dxa"/>
          </w:tcPr>
          <w:p w14:paraId="2EDA7AA6" w14:textId="5B363717" w:rsidR="00D45463" w:rsidRPr="0065749C" w:rsidRDefault="00D45463" w:rsidP="00D45463">
            <w:pPr>
              <w:rPr>
                <w:rFonts w:ascii="Calibri" w:eastAsiaTheme="majorEastAsia" w:hAnsi="Calibri" w:cs="Calibri"/>
              </w:rPr>
            </w:pPr>
            <w:r w:rsidRPr="0065749C">
              <w:rPr>
                <w:rFonts w:ascii="Calibri" w:eastAsiaTheme="majorEastAsia" w:hAnsi="Calibri" w:cs="Calibri"/>
              </w:rPr>
              <w:t>1.2. 1.5</w:t>
            </w:r>
          </w:p>
        </w:tc>
        <w:tc>
          <w:tcPr>
            <w:tcW w:w="1275" w:type="dxa"/>
          </w:tcPr>
          <w:p w14:paraId="0EA000C3" w14:textId="19E75253" w:rsidR="00D45463" w:rsidRPr="0065749C" w:rsidRDefault="006779EF" w:rsidP="00D45463">
            <w:pPr>
              <w:rPr>
                <w:rFonts w:ascii="Calibri" w:eastAsiaTheme="majorEastAsia" w:hAnsi="Calibri" w:cs="Calibri"/>
              </w:rPr>
            </w:pPr>
            <w:r w:rsidRPr="0065749C">
              <w:rPr>
                <w:rFonts w:ascii="Calibri" w:eastAsiaTheme="majorEastAsia" w:hAnsi="Calibri" w:cs="Calibri"/>
                <w:szCs w:val="21"/>
              </w:rPr>
              <w:t>Send speed</w:t>
            </w:r>
          </w:p>
        </w:tc>
        <w:tc>
          <w:tcPr>
            <w:tcW w:w="3544" w:type="dxa"/>
          </w:tcPr>
          <w:p w14:paraId="55BF9EB5" w14:textId="7225DADE"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When P2.3 is RE and continuous transmission, this parameter is the continuous transmission speed of RS485</w:t>
            </w:r>
          </w:p>
          <w:p w14:paraId="13ACC7EC" w14:textId="314A5A61"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Auto: indicates the maximum speed</w:t>
            </w:r>
          </w:p>
          <w:p w14:paraId="1884B6B7" w14:textId="77B3DE63"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100 PS: 100 times per second</w:t>
            </w:r>
          </w:p>
          <w:p w14:paraId="72E9C66C" w14:textId="5FFE5369"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50 PS: 50 beats per second</w:t>
            </w:r>
          </w:p>
          <w:p w14:paraId="525E1B06" w14:textId="4204DD15"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25 PS: 25 times per second</w:t>
            </w:r>
          </w:p>
          <w:p w14:paraId="4815F9AE" w14:textId="1D2DD303"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20 PS: 20 times per second</w:t>
            </w:r>
          </w:p>
          <w:p w14:paraId="5AF481AF" w14:textId="114E5750"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10 PS: 10 times per second</w:t>
            </w:r>
          </w:p>
          <w:p w14:paraId="6B728DD0" w14:textId="02B370BD" w:rsidR="00D45463" w:rsidRPr="0065749C" w:rsidRDefault="006779EF" w:rsidP="00D45463">
            <w:pPr>
              <w:jc w:val="left"/>
              <w:rPr>
                <w:rFonts w:ascii="Calibri" w:eastAsiaTheme="majorEastAsia" w:hAnsi="Calibri" w:cs="Calibri"/>
              </w:rPr>
            </w:pPr>
            <w:r w:rsidRPr="0065749C">
              <w:rPr>
                <w:rFonts w:ascii="Calibri" w:eastAsiaTheme="majorEastAsia" w:hAnsi="Calibri" w:cs="Calibri"/>
              </w:rPr>
              <w:t>1 PS: 1 time per second</w:t>
            </w:r>
          </w:p>
        </w:tc>
        <w:tc>
          <w:tcPr>
            <w:tcW w:w="851" w:type="dxa"/>
          </w:tcPr>
          <w:p w14:paraId="24B76691"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Auto</w:t>
            </w:r>
          </w:p>
        </w:tc>
      </w:tr>
      <w:tr w:rsidR="00012AA9" w:rsidRPr="0065749C" w14:paraId="5FAC3E3F" w14:textId="77777777" w:rsidTr="00316042">
        <w:trPr>
          <w:trHeight w:val="537"/>
        </w:trPr>
        <w:tc>
          <w:tcPr>
            <w:tcW w:w="978" w:type="dxa"/>
          </w:tcPr>
          <w:p w14:paraId="3EBCFF79" w14:textId="2657C6BB" w:rsidR="00012AA9" w:rsidRPr="0065749C" w:rsidRDefault="00012AA9" w:rsidP="00012AA9">
            <w:pPr>
              <w:rPr>
                <w:rFonts w:ascii="Calibri" w:eastAsiaTheme="majorEastAsia" w:hAnsi="Calibri" w:cs="Calibri"/>
              </w:rPr>
            </w:pPr>
            <w:r>
              <w:rPr>
                <w:rFonts w:ascii="Calibri" w:eastAsiaTheme="majorEastAsia" w:hAnsi="Calibri" w:cs="Calibri" w:hint="eastAsia"/>
              </w:rPr>
              <w:t>1.2.2</w:t>
            </w:r>
          </w:p>
        </w:tc>
        <w:tc>
          <w:tcPr>
            <w:tcW w:w="1275" w:type="dxa"/>
          </w:tcPr>
          <w:p w14:paraId="73A1A217" w14:textId="1952CE6A" w:rsidR="00012AA9" w:rsidRPr="0065749C" w:rsidRDefault="004B4243" w:rsidP="00012AA9">
            <w:pPr>
              <w:rPr>
                <w:rFonts w:ascii="Calibri" w:eastAsiaTheme="majorEastAsia" w:hAnsi="Calibri" w:cs="Calibri"/>
                <w:szCs w:val="21"/>
              </w:rPr>
            </w:pPr>
            <w:r>
              <w:rPr>
                <w:rFonts w:ascii="Calibri" w:eastAsiaTheme="majorEastAsia" w:hAnsi="Calibri" w:cs="Calibri" w:hint="eastAsia"/>
              </w:rPr>
              <w:t>232/485</w:t>
            </w:r>
          </w:p>
        </w:tc>
        <w:tc>
          <w:tcPr>
            <w:tcW w:w="3544" w:type="dxa"/>
          </w:tcPr>
          <w:p w14:paraId="1AD44418" w14:textId="0FB5B07F" w:rsidR="00012AA9" w:rsidRPr="0065749C" w:rsidRDefault="00012AA9" w:rsidP="00012AA9">
            <w:pPr>
              <w:jc w:val="left"/>
              <w:rPr>
                <w:rFonts w:ascii="Calibri" w:eastAsiaTheme="majorEastAsia" w:hAnsi="Calibri" w:cs="Calibri"/>
              </w:rPr>
            </w:pPr>
            <w:r w:rsidRPr="00012AA9">
              <w:rPr>
                <w:rFonts w:ascii="Calibri" w:eastAsiaTheme="majorEastAsia" w:hAnsi="Calibri" w:cs="Calibri"/>
                <w:szCs w:val="21"/>
              </w:rPr>
              <w:t>The optional serial port comes as standard, and this serial port can be configured as RS232 or RS485</w:t>
            </w:r>
          </w:p>
        </w:tc>
        <w:tc>
          <w:tcPr>
            <w:tcW w:w="851" w:type="dxa"/>
          </w:tcPr>
          <w:p w14:paraId="5C450A62" w14:textId="77777777" w:rsidR="00012AA9" w:rsidRPr="0065749C" w:rsidRDefault="00012AA9" w:rsidP="00012AA9">
            <w:pPr>
              <w:rPr>
                <w:rFonts w:ascii="Calibri" w:eastAsiaTheme="majorEastAsia" w:hAnsi="Calibri" w:cs="Calibri"/>
              </w:rPr>
            </w:pPr>
          </w:p>
        </w:tc>
      </w:tr>
      <w:tr w:rsidR="004B4243" w:rsidRPr="0065749C" w14:paraId="1D7BA42A" w14:textId="77777777" w:rsidTr="00316042">
        <w:tc>
          <w:tcPr>
            <w:tcW w:w="978" w:type="dxa"/>
          </w:tcPr>
          <w:p w14:paraId="0A032A96" w14:textId="49C4472E" w:rsidR="004B4243" w:rsidRPr="0065749C" w:rsidRDefault="004B4243" w:rsidP="004B4243">
            <w:pPr>
              <w:rPr>
                <w:rFonts w:ascii="Calibri" w:eastAsiaTheme="majorEastAsia" w:hAnsi="Calibri" w:cs="Calibri"/>
              </w:rPr>
            </w:pPr>
            <w:r w:rsidRPr="0065749C">
              <w:rPr>
                <w:rFonts w:ascii="Calibri" w:eastAsiaTheme="majorEastAsia" w:hAnsi="Calibri" w:cs="Calibri"/>
              </w:rPr>
              <w:t>1.2.</w:t>
            </w:r>
            <w:r>
              <w:rPr>
                <w:rFonts w:ascii="Calibri" w:eastAsiaTheme="majorEastAsia" w:hAnsi="Calibri" w:cs="Calibri" w:hint="eastAsia"/>
              </w:rPr>
              <w:t>2.1</w:t>
            </w:r>
          </w:p>
        </w:tc>
        <w:tc>
          <w:tcPr>
            <w:tcW w:w="1275" w:type="dxa"/>
          </w:tcPr>
          <w:p w14:paraId="36857331" w14:textId="5C804788" w:rsidR="004B4243" w:rsidRPr="0065749C" w:rsidRDefault="004B4243" w:rsidP="004B4243">
            <w:pPr>
              <w:rPr>
                <w:rFonts w:ascii="Calibri" w:eastAsiaTheme="majorEastAsia" w:hAnsi="Calibri" w:cs="Calibri"/>
                <w:szCs w:val="21"/>
              </w:rPr>
            </w:pPr>
            <w:r>
              <w:rPr>
                <w:rFonts w:ascii="Calibri" w:eastAsiaTheme="majorEastAsia" w:hAnsi="Calibri" w:cs="Calibri" w:hint="eastAsia"/>
                <w:szCs w:val="21"/>
              </w:rPr>
              <w:t>ID</w:t>
            </w:r>
          </w:p>
        </w:tc>
        <w:tc>
          <w:tcPr>
            <w:tcW w:w="3544" w:type="dxa"/>
          </w:tcPr>
          <w:p w14:paraId="38A0E935" w14:textId="18868098" w:rsidR="004B4243" w:rsidRPr="0065749C" w:rsidRDefault="004B4243" w:rsidP="004B4243">
            <w:pPr>
              <w:jc w:val="left"/>
              <w:rPr>
                <w:rFonts w:ascii="Calibri" w:eastAsiaTheme="majorEastAsia" w:hAnsi="Calibri" w:cs="Calibri"/>
              </w:rPr>
            </w:pPr>
            <w:r w:rsidRPr="0065749C">
              <w:rPr>
                <w:rFonts w:ascii="Calibri" w:eastAsiaTheme="majorEastAsia" w:hAnsi="Calibri" w:cs="Calibri"/>
                <w:szCs w:val="21"/>
              </w:rPr>
              <w:t xml:space="preserve">(01-99 </w:t>
            </w:r>
            <w:r>
              <w:rPr>
                <w:rFonts w:ascii="Calibri" w:eastAsiaTheme="majorEastAsia" w:hAnsi="Calibri" w:cs="Calibri" w:hint="eastAsia"/>
                <w:szCs w:val="21"/>
              </w:rPr>
              <w:t>;</w:t>
            </w:r>
            <w:r w:rsidRPr="0065749C">
              <w:rPr>
                <w:rFonts w:ascii="Calibri" w:eastAsiaTheme="majorEastAsia" w:hAnsi="Calibri" w:cs="Calibri"/>
                <w:szCs w:val="21"/>
              </w:rPr>
              <w:t>(refer to 1.2.1.1</w:t>
            </w:r>
          </w:p>
        </w:tc>
        <w:tc>
          <w:tcPr>
            <w:tcW w:w="851" w:type="dxa"/>
          </w:tcPr>
          <w:p w14:paraId="101F57E5" w14:textId="0287993B" w:rsidR="004B4243" w:rsidRPr="0065749C" w:rsidRDefault="004B4243" w:rsidP="004B4243">
            <w:pPr>
              <w:rPr>
                <w:rFonts w:ascii="Calibri" w:eastAsiaTheme="majorEastAsia" w:hAnsi="Calibri" w:cs="Calibri"/>
              </w:rPr>
            </w:pPr>
            <w:r w:rsidRPr="0065749C">
              <w:rPr>
                <w:rFonts w:ascii="Calibri" w:eastAsiaTheme="majorEastAsia" w:hAnsi="Calibri" w:cs="Calibri"/>
              </w:rPr>
              <w:t>1</w:t>
            </w:r>
          </w:p>
        </w:tc>
      </w:tr>
      <w:tr w:rsidR="004B4243" w:rsidRPr="0065749C" w14:paraId="1FC76600" w14:textId="77777777" w:rsidTr="00316042">
        <w:tc>
          <w:tcPr>
            <w:tcW w:w="978" w:type="dxa"/>
          </w:tcPr>
          <w:p w14:paraId="68102C02" w14:textId="20365D12" w:rsidR="004B4243" w:rsidRPr="0065749C" w:rsidRDefault="004B4243" w:rsidP="004B4243">
            <w:pPr>
              <w:rPr>
                <w:rFonts w:ascii="Calibri" w:eastAsiaTheme="majorEastAsia" w:hAnsi="Calibri" w:cs="Calibri"/>
              </w:rPr>
            </w:pPr>
            <w:r w:rsidRPr="0065749C">
              <w:rPr>
                <w:rFonts w:ascii="Calibri" w:eastAsiaTheme="majorEastAsia" w:hAnsi="Calibri" w:cs="Calibri"/>
              </w:rPr>
              <w:t xml:space="preserve">1.2. </w:t>
            </w:r>
            <w:r>
              <w:rPr>
                <w:rFonts w:ascii="Calibri" w:eastAsiaTheme="majorEastAsia" w:hAnsi="Calibri" w:cs="Calibri" w:hint="eastAsia"/>
              </w:rPr>
              <w:t>2.2</w:t>
            </w:r>
          </w:p>
        </w:tc>
        <w:tc>
          <w:tcPr>
            <w:tcW w:w="1275" w:type="dxa"/>
          </w:tcPr>
          <w:p w14:paraId="4F75422F" w14:textId="347D6002" w:rsidR="004B4243" w:rsidRPr="0065749C" w:rsidRDefault="004B4243" w:rsidP="004B4243">
            <w:pPr>
              <w:rPr>
                <w:rFonts w:ascii="Calibri" w:eastAsiaTheme="majorEastAsia" w:hAnsi="Calibri" w:cs="Calibri"/>
              </w:rPr>
            </w:pPr>
            <w:proofErr w:type="spellStart"/>
            <w:r w:rsidRPr="0065749C">
              <w:rPr>
                <w:rFonts w:ascii="Calibri" w:eastAsiaTheme="majorEastAsia" w:hAnsi="Calibri" w:cs="Calibri"/>
                <w:szCs w:val="21"/>
              </w:rPr>
              <w:t>Baudrate</w:t>
            </w:r>
            <w:proofErr w:type="spellEnd"/>
          </w:p>
        </w:tc>
        <w:tc>
          <w:tcPr>
            <w:tcW w:w="3544" w:type="dxa"/>
          </w:tcPr>
          <w:p w14:paraId="6078EFC5" w14:textId="5CD0CE3D" w:rsidR="004B4243" w:rsidRPr="0065749C" w:rsidRDefault="004B4243" w:rsidP="004B4243">
            <w:pPr>
              <w:jc w:val="left"/>
              <w:rPr>
                <w:rFonts w:ascii="Calibri" w:eastAsiaTheme="majorEastAsia" w:hAnsi="Calibri" w:cs="Calibri"/>
              </w:rPr>
            </w:pPr>
            <w:r w:rsidRPr="0065749C">
              <w:rPr>
                <w:rFonts w:ascii="Calibri" w:eastAsiaTheme="majorEastAsia" w:hAnsi="Calibri" w:cs="Calibri"/>
              </w:rPr>
              <w:t>Baud rate of Serial port 2 (see 1.2.1.2)</w:t>
            </w:r>
          </w:p>
        </w:tc>
        <w:tc>
          <w:tcPr>
            <w:tcW w:w="851" w:type="dxa"/>
          </w:tcPr>
          <w:p w14:paraId="1A934B95" w14:textId="66E3A455" w:rsidR="004B4243" w:rsidRPr="0065749C" w:rsidRDefault="004B4243" w:rsidP="004B4243">
            <w:pPr>
              <w:rPr>
                <w:rFonts w:ascii="Calibri" w:eastAsiaTheme="majorEastAsia" w:hAnsi="Calibri" w:cs="Calibri"/>
              </w:rPr>
            </w:pPr>
            <w:r w:rsidRPr="0065749C">
              <w:rPr>
                <w:rFonts w:ascii="Calibri" w:eastAsiaTheme="majorEastAsia" w:hAnsi="Calibri" w:cs="Calibri"/>
              </w:rPr>
              <w:t>9600</w:t>
            </w:r>
          </w:p>
        </w:tc>
      </w:tr>
      <w:tr w:rsidR="004B4243" w:rsidRPr="0065749C" w14:paraId="786BA872" w14:textId="77777777" w:rsidTr="00316042">
        <w:tc>
          <w:tcPr>
            <w:tcW w:w="978" w:type="dxa"/>
          </w:tcPr>
          <w:p w14:paraId="3FA0E3CB" w14:textId="1E4F085C" w:rsidR="004B4243" w:rsidRPr="0065749C" w:rsidRDefault="004B4243" w:rsidP="004B4243">
            <w:pPr>
              <w:rPr>
                <w:rFonts w:ascii="Calibri" w:eastAsiaTheme="majorEastAsia" w:hAnsi="Calibri" w:cs="Calibri"/>
              </w:rPr>
            </w:pPr>
            <w:r w:rsidRPr="0065749C">
              <w:rPr>
                <w:rFonts w:ascii="Calibri" w:eastAsiaTheme="majorEastAsia" w:hAnsi="Calibri" w:cs="Calibri"/>
              </w:rPr>
              <w:t xml:space="preserve">1.2. </w:t>
            </w:r>
            <w:r>
              <w:rPr>
                <w:rFonts w:ascii="Calibri" w:eastAsiaTheme="majorEastAsia" w:hAnsi="Calibri" w:cs="Calibri" w:hint="eastAsia"/>
              </w:rPr>
              <w:t>2.3</w:t>
            </w:r>
          </w:p>
        </w:tc>
        <w:tc>
          <w:tcPr>
            <w:tcW w:w="1275" w:type="dxa"/>
          </w:tcPr>
          <w:p w14:paraId="1A4FBBC3" w14:textId="447CACC9" w:rsidR="004B4243" w:rsidRPr="0065749C" w:rsidRDefault="004B4243" w:rsidP="004B4243">
            <w:pPr>
              <w:rPr>
                <w:rFonts w:ascii="Calibri" w:eastAsiaTheme="majorEastAsia" w:hAnsi="Calibri" w:cs="Calibri"/>
              </w:rPr>
            </w:pPr>
            <w:r w:rsidRPr="0065749C">
              <w:rPr>
                <w:rFonts w:ascii="Calibri" w:eastAsiaTheme="majorEastAsia" w:hAnsi="Calibri" w:cs="Calibri"/>
                <w:szCs w:val="21"/>
              </w:rPr>
              <w:t>protocol</w:t>
            </w:r>
          </w:p>
        </w:tc>
        <w:tc>
          <w:tcPr>
            <w:tcW w:w="3544" w:type="dxa"/>
          </w:tcPr>
          <w:p w14:paraId="7FE2F995" w14:textId="5F7EE391" w:rsidR="004B4243" w:rsidRPr="0065749C" w:rsidRDefault="004B4243" w:rsidP="004B4243">
            <w:pPr>
              <w:jc w:val="left"/>
              <w:rPr>
                <w:rFonts w:ascii="Calibri" w:eastAsiaTheme="majorEastAsia" w:hAnsi="Calibri" w:cs="Calibri"/>
              </w:rPr>
            </w:pPr>
            <w:r w:rsidRPr="0065749C">
              <w:rPr>
                <w:rFonts w:ascii="Calibri" w:eastAsiaTheme="majorEastAsia" w:hAnsi="Calibri" w:cs="Calibri"/>
                <w:szCs w:val="21"/>
              </w:rPr>
              <w:t>Serial Port 2 Communication protocol (refer to 1.2.1.3)</w:t>
            </w:r>
          </w:p>
        </w:tc>
        <w:tc>
          <w:tcPr>
            <w:tcW w:w="851" w:type="dxa"/>
          </w:tcPr>
          <w:p w14:paraId="418DCFDA" w14:textId="1518EDB7" w:rsidR="004B4243" w:rsidRPr="0065749C" w:rsidRDefault="004B4243" w:rsidP="004B4243">
            <w:pPr>
              <w:rPr>
                <w:rFonts w:ascii="Calibri" w:eastAsiaTheme="majorEastAsia" w:hAnsi="Calibri" w:cs="Calibri"/>
              </w:rPr>
            </w:pPr>
            <w:proofErr w:type="spellStart"/>
            <w:r w:rsidRPr="0065749C">
              <w:rPr>
                <w:rFonts w:ascii="Calibri" w:eastAsiaTheme="majorEastAsia" w:hAnsi="Calibri" w:cs="Calibri"/>
              </w:rPr>
              <w:t>rtu</w:t>
            </w:r>
            <w:proofErr w:type="spellEnd"/>
            <w:r w:rsidRPr="0065749C">
              <w:rPr>
                <w:rFonts w:ascii="Calibri" w:eastAsiaTheme="majorEastAsia" w:hAnsi="Calibri" w:cs="Calibri"/>
              </w:rPr>
              <w:t>-H</w:t>
            </w:r>
          </w:p>
        </w:tc>
      </w:tr>
      <w:tr w:rsidR="004B4243" w:rsidRPr="0065749C" w14:paraId="06DC3535" w14:textId="77777777" w:rsidTr="00316042">
        <w:tc>
          <w:tcPr>
            <w:tcW w:w="978" w:type="dxa"/>
          </w:tcPr>
          <w:p w14:paraId="5A790D77" w14:textId="47A41319" w:rsidR="004B4243" w:rsidRPr="0065749C" w:rsidRDefault="004B4243" w:rsidP="004B4243">
            <w:pPr>
              <w:rPr>
                <w:rFonts w:ascii="Calibri" w:eastAsiaTheme="majorEastAsia" w:hAnsi="Calibri" w:cs="Calibri"/>
              </w:rPr>
            </w:pPr>
            <w:r w:rsidRPr="0065749C">
              <w:rPr>
                <w:rFonts w:ascii="Calibri" w:eastAsiaTheme="majorEastAsia" w:hAnsi="Calibri" w:cs="Calibri"/>
              </w:rPr>
              <w:t xml:space="preserve">1.2. </w:t>
            </w:r>
            <w:r>
              <w:rPr>
                <w:rFonts w:ascii="Calibri" w:eastAsiaTheme="majorEastAsia" w:hAnsi="Calibri" w:cs="Calibri" w:hint="eastAsia"/>
              </w:rPr>
              <w:t>2.4</w:t>
            </w:r>
          </w:p>
          <w:p w14:paraId="552A1DD7" w14:textId="3F9F39CC" w:rsidR="004B4243" w:rsidRPr="0065749C" w:rsidRDefault="004B4243" w:rsidP="004B4243">
            <w:pPr>
              <w:rPr>
                <w:rFonts w:ascii="Calibri" w:eastAsiaTheme="majorEastAsia" w:hAnsi="Calibri" w:cs="Calibri"/>
              </w:rPr>
            </w:pPr>
          </w:p>
        </w:tc>
        <w:tc>
          <w:tcPr>
            <w:tcW w:w="1275" w:type="dxa"/>
          </w:tcPr>
          <w:p w14:paraId="4BC7A7D5" w14:textId="7ECC755A" w:rsidR="004B4243" w:rsidRPr="0065749C" w:rsidRDefault="004B4243" w:rsidP="004B4243">
            <w:pPr>
              <w:rPr>
                <w:rFonts w:ascii="Calibri" w:eastAsiaTheme="majorEastAsia" w:hAnsi="Calibri" w:cs="Calibri"/>
              </w:rPr>
            </w:pPr>
            <w:r>
              <w:rPr>
                <w:rFonts w:ascii="Calibri" w:eastAsiaTheme="majorEastAsia" w:hAnsi="Calibri" w:cs="Calibri" w:hint="eastAsia"/>
                <w:szCs w:val="21"/>
              </w:rPr>
              <w:t>Char format</w:t>
            </w:r>
          </w:p>
        </w:tc>
        <w:tc>
          <w:tcPr>
            <w:tcW w:w="3544" w:type="dxa"/>
          </w:tcPr>
          <w:p w14:paraId="457E7158" w14:textId="780C3A4B" w:rsidR="004B4243" w:rsidRPr="0065749C" w:rsidRDefault="004B4243" w:rsidP="004B4243">
            <w:pPr>
              <w:jc w:val="left"/>
              <w:rPr>
                <w:rFonts w:ascii="Calibri" w:eastAsiaTheme="majorEastAsia" w:hAnsi="Calibri" w:cs="Calibri"/>
              </w:rPr>
            </w:pPr>
            <w:r w:rsidRPr="0065749C">
              <w:rPr>
                <w:rFonts w:ascii="Calibri" w:eastAsiaTheme="majorEastAsia" w:hAnsi="Calibri" w:cs="Calibri"/>
                <w:szCs w:val="21"/>
              </w:rPr>
              <w:t>Serial port 2-character format (for details, see 1.2.1.4)</w:t>
            </w:r>
          </w:p>
        </w:tc>
        <w:tc>
          <w:tcPr>
            <w:tcW w:w="851" w:type="dxa"/>
          </w:tcPr>
          <w:p w14:paraId="1ECF0414" w14:textId="0817396C" w:rsidR="004B4243" w:rsidRPr="0065749C" w:rsidRDefault="004B4243" w:rsidP="004B4243">
            <w:pPr>
              <w:rPr>
                <w:rFonts w:ascii="Calibri" w:eastAsiaTheme="majorEastAsia" w:hAnsi="Calibri" w:cs="Calibri"/>
              </w:rPr>
            </w:pPr>
            <w:r w:rsidRPr="0065749C">
              <w:rPr>
                <w:rFonts w:ascii="Calibri" w:eastAsiaTheme="majorEastAsia" w:hAnsi="Calibri" w:cs="Calibri"/>
              </w:rPr>
              <w:t>8-N-1</w:t>
            </w:r>
          </w:p>
        </w:tc>
      </w:tr>
      <w:tr w:rsidR="004B4243" w:rsidRPr="0065749C" w14:paraId="0BDBE2DA" w14:textId="77777777" w:rsidTr="00316042">
        <w:trPr>
          <w:trHeight w:val="338"/>
        </w:trPr>
        <w:tc>
          <w:tcPr>
            <w:tcW w:w="978" w:type="dxa"/>
          </w:tcPr>
          <w:p w14:paraId="48F1DFBC" w14:textId="207D0FF8" w:rsidR="004B4243" w:rsidRPr="0065749C" w:rsidRDefault="004B4243" w:rsidP="004B4243">
            <w:pPr>
              <w:rPr>
                <w:rFonts w:ascii="Calibri" w:eastAsiaTheme="majorEastAsia" w:hAnsi="Calibri" w:cs="Calibri"/>
              </w:rPr>
            </w:pPr>
            <w:r w:rsidRPr="0065749C">
              <w:rPr>
                <w:rFonts w:ascii="Calibri" w:eastAsiaTheme="majorEastAsia" w:hAnsi="Calibri" w:cs="Calibri"/>
              </w:rPr>
              <w:t xml:space="preserve">1.2. </w:t>
            </w:r>
            <w:r>
              <w:rPr>
                <w:rFonts w:ascii="Calibri" w:eastAsiaTheme="majorEastAsia" w:hAnsi="Calibri" w:cs="Calibri" w:hint="eastAsia"/>
              </w:rPr>
              <w:t>2.5</w:t>
            </w:r>
          </w:p>
        </w:tc>
        <w:tc>
          <w:tcPr>
            <w:tcW w:w="1275" w:type="dxa"/>
          </w:tcPr>
          <w:p w14:paraId="022112F5" w14:textId="2AE3578D" w:rsidR="004B4243" w:rsidRPr="0065749C" w:rsidRDefault="004B4243" w:rsidP="004B4243">
            <w:pPr>
              <w:rPr>
                <w:rFonts w:ascii="Calibri" w:eastAsiaTheme="majorEastAsia" w:hAnsi="Calibri" w:cs="Calibri"/>
              </w:rPr>
            </w:pPr>
            <w:r w:rsidRPr="0065749C">
              <w:rPr>
                <w:rFonts w:ascii="Calibri" w:eastAsiaTheme="majorEastAsia" w:hAnsi="Calibri" w:cs="Calibri"/>
                <w:szCs w:val="21"/>
              </w:rPr>
              <w:t>Send speed</w:t>
            </w:r>
          </w:p>
        </w:tc>
        <w:tc>
          <w:tcPr>
            <w:tcW w:w="3544" w:type="dxa"/>
          </w:tcPr>
          <w:p w14:paraId="49E0E472" w14:textId="279DDAF3" w:rsidR="004B4243" w:rsidRPr="0065749C" w:rsidRDefault="004B4243" w:rsidP="004B4243">
            <w:pPr>
              <w:jc w:val="left"/>
              <w:rPr>
                <w:rFonts w:ascii="Calibri" w:eastAsiaTheme="majorEastAsia" w:hAnsi="Calibri" w:cs="Calibri"/>
              </w:rPr>
            </w:pPr>
            <w:r w:rsidRPr="0065749C">
              <w:rPr>
                <w:rFonts w:ascii="Calibri" w:eastAsiaTheme="majorEastAsia" w:hAnsi="Calibri" w:cs="Calibri"/>
                <w:szCs w:val="21"/>
              </w:rPr>
              <w:t>Serial port 2 Continuous transmission speed (for details, see 1.2.1.5)</w:t>
            </w:r>
          </w:p>
        </w:tc>
        <w:tc>
          <w:tcPr>
            <w:tcW w:w="851" w:type="dxa"/>
          </w:tcPr>
          <w:p w14:paraId="53A8C008" w14:textId="2D16968B" w:rsidR="004B4243" w:rsidRPr="0065749C" w:rsidRDefault="004B4243" w:rsidP="004B4243">
            <w:pPr>
              <w:rPr>
                <w:rFonts w:ascii="Calibri" w:eastAsiaTheme="majorEastAsia" w:hAnsi="Calibri" w:cs="Calibri"/>
              </w:rPr>
            </w:pPr>
            <w:r w:rsidRPr="0065749C">
              <w:rPr>
                <w:rFonts w:ascii="Calibri" w:eastAsiaTheme="majorEastAsia" w:hAnsi="Calibri" w:cs="Calibri"/>
              </w:rPr>
              <w:t>Auto</w:t>
            </w:r>
          </w:p>
        </w:tc>
      </w:tr>
      <w:tr w:rsidR="00D45463" w:rsidRPr="0065749C" w14:paraId="17FD375F" w14:textId="77777777" w:rsidTr="00316042">
        <w:tc>
          <w:tcPr>
            <w:tcW w:w="978" w:type="dxa"/>
          </w:tcPr>
          <w:p w14:paraId="17A9D533" w14:textId="6CE9C4D6" w:rsidR="00D45463" w:rsidRPr="0065749C" w:rsidRDefault="00D45463" w:rsidP="00D45463">
            <w:pPr>
              <w:rPr>
                <w:rFonts w:ascii="Calibri" w:eastAsiaTheme="majorEastAsia" w:hAnsi="Calibri" w:cs="Calibri"/>
              </w:rPr>
            </w:pPr>
            <w:r w:rsidRPr="0065749C">
              <w:rPr>
                <w:rFonts w:ascii="Calibri" w:eastAsiaTheme="majorEastAsia" w:hAnsi="Calibri" w:cs="Calibri"/>
              </w:rPr>
              <w:t>1.2.</w:t>
            </w:r>
            <w:r w:rsidR="00012AA9">
              <w:rPr>
                <w:rFonts w:ascii="Calibri" w:eastAsiaTheme="majorEastAsia" w:hAnsi="Calibri" w:cs="Calibri" w:hint="eastAsia"/>
              </w:rPr>
              <w:t>3</w:t>
            </w:r>
          </w:p>
        </w:tc>
        <w:tc>
          <w:tcPr>
            <w:tcW w:w="1275" w:type="dxa"/>
          </w:tcPr>
          <w:p w14:paraId="6964CD3B" w14:textId="54C7F4CB" w:rsidR="00D45463" w:rsidRPr="0065749C" w:rsidRDefault="00012AA9" w:rsidP="00D45463">
            <w:pPr>
              <w:rPr>
                <w:rFonts w:ascii="Calibri" w:eastAsiaTheme="majorEastAsia" w:hAnsi="Calibri" w:cs="Calibri"/>
                <w:szCs w:val="21"/>
              </w:rPr>
            </w:pPr>
            <w:r>
              <w:rPr>
                <w:rFonts w:hint="eastAsia"/>
              </w:rPr>
              <w:t>PN para</w:t>
            </w:r>
          </w:p>
        </w:tc>
        <w:tc>
          <w:tcPr>
            <w:tcW w:w="4395" w:type="dxa"/>
            <w:gridSpan w:val="2"/>
          </w:tcPr>
          <w:p w14:paraId="4D823A23" w14:textId="38F9E943" w:rsidR="00D45463" w:rsidRPr="0065749C" w:rsidRDefault="00012AA9" w:rsidP="00D45463">
            <w:pPr>
              <w:jc w:val="center"/>
              <w:rPr>
                <w:rFonts w:ascii="Calibri" w:eastAsiaTheme="majorEastAsia" w:hAnsi="Calibri" w:cs="Calibri"/>
              </w:rPr>
            </w:pPr>
            <w:proofErr w:type="spellStart"/>
            <w:r>
              <w:rPr>
                <w:rFonts w:hint="eastAsia"/>
                <w:b/>
              </w:rPr>
              <w:t>Profi</w:t>
            </w:r>
            <w:r w:rsidR="004B4243">
              <w:rPr>
                <w:rFonts w:hint="eastAsia"/>
                <w:b/>
              </w:rPr>
              <w:t>n</w:t>
            </w:r>
            <w:r>
              <w:rPr>
                <w:rFonts w:hint="eastAsia"/>
                <w:b/>
              </w:rPr>
              <w:t>et</w:t>
            </w:r>
            <w:proofErr w:type="spellEnd"/>
            <w:r w:rsidRPr="0065749C">
              <w:rPr>
                <w:rFonts w:ascii="Calibri" w:eastAsiaTheme="majorEastAsia" w:hAnsi="Calibri" w:cs="Calibri"/>
                <w:b/>
              </w:rPr>
              <w:t xml:space="preserve"> related</w:t>
            </w:r>
          </w:p>
        </w:tc>
      </w:tr>
      <w:tr w:rsidR="00D45463" w:rsidRPr="0065749C" w14:paraId="4AEBC423" w14:textId="77777777" w:rsidTr="00316042">
        <w:tc>
          <w:tcPr>
            <w:tcW w:w="978" w:type="dxa"/>
          </w:tcPr>
          <w:p w14:paraId="6F2CD9E9" w14:textId="1A6FDC2A" w:rsidR="00D45463" w:rsidRPr="0065749C" w:rsidRDefault="00D45463" w:rsidP="00D45463">
            <w:pPr>
              <w:rPr>
                <w:rFonts w:ascii="Calibri" w:eastAsiaTheme="majorEastAsia" w:hAnsi="Calibri" w:cs="Calibri"/>
              </w:rPr>
            </w:pPr>
            <w:r w:rsidRPr="0065749C">
              <w:rPr>
                <w:rFonts w:ascii="Calibri" w:eastAsiaTheme="majorEastAsia" w:hAnsi="Calibri" w:cs="Calibri"/>
              </w:rPr>
              <w:lastRenderedPageBreak/>
              <w:t>1.2.</w:t>
            </w:r>
            <w:r w:rsidR="006C343D">
              <w:rPr>
                <w:rFonts w:ascii="Calibri" w:eastAsiaTheme="majorEastAsia" w:hAnsi="Calibri" w:cs="Calibri" w:hint="eastAsia"/>
              </w:rPr>
              <w:t>3</w:t>
            </w:r>
            <w:r w:rsidRPr="0065749C">
              <w:rPr>
                <w:rFonts w:ascii="Calibri" w:eastAsiaTheme="majorEastAsia" w:hAnsi="Calibri" w:cs="Calibri"/>
              </w:rPr>
              <w:t>.1</w:t>
            </w:r>
          </w:p>
        </w:tc>
        <w:tc>
          <w:tcPr>
            <w:tcW w:w="1275" w:type="dxa"/>
          </w:tcPr>
          <w:p w14:paraId="26B0A506" w14:textId="40BAEFB3" w:rsidR="00D45463" w:rsidRPr="00316042" w:rsidRDefault="00316042" w:rsidP="00D45463">
            <w:pPr>
              <w:rPr>
                <w:rFonts w:ascii="Calibri" w:eastAsiaTheme="majorEastAsia" w:hAnsi="Calibri" w:cs="Calibri"/>
                <w:szCs w:val="21"/>
              </w:rPr>
            </w:pPr>
            <w:r w:rsidRPr="00316042">
              <w:rPr>
                <w:rFonts w:ascii="Calibri" w:eastAsiaTheme="majorEastAsia" w:hAnsi="Calibri" w:cs="Calibri"/>
                <w:szCs w:val="21"/>
              </w:rPr>
              <w:t xml:space="preserve">MAC </w:t>
            </w:r>
          </w:p>
        </w:tc>
        <w:tc>
          <w:tcPr>
            <w:tcW w:w="3544" w:type="dxa"/>
          </w:tcPr>
          <w:p w14:paraId="61B7A7E0" w14:textId="75627EAB" w:rsidR="00D45463" w:rsidRPr="0065749C" w:rsidRDefault="00316042" w:rsidP="00D45463">
            <w:pPr>
              <w:jc w:val="left"/>
              <w:rPr>
                <w:rFonts w:ascii="Calibri" w:eastAsiaTheme="majorEastAsia" w:hAnsi="Calibri" w:cs="Calibri"/>
                <w:szCs w:val="21"/>
              </w:rPr>
            </w:pPr>
            <w:r w:rsidRPr="00316042">
              <w:rPr>
                <w:rFonts w:ascii="Calibri" w:eastAsiaTheme="majorEastAsia" w:hAnsi="Calibri" w:cs="Calibri"/>
                <w:szCs w:val="21"/>
              </w:rPr>
              <w:t>MAC address offset, generally no need to set. If PN communication fails, you can set the MAC offset parameter of each device in the local network to different values</w:t>
            </w:r>
          </w:p>
        </w:tc>
        <w:tc>
          <w:tcPr>
            <w:tcW w:w="851" w:type="dxa"/>
          </w:tcPr>
          <w:p w14:paraId="5DB02E44" w14:textId="347327D9" w:rsidR="00D45463" w:rsidRPr="0065749C" w:rsidRDefault="00316042" w:rsidP="00D45463">
            <w:pPr>
              <w:rPr>
                <w:rFonts w:ascii="Calibri" w:eastAsiaTheme="majorEastAsia" w:hAnsi="Calibri" w:cs="Calibri"/>
              </w:rPr>
            </w:pPr>
            <w:r>
              <w:rPr>
                <w:rFonts w:ascii="Calibri" w:eastAsiaTheme="majorEastAsia" w:hAnsi="Calibri" w:cs="Calibri" w:hint="eastAsia"/>
              </w:rPr>
              <w:t>0</w:t>
            </w:r>
          </w:p>
        </w:tc>
      </w:tr>
      <w:tr w:rsidR="00D45463" w:rsidRPr="0065749C" w14:paraId="5146B9A2" w14:textId="77777777" w:rsidTr="00316042">
        <w:tc>
          <w:tcPr>
            <w:tcW w:w="978" w:type="dxa"/>
          </w:tcPr>
          <w:p w14:paraId="611A39C8" w14:textId="42332FBB" w:rsidR="00D45463" w:rsidRPr="0065749C" w:rsidRDefault="00D45463" w:rsidP="00D45463">
            <w:pPr>
              <w:rPr>
                <w:rFonts w:ascii="Calibri" w:eastAsiaTheme="majorEastAsia" w:hAnsi="Calibri" w:cs="Calibri"/>
              </w:rPr>
            </w:pPr>
            <w:r w:rsidRPr="0065749C">
              <w:rPr>
                <w:rFonts w:ascii="Calibri" w:eastAsiaTheme="majorEastAsia" w:hAnsi="Calibri" w:cs="Calibri"/>
              </w:rPr>
              <w:t>1.2.</w:t>
            </w:r>
            <w:r w:rsidR="006C343D">
              <w:rPr>
                <w:rFonts w:ascii="Calibri" w:eastAsiaTheme="majorEastAsia" w:hAnsi="Calibri" w:cs="Calibri" w:hint="eastAsia"/>
              </w:rPr>
              <w:t>3</w:t>
            </w:r>
            <w:r w:rsidRPr="0065749C">
              <w:rPr>
                <w:rFonts w:ascii="Calibri" w:eastAsiaTheme="majorEastAsia" w:hAnsi="Calibri" w:cs="Calibri"/>
              </w:rPr>
              <w:t>.2</w:t>
            </w:r>
          </w:p>
        </w:tc>
        <w:tc>
          <w:tcPr>
            <w:tcW w:w="1275" w:type="dxa"/>
          </w:tcPr>
          <w:p w14:paraId="46279F53" w14:textId="2ED579DA" w:rsidR="00D45463" w:rsidRPr="00316042" w:rsidRDefault="00316042" w:rsidP="00D45463">
            <w:pPr>
              <w:rPr>
                <w:rFonts w:ascii="Calibri" w:eastAsiaTheme="majorEastAsia" w:hAnsi="Calibri" w:cs="Calibri"/>
                <w:szCs w:val="21"/>
              </w:rPr>
            </w:pPr>
            <w:r w:rsidRPr="00316042">
              <w:rPr>
                <w:rFonts w:ascii="Calibri" w:eastAsiaTheme="majorEastAsia" w:hAnsi="Calibri" w:cs="Calibri"/>
                <w:szCs w:val="21"/>
              </w:rPr>
              <w:t>PN Ctr</w:t>
            </w:r>
            <w:r w:rsidR="006C343D">
              <w:rPr>
                <w:rFonts w:ascii="Calibri" w:eastAsiaTheme="majorEastAsia" w:hAnsi="Calibri" w:cs="Calibri" w:hint="eastAsia"/>
                <w:szCs w:val="21"/>
              </w:rPr>
              <w:t>l IO</w:t>
            </w:r>
          </w:p>
        </w:tc>
        <w:tc>
          <w:tcPr>
            <w:tcW w:w="3544" w:type="dxa"/>
          </w:tcPr>
          <w:p w14:paraId="7917FBAE" w14:textId="180473C7" w:rsidR="00D45463" w:rsidRPr="0065749C" w:rsidRDefault="00316042" w:rsidP="00D45463">
            <w:pPr>
              <w:jc w:val="left"/>
              <w:rPr>
                <w:rFonts w:ascii="Calibri" w:eastAsiaTheme="majorEastAsia" w:hAnsi="Calibri" w:cs="Calibri"/>
                <w:szCs w:val="21"/>
              </w:rPr>
            </w:pPr>
            <w:r w:rsidRPr="00316042">
              <w:rPr>
                <w:rFonts w:ascii="Calibri" w:eastAsiaTheme="majorEastAsia" w:hAnsi="Calibri" w:cs="Calibri"/>
                <w:szCs w:val="21"/>
              </w:rPr>
              <w:t>If enabled, PN can control the device's 5 input ports and 7 output ports.</w:t>
            </w:r>
          </w:p>
        </w:tc>
        <w:tc>
          <w:tcPr>
            <w:tcW w:w="851" w:type="dxa"/>
          </w:tcPr>
          <w:p w14:paraId="281F3BD2" w14:textId="0039823F" w:rsidR="00D45463" w:rsidRPr="0065749C" w:rsidRDefault="00316042" w:rsidP="00D45463">
            <w:pPr>
              <w:rPr>
                <w:rFonts w:ascii="Calibri" w:eastAsiaTheme="majorEastAsia" w:hAnsi="Calibri" w:cs="Calibri"/>
              </w:rPr>
            </w:pPr>
            <w:r>
              <w:rPr>
                <w:rFonts w:ascii="Calibri" w:eastAsiaTheme="majorEastAsia" w:hAnsi="Calibri" w:cs="Calibri" w:hint="eastAsia"/>
              </w:rPr>
              <w:t>off</w:t>
            </w:r>
          </w:p>
        </w:tc>
      </w:tr>
      <w:tr w:rsidR="00316042" w:rsidRPr="0065749C" w14:paraId="0042E25B" w14:textId="77777777" w:rsidTr="00316042">
        <w:tc>
          <w:tcPr>
            <w:tcW w:w="978" w:type="dxa"/>
          </w:tcPr>
          <w:p w14:paraId="59E69468" w14:textId="46DAE018" w:rsidR="00316042" w:rsidRPr="0065749C" w:rsidRDefault="00316042" w:rsidP="00316042">
            <w:pPr>
              <w:rPr>
                <w:rFonts w:ascii="Calibri" w:eastAsiaTheme="majorEastAsia" w:hAnsi="Calibri" w:cs="Calibri"/>
              </w:rPr>
            </w:pPr>
            <w:r>
              <w:t>1.</w:t>
            </w:r>
            <w:r>
              <w:rPr>
                <w:rFonts w:hint="eastAsia"/>
              </w:rPr>
              <w:t>3</w:t>
            </w:r>
          </w:p>
        </w:tc>
        <w:tc>
          <w:tcPr>
            <w:tcW w:w="1275" w:type="dxa"/>
          </w:tcPr>
          <w:p w14:paraId="7DD83843" w14:textId="4EB075D6" w:rsidR="00316042" w:rsidRPr="00316042" w:rsidRDefault="00316042" w:rsidP="00316042">
            <w:pPr>
              <w:rPr>
                <w:rFonts w:ascii="Calibri" w:eastAsiaTheme="majorEastAsia" w:hAnsi="Calibri" w:cs="Calibri"/>
                <w:szCs w:val="21"/>
              </w:rPr>
            </w:pPr>
            <w:r w:rsidRPr="00316042">
              <w:rPr>
                <w:rFonts w:ascii="Calibri" w:eastAsiaTheme="majorEastAsia" w:hAnsi="Calibri" w:cs="Calibri"/>
                <w:szCs w:val="21"/>
              </w:rPr>
              <w:t xml:space="preserve">Analog </w:t>
            </w:r>
          </w:p>
        </w:tc>
        <w:tc>
          <w:tcPr>
            <w:tcW w:w="3544" w:type="dxa"/>
          </w:tcPr>
          <w:p w14:paraId="6AF3646A" w14:textId="6F7D2432" w:rsidR="00316042" w:rsidRPr="00316042" w:rsidRDefault="00316042" w:rsidP="00316042">
            <w:pPr>
              <w:jc w:val="left"/>
              <w:rPr>
                <w:rFonts w:ascii="Calibri" w:eastAsiaTheme="majorEastAsia" w:hAnsi="Calibri" w:cs="Calibri"/>
                <w:szCs w:val="21"/>
              </w:rPr>
            </w:pPr>
            <w:r w:rsidRPr="00316042">
              <w:rPr>
                <w:rFonts w:ascii="Calibri" w:eastAsiaTheme="majorEastAsia" w:hAnsi="Calibri" w:cs="Calibri"/>
                <w:szCs w:val="21"/>
              </w:rPr>
              <w:t>The third major parameter category (related to analog signals)</w:t>
            </w:r>
          </w:p>
        </w:tc>
        <w:tc>
          <w:tcPr>
            <w:tcW w:w="851" w:type="dxa"/>
            <w:vMerge w:val="restart"/>
          </w:tcPr>
          <w:p w14:paraId="16601CF0" w14:textId="64ED7EAE" w:rsidR="00316042" w:rsidRDefault="00316042" w:rsidP="00316042">
            <w:pPr>
              <w:rPr>
                <w:rFonts w:ascii="Calibri" w:eastAsiaTheme="majorEastAsia" w:hAnsi="Calibri" w:cs="Calibri"/>
              </w:rPr>
            </w:pPr>
            <w:r w:rsidRPr="00316042">
              <w:rPr>
                <w:rFonts w:ascii="Calibri" w:eastAsiaTheme="majorEastAsia" w:hAnsi="Calibri" w:cs="Calibri"/>
                <w:i/>
                <w:iCs/>
              </w:rPr>
              <w:t>Para reserved, currently not supported</w:t>
            </w:r>
          </w:p>
        </w:tc>
      </w:tr>
      <w:tr w:rsidR="00316042" w:rsidRPr="0065749C" w14:paraId="69C10032" w14:textId="77777777" w:rsidTr="00316042">
        <w:tc>
          <w:tcPr>
            <w:tcW w:w="978" w:type="dxa"/>
          </w:tcPr>
          <w:p w14:paraId="79BAA793" w14:textId="55D3C478" w:rsidR="00316042" w:rsidRPr="0065749C" w:rsidRDefault="00316042" w:rsidP="00316042">
            <w:pPr>
              <w:rPr>
                <w:rFonts w:ascii="Calibri" w:eastAsiaTheme="majorEastAsia" w:hAnsi="Calibri" w:cs="Calibri"/>
              </w:rPr>
            </w:pPr>
            <w:r>
              <w:t>1.</w:t>
            </w:r>
            <w:r>
              <w:rPr>
                <w:rFonts w:hint="eastAsia"/>
              </w:rPr>
              <w:t>3</w:t>
            </w:r>
            <w:r>
              <w:t>.1</w:t>
            </w:r>
          </w:p>
        </w:tc>
        <w:tc>
          <w:tcPr>
            <w:tcW w:w="1275" w:type="dxa"/>
          </w:tcPr>
          <w:p w14:paraId="08BBB4B5" w14:textId="62A5842F" w:rsidR="00316042" w:rsidRPr="00316042" w:rsidRDefault="00316042" w:rsidP="00316042">
            <w:pPr>
              <w:rPr>
                <w:rFonts w:ascii="Calibri" w:eastAsiaTheme="majorEastAsia" w:hAnsi="Calibri" w:cs="Calibri"/>
                <w:szCs w:val="21"/>
              </w:rPr>
            </w:pPr>
            <w:r w:rsidRPr="00316042">
              <w:rPr>
                <w:rFonts w:ascii="Calibri" w:eastAsiaTheme="majorEastAsia" w:hAnsi="Calibri" w:cs="Calibri"/>
                <w:szCs w:val="21"/>
              </w:rPr>
              <w:t>Out Mode</w:t>
            </w:r>
          </w:p>
        </w:tc>
        <w:tc>
          <w:tcPr>
            <w:tcW w:w="3544" w:type="dxa"/>
          </w:tcPr>
          <w:p w14:paraId="24103270" w14:textId="6434B067" w:rsidR="00316042" w:rsidRPr="00316042" w:rsidRDefault="00316042" w:rsidP="00316042">
            <w:pPr>
              <w:jc w:val="left"/>
              <w:rPr>
                <w:rFonts w:ascii="Calibri" w:eastAsiaTheme="majorEastAsia" w:hAnsi="Calibri" w:cs="Calibri"/>
                <w:szCs w:val="21"/>
              </w:rPr>
            </w:pPr>
            <w:r w:rsidRPr="00316042">
              <w:rPr>
                <w:rFonts w:ascii="Calibri" w:eastAsiaTheme="majorEastAsia" w:hAnsi="Calibri" w:cs="Calibri"/>
                <w:szCs w:val="21"/>
              </w:rPr>
              <w:t>Analog output mode: 0–5V, 0–10V, 4–20mA, 0–20mA, 0–24mA,</w:t>
            </w:r>
            <w:r w:rsidR="006C343D">
              <w:rPr>
                <w:rFonts w:ascii="Calibri" w:eastAsiaTheme="majorEastAsia" w:hAnsi="Calibri" w:cs="Calibri" w:hint="eastAsia"/>
                <w:szCs w:val="21"/>
              </w:rPr>
              <w:t xml:space="preserve"> User set U; User set I</w:t>
            </w:r>
          </w:p>
        </w:tc>
        <w:tc>
          <w:tcPr>
            <w:tcW w:w="851" w:type="dxa"/>
            <w:vMerge/>
          </w:tcPr>
          <w:p w14:paraId="1C6BAC63" w14:textId="77777777" w:rsidR="00316042" w:rsidRDefault="00316042" w:rsidP="00316042">
            <w:pPr>
              <w:rPr>
                <w:rFonts w:ascii="Calibri" w:eastAsiaTheme="majorEastAsia" w:hAnsi="Calibri" w:cs="Calibri"/>
              </w:rPr>
            </w:pPr>
          </w:p>
        </w:tc>
      </w:tr>
      <w:tr w:rsidR="00316042" w:rsidRPr="0065749C" w14:paraId="4EDB1C38" w14:textId="77777777" w:rsidTr="00316042">
        <w:tc>
          <w:tcPr>
            <w:tcW w:w="978" w:type="dxa"/>
          </w:tcPr>
          <w:p w14:paraId="22FB5D08" w14:textId="382521EF" w:rsidR="00316042" w:rsidRPr="0065749C" w:rsidRDefault="00316042" w:rsidP="00316042">
            <w:pPr>
              <w:rPr>
                <w:rFonts w:ascii="Calibri" w:eastAsiaTheme="majorEastAsia" w:hAnsi="Calibri" w:cs="Calibri"/>
              </w:rPr>
            </w:pPr>
            <w:proofErr w:type="gramStart"/>
            <w:r>
              <w:t>..</w:t>
            </w:r>
            <w:proofErr w:type="gramEnd"/>
            <w:r>
              <w:t>2</w:t>
            </w:r>
          </w:p>
        </w:tc>
        <w:tc>
          <w:tcPr>
            <w:tcW w:w="1275" w:type="dxa"/>
          </w:tcPr>
          <w:p w14:paraId="202CC27E" w14:textId="3D1BFD2F" w:rsidR="00316042" w:rsidRPr="00316042" w:rsidRDefault="00316042" w:rsidP="00316042">
            <w:pPr>
              <w:rPr>
                <w:rFonts w:ascii="Calibri" w:eastAsiaTheme="majorEastAsia" w:hAnsi="Calibri" w:cs="Calibri"/>
                <w:szCs w:val="21"/>
              </w:rPr>
            </w:pPr>
            <w:r w:rsidRPr="00316042">
              <w:rPr>
                <w:rFonts w:ascii="Calibri" w:eastAsiaTheme="majorEastAsia" w:hAnsi="Calibri" w:cs="Calibri"/>
                <w:szCs w:val="21"/>
              </w:rPr>
              <w:t>Minimum Output</w:t>
            </w:r>
          </w:p>
        </w:tc>
        <w:tc>
          <w:tcPr>
            <w:tcW w:w="3544" w:type="dxa"/>
          </w:tcPr>
          <w:p w14:paraId="702E134B" w14:textId="188B4CC3" w:rsidR="00316042" w:rsidRPr="00316042" w:rsidRDefault="00316042" w:rsidP="00316042">
            <w:pPr>
              <w:jc w:val="left"/>
              <w:rPr>
                <w:rFonts w:ascii="Calibri" w:eastAsiaTheme="majorEastAsia" w:hAnsi="Calibri" w:cs="Calibri"/>
                <w:szCs w:val="21"/>
              </w:rPr>
            </w:pPr>
            <w:r w:rsidRPr="00316042">
              <w:rPr>
                <w:rFonts w:ascii="Calibri" w:eastAsiaTheme="majorEastAsia" w:hAnsi="Calibri" w:cs="Calibri"/>
                <w:szCs w:val="21"/>
              </w:rPr>
              <w:t>Minimum output (–1.000 ~ 27.000)</w:t>
            </w:r>
          </w:p>
        </w:tc>
        <w:tc>
          <w:tcPr>
            <w:tcW w:w="851" w:type="dxa"/>
            <w:vMerge/>
          </w:tcPr>
          <w:p w14:paraId="32A714F0" w14:textId="77777777" w:rsidR="00316042" w:rsidRDefault="00316042" w:rsidP="00316042">
            <w:pPr>
              <w:rPr>
                <w:rFonts w:ascii="Calibri" w:eastAsiaTheme="majorEastAsia" w:hAnsi="Calibri" w:cs="Calibri"/>
              </w:rPr>
            </w:pPr>
          </w:p>
        </w:tc>
      </w:tr>
      <w:tr w:rsidR="00316042" w:rsidRPr="0065749C" w14:paraId="06485619" w14:textId="77777777" w:rsidTr="00316042">
        <w:tc>
          <w:tcPr>
            <w:tcW w:w="978" w:type="dxa"/>
          </w:tcPr>
          <w:p w14:paraId="2A617162" w14:textId="0393AEB6" w:rsidR="00316042" w:rsidRPr="0065749C" w:rsidRDefault="00316042" w:rsidP="00316042">
            <w:pPr>
              <w:rPr>
                <w:rFonts w:ascii="Calibri" w:eastAsiaTheme="majorEastAsia" w:hAnsi="Calibri" w:cs="Calibri"/>
              </w:rPr>
            </w:pPr>
            <w:proofErr w:type="gramStart"/>
            <w:r>
              <w:t>..</w:t>
            </w:r>
            <w:proofErr w:type="gramEnd"/>
            <w:r>
              <w:t>3</w:t>
            </w:r>
          </w:p>
        </w:tc>
        <w:tc>
          <w:tcPr>
            <w:tcW w:w="1275" w:type="dxa"/>
          </w:tcPr>
          <w:p w14:paraId="7747916B" w14:textId="23AEE82D" w:rsidR="00316042" w:rsidRPr="00316042" w:rsidRDefault="00316042" w:rsidP="00316042">
            <w:pPr>
              <w:rPr>
                <w:rFonts w:ascii="Calibri" w:eastAsiaTheme="majorEastAsia" w:hAnsi="Calibri" w:cs="Calibri"/>
                <w:szCs w:val="21"/>
              </w:rPr>
            </w:pPr>
            <w:r w:rsidRPr="00316042">
              <w:rPr>
                <w:rFonts w:ascii="Calibri" w:eastAsiaTheme="majorEastAsia" w:hAnsi="Calibri" w:cs="Calibri"/>
                <w:szCs w:val="21"/>
              </w:rPr>
              <w:t>Zero Point Output</w:t>
            </w:r>
          </w:p>
        </w:tc>
        <w:tc>
          <w:tcPr>
            <w:tcW w:w="3544" w:type="dxa"/>
          </w:tcPr>
          <w:p w14:paraId="0FA2A764" w14:textId="7FFDEDB6" w:rsidR="00316042" w:rsidRPr="00316042" w:rsidRDefault="00316042" w:rsidP="00316042">
            <w:pPr>
              <w:jc w:val="left"/>
              <w:rPr>
                <w:rFonts w:ascii="Calibri" w:eastAsiaTheme="majorEastAsia" w:hAnsi="Calibri" w:cs="Calibri"/>
                <w:szCs w:val="21"/>
              </w:rPr>
            </w:pPr>
            <w:proofErr w:type="gramStart"/>
            <w:r w:rsidRPr="00316042">
              <w:rPr>
                <w:rFonts w:ascii="Calibri" w:eastAsiaTheme="majorEastAsia" w:hAnsi="Calibri" w:cs="Calibri"/>
                <w:szCs w:val="21"/>
              </w:rPr>
              <w:t>Zero point</w:t>
            </w:r>
            <w:proofErr w:type="gramEnd"/>
            <w:r w:rsidRPr="00316042">
              <w:rPr>
                <w:rFonts w:ascii="Calibri" w:eastAsiaTheme="majorEastAsia" w:hAnsi="Calibri" w:cs="Calibri"/>
                <w:szCs w:val="21"/>
              </w:rPr>
              <w:t xml:space="preserve"> output (–1.000 ~ 27.000)</w:t>
            </w:r>
          </w:p>
        </w:tc>
        <w:tc>
          <w:tcPr>
            <w:tcW w:w="851" w:type="dxa"/>
            <w:vMerge/>
          </w:tcPr>
          <w:p w14:paraId="6DFC61FF" w14:textId="77777777" w:rsidR="00316042" w:rsidRDefault="00316042" w:rsidP="00316042">
            <w:pPr>
              <w:rPr>
                <w:rFonts w:ascii="Calibri" w:eastAsiaTheme="majorEastAsia" w:hAnsi="Calibri" w:cs="Calibri"/>
              </w:rPr>
            </w:pPr>
          </w:p>
        </w:tc>
      </w:tr>
      <w:tr w:rsidR="00316042" w:rsidRPr="0065749C" w14:paraId="0146F4C4" w14:textId="77777777" w:rsidTr="00316042">
        <w:tc>
          <w:tcPr>
            <w:tcW w:w="978" w:type="dxa"/>
          </w:tcPr>
          <w:p w14:paraId="3BDBAAEE" w14:textId="53A22A46" w:rsidR="00316042" w:rsidRPr="0065749C" w:rsidRDefault="00316042" w:rsidP="00316042">
            <w:pPr>
              <w:rPr>
                <w:rFonts w:ascii="Calibri" w:eastAsiaTheme="majorEastAsia" w:hAnsi="Calibri" w:cs="Calibri"/>
              </w:rPr>
            </w:pPr>
            <w:proofErr w:type="gramStart"/>
            <w:r>
              <w:t>..</w:t>
            </w:r>
            <w:proofErr w:type="gramEnd"/>
            <w:r>
              <w:t>4</w:t>
            </w:r>
          </w:p>
        </w:tc>
        <w:tc>
          <w:tcPr>
            <w:tcW w:w="1275" w:type="dxa"/>
          </w:tcPr>
          <w:p w14:paraId="75393B22" w14:textId="595EF654" w:rsidR="00316042" w:rsidRPr="00316042" w:rsidRDefault="00316042" w:rsidP="00316042">
            <w:pPr>
              <w:rPr>
                <w:rFonts w:ascii="Calibri" w:eastAsiaTheme="majorEastAsia" w:hAnsi="Calibri" w:cs="Calibri"/>
                <w:szCs w:val="21"/>
              </w:rPr>
            </w:pPr>
            <w:r w:rsidRPr="00316042">
              <w:rPr>
                <w:rFonts w:ascii="Calibri" w:eastAsiaTheme="majorEastAsia" w:hAnsi="Calibri" w:cs="Calibri"/>
                <w:szCs w:val="21"/>
              </w:rPr>
              <w:t>Full</w:t>
            </w:r>
            <w:r w:rsidRPr="00316042">
              <w:rPr>
                <w:rFonts w:ascii="Calibri" w:eastAsiaTheme="majorEastAsia" w:hAnsi="Calibri" w:cs="Calibri"/>
                <w:szCs w:val="21"/>
              </w:rPr>
              <w:noBreakHyphen/>
              <w:t>Scale Output</w:t>
            </w:r>
          </w:p>
        </w:tc>
        <w:tc>
          <w:tcPr>
            <w:tcW w:w="3544" w:type="dxa"/>
          </w:tcPr>
          <w:p w14:paraId="2F9E7CEA" w14:textId="323887B1" w:rsidR="00316042" w:rsidRPr="00316042" w:rsidRDefault="00316042" w:rsidP="00316042">
            <w:pPr>
              <w:jc w:val="left"/>
              <w:rPr>
                <w:rFonts w:ascii="Calibri" w:eastAsiaTheme="majorEastAsia" w:hAnsi="Calibri" w:cs="Calibri"/>
                <w:szCs w:val="21"/>
              </w:rPr>
            </w:pPr>
            <w:r w:rsidRPr="00316042">
              <w:rPr>
                <w:rFonts w:ascii="Calibri" w:eastAsiaTheme="majorEastAsia" w:hAnsi="Calibri" w:cs="Calibri"/>
                <w:szCs w:val="21"/>
              </w:rPr>
              <w:t>Maximum scale output (–1.000 ~ 27.000)</w:t>
            </w:r>
          </w:p>
        </w:tc>
        <w:tc>
          <w:tcPr>
            <w:tcW w:w="851" w:type="dxa"/>
            <w:vMerge/>
          </w:tcPr>
          <w:p w14:paraId="6E2AF6B2" w14:textId="77777777" w:rsidR="00316042" w:rsidRDefault="00316042" w:rsidP="00316042">
            <w:pPr>
              <w:rPr>
                <w:rFonts w:ascii="Calibri" w:eastAsiaTheme="majorEastAsia" w:hAnsi="Calibri" w:cs="Calibri"/>
              </w:rPr>
            </w:pPr>
          </w:p>
        </w:tc>
      </w:tr>
      <w:tr w:rsidR="00316042" w:rsidRPr="0065749C" w14:paraId="412884BE" w14:textId="77777777" w:rsidTr="00316042">
        <w:tc>
          <w:tcPr>
            <w:tcW w:w="978" w:type="dxa"/>
          </w:tcPr>
          <w:p w14:paraId="158DB8E1" w14:textId="0F3C9513" w:rsidR="00316042" w:rsidRPr="0065749C" w:rsidRDefault="00316042" w:rsidP="00316042">
            <w:pPr>
              <w:rPr>
                <w:rFonts w:ascii="Calibri" w:eastAsiaTheme="majorEastAsia" w:hAnsi="Calibri" w:cs="Calibri"/>
              </w:rPr>
            </w:pPr>
            <w:r>
              <w:t>...5</w:t>
            </w:r>
          </w:p>
        </w:tc>
        <w:tc>
          <w:tcPr>
            <w:tcW w:w="1275" w:type="dxa"/>
          </w:tcPr>
          <w:p w14:paraId="78FA3DBE" w14:textId="7EF4B69E" w:rsidR="00316042" w:rsidRPr="00316042" w:rsidRDefault="00316042" w:rsidP="00316042">
            <w:pPr>
              <w:rPr>
                <w:rFonts w:ascii="Calibri" w:eastAsiaTheme="majorEastAsia" w:hAnsi="Calibri" w:cs="Calibri"/>
                <w:szCs w:val="21"/>
              </w:rPr>
            </w:pPr>
            <w:r w:rsidRPr="00316042">
              <w:rPr>
                <w:rFonts w:ascii="Calibri" w:eastAsiaTheme="majorEastAsia" w:hAnsi="Calibri" w:cs="Calibri"/>
                <w:szCs w:val="21"/>
              </w:rPr>
              <w:t>Maximum Output</w:t>
            </w:r>
          </w:p>
        </w:tc>
        <w:tc>
          <w:tcPr>
            <w:tcW w:w="3544" w:type="dxa"/>
          </w:tcPr>
          <w:p w14:paraId="331F9018" w14:textId="7099804F" w:rsidR="00316042" w:rsidRPr="00316042" w:rsidRDefault="00316042" w:rsidP="00316042">
            <w:pPr>
              <w:jc w:val="left"/>
              <w:rPr>
                <w:rFonts w:ascii="Calibri" w:eastAsiaTheme="majorEastAsia" w:hAnsi="Calibri" w:cs="Calibri"/>
                <w:szCs w:val="21"/>
              </w:rPr>
            </w:pPr>
            <w:r w:rsidRPr="00316042">
              <w:rPr>
                <w:rFonts w:ascii="Calibri" w:eastAsiaTheme="majorEastAsia" w:hAnsi="Calibri" w:cs="Calibri"/>
                <w:szCs w:val="21"/>
              </w:rPr>
              <w:t>Maximum output (–1.000 ~ 27.000)</w:t>
            </w:r>
          </w:p>
        </w:tc>
        <w:tc>
          <w:tcPr>
            <w:tcW w:w="851" w:type="dxa"/>
            <w:vMerge/>
          </w:tcPr>
          <w:p w14:paraId="5CE7BC1D" w14:textId="77777777" w:rsidR="00316042" w:rsidRDefault="00316042" w:rsidP="00316042">
            <w:pPr>
              <w:rPr>
                <w:rFonts w:ascii="Calibri" w:eastAsiaTheme="majorEastAsia" w:hAnsi="Calibri" w:cs="Calibri"/>
              </w:rPr>
            </w:pPr>
          </w:p>
        </w:tc>
      </w:tr>
      <w:tr w:rsidR="00316042" w:rsidRPr="0065749C" w14:paraId="79D1C386" w14:textId="77777777" w:rsidTr="00316042">
        <w:tc>
          <w:tcPr>
            <w:tcW w:w="978" w:type="dxa"/>
          </w:tcPr>
          <w:p w14:paraId="39492570" w14:textId="77DB0645" w:rsidR="00316042" w:rsidRPr="0065749C" w:rsidRDefault="00316042" w:rsidP="00316042">
            <w:pPr>
              <w:rPr>
                <w:rFonts w:ascii="Calibri" w:eastAsiaTheme="majorEastAsia" w:hAnsi="Calibri" w:cs="Calibri"/>
              </w:rPr>
            </w:pPr>
            <w:r>
              <w:t>1.</w:t>
            </w:r>
            <w:r>
              <w:rPr>
                <w:rFonts w:hint="eastAsia"/>
              </w:rPr>
              <w:t>4</w:t>
            </w:r>
          </w:p>
        </w:tc>
        <w:tc>
          <w:tcPr>
            <w:tcW w:w="1275" w:type="dxa"/>
          </w:tcPr>
          <w:p w14:paraId="462E0703" w14:textId="729A963B" w:rsidR="00316042" w:rsidRPr="0065749C" w:rsidRDefault="00316042" w:rsidP="00316042">
            <w:pPr>
              <w:rPr>
                <w:rFonts w:ascii="Calibri" w:eastAsiaTheme="majorEastAsia" w:hAnsi="Calibri" w:cs="Calibri"/>
                <w:b/>
              </w:rPr>
            </w:pPr>
            <w:r w:rsidRPr="0065749C">
              <w:rPr>
                <w:rFonts w:ascii="Calibri" w:eastAsiaTheme="majorEastAsia" w:hAnsi="Calibri" w:cs="Calibri"/>
              </w:rPr>
              <w:t xml:space="preserve">User </w:t>
            </w:r>
            <w:r w:rsidR="00595147">
              <w:rPr>
                <w:rFonts w:ascii="Calibri" w:eastAsiaTheme="majorEastAsia" w:hAnsi="Calibri" w:cs="Calibri" w:hint="eastAsia"/>
              </w:rPr>
              <w:t>Storage</w:t>
            </w:r>
          </w:p>
        </w:tc>
        <w:tc>
          <w:tcPr>
            <w:tcW w:w="4395" w:type="dxa"/>
            <w:gridSpan w:val="2"/>
          </w:tcPr>
          <w:p w14:paraId="39367921" w14:textId="7CB2E124" w:rsidR="00316042" w:rsidRPr="0065749C" w:rsidRDefault="00316042" w:rsidP="00316042">
            <w:pPr>
              <w:rPr>
                <w:rFonts w:ascii="Calibri" w:eastAsiaTheme="majorEastAsia" w:hAnsi="Calibri" w:cs="Calibri"/>
              </w:rPr>
            </w:pPr>
            <w:r>
              <w:rPr>
                <w:rFonts w:ascii="Calibri" w:eastAsiaTheme="majorEastAsia" w:hAnsi="Calibri" w:cs="Calibri" w:hint="eastAsia"/>
                <w:b/>
              </w:rPr>
              <w:t>THREE</w:t>
            </w:r>
            <w:r w:rsidRPr="0065749C">
              <w:rPr>
                <w:rFonts w:ascii="Calibri" w:eastAsiaTheme="majorEastAsia" w:hAnsi="Calibri" w:cs="Calibri"/>
                <w:b/>
              </w:rPr>
              <w:t xml:space="preserve"> </w:t>
            </w:r>
            <w:proofErr w:type="gramStart"/>
            <w:r w:rsidRPr="0065749C">
              <w:rPr>
                <w:rFonts w:ascii="Calibri" w:eastAsiaTheme="majorEastAsia" w:hAnsi="Calibri" w:cs="Calibri"/>
                <w:b/>
              </w:rPr>
              <w:t>item</w:t>
            </w:r>
            <w:proofErr w:type="gramEnd"/>
            <w:r w:rsidRPr="0065749C">
              <w:rPr>
                <w:rFonts w:ascii="Calibri" w:eastAsiaTheme="majorEastAsia" w:hAnsi="Calibri" w:cs="Calibri"/>
                <w:b/>
              </w:rPr>
              <w:t xml:space="preserve"> of parameter (user memory)</w:t>
            </w:r>
          </w:p>
        </w:tc>
      </w:tr>
      <w:tr w:rsidR="00316042" w:rsidRPr="0065749C" w14:paraId="0340BDCB" w14:textId="77777777" w:rsidTr="00316042">
        <w:tc>
          <w:tcPr>
            <w:tcW w:w="978" w:type="dxa"/>
          </w:tcPr>
          <w:p w14:paraId="32CD2F36" w14:textId="77777777" w:rsidR="00316042" w:rsidRDefault="00316042" w:rsidP="00316042">
            <w:proofErr w:type="gramStart"/>
            <w:r>
              <w:t>1.4.1</w:t>
            </w:r>
            <w:r>
              <w:rPr>
                <w:b/>
              </w:rPr>
              <w:t xml:space="preserve">  </w:t>
            </w:r>
            <w:r>
              <w:rPr>
                <w:rFonts w:hint="eastAsia"/>
              </w:rPr>
              <w:t>~</w:t>
            </w:r>
            <w:proofErr w:type="gramEnd"/>
          </w:p>
          <w:p w14:paraId="2AF5793D" w14:textId="0498EBF5" w:rsidR="00316042" w:rsidRPr="0065749C" w:rsidRDefault="00316042" w:rsidP="00316042">
            <w:pPr>
              <w:rPr>
                <w:rFonts w:ascii="Calibri" w:eastAsiaTheme="majorEastAsia" w:hAnsi="Calibri" w:cs="Calibri"/>
              </w:rPr>
            </w:pPr>
            <w:r>
              <w:t>1.4.9</w:t>
            </w:r>
          </w:p>
        </w:tc>
        <w:tc>
          <w:tcPr>
            <w:tcW w:w="1275" w:type="dxa"/>
          </w:tcPr>
          <w:p w14:paraId="2638E271" w14:textId="72AD0F6B" w:rsidR="00316042" w:rsidRPr="0065749C" w:rsidRDefault="006C343D" w:rsidP="00316042">
            <w:pPr>
              <w:rPr>
                <w:rFonts w:ascii="Calibri" w:eastAsiaTheme="majorEastAsia" w:hAnsi="Calibri" w:cs="Calibri"/>
              </w:rPr>
            </w:pPr>
            <w:r>
              <w:rPr>
                <w:rFonts w:ascii="Calibri" w:eastAsiaTheme="majorEastAsia" w:hAnsi="Calibri" w:cs="Calibri" w:hint="eastAsia"/>
              </w:rPr>
              <w:t>Storage</w:t>
            </w:r>
            <w:r w:rsidR="00595147">
              <w:rPr>
                <w:rFonts w:ascii="Calibri" w:eastAsiaTheme="majorEastAsia" w:hAnsi="Calibri" w:cs="Calibri" w:hint="eastAsia"/>
              </w:rPr>
              <w:t>1~9</w:t>
            </w:r>
          </w:p>
        </w:tc>
        <w:tc>
          <w:tcPr>
            <w:tcW w:w="3544" w:type="dxa"/>
          </w:tcPr>
          <w:p w14:paraId="6F53D540" w14:textId="357B2734" w:rsidR="00316042" w:rsidRPr="0065749C" w:rsidRDefault="006C343D" w:rsidP="00316042">
            <w:pPr>
              <w:jc w:val="center"/>
              <w:rPr>
                <w:rFonts w:ascii="Calibri" w:eastAsiaTheme="majorEastAsia" w:hAnsi="Calibri" w:cs="Calibri"/>
              </w:rPr>
            </w:pPr>
            <w:r>
              <w:rPr>
                <w:rFonts w:ascii="Calibri" w:eastAsiaTheme="majorEastAsia" w:hAnsi="Calibri" w:cs="Calibri" w:hint="eastAsia"/>
              </w:rPr>
              <w:t>Storage</w:t>
            </w:r>
            <w:r w:rsidRPr="0065749C">
              <w:rPr>
                <w:rFonts w:ascii="Calibri" w:eastAsiaTheme="majorEastAsia" w:hAnsi="Calibri" w:cs="Calibri"/>
              </w:rPr>
              <w:t xml:space="preserve"> </w:t>
            </w:r>
            <w:r w:rsidR="00316042" w:rsidRPr="0065749C">
              <w:rPr>
                <w:rFonts w:ascii="Calibri" w:eastAsiaTheme="majorEastAsia" w:hAnsi="Calibri" w:cs="Calibri"/>
              </w:rPr>
              <w:t xml:space="preserve">1 to 9 (each </w:t>
            </w:r>
            <w:r>
              <w:rPr>
                <w:rFonts w:ascii="Calibri" w:eastAsiaTheme="majorEastAsia" w:hAnsi="Calibri" w:cs="Calibri" w:hint="eastAsia"/>
              </w:rPr>
              <w:t>Storage</w:t>
            </w:r>
            <w:r w:rsidRPr="0065749C">
              <w:rPr>
                <w:rFonts w:ascii="Calibri" w:eastAsiaTheme="majorEastAsia" w:hAnsi="Calibri" w:cs="Calibri"/>
              </w:rPr>
              <w:t xml:space="preserve"> </w:t>
            </w:r>
            <w:r w:rsidR="00316042" w:rsidRPr="0065749C">
              <w:rPr>
                <w:rFonts w:ascii="Calibri" w:eastAsiaTheme="majorEastAsia" w:hAnsi="Calibri" w:cs="Calibri"/>
              </w:rPr>
              <w:t>unit can write for 50,000 times)</w:t>
            </w:r>
          </w:p>
        </w:tc>
        <w:tc>
          <w:tcPr>
            <w:tcW w:w="851" w:type="dxa"/>
          </w:tcPr>
          <w:p w14:paraId="7E28EE09" w14:textId="40AC9042" w:rsidR="00316042" w:rsidRPr="0065749C" w:rsidRDefault="00595147" w:rsidP="00316042">
            <w:pPr>
              <w:rPr>
                <w:rFonts w:ascii="Calibri" w:eastAsiaTheme="majorEastAsia" w:hAnsi="Calibri" w:cs="Calibri"/>
              </w:rPr>
            </w:pPr>
            <w:r>
              <w:rPr>
                <w:rFonts w:ascii="Calibri" w:eastAsiaTheme="majorEastAsia" w:hAnsi="Calibri" w:cs="Calibri" w:hint="eastAsia"/>
              </w:rPr>
              <w:t>0</w:t>
            </w:r>
          </w:p>
        </w:tc>
      </w:tr>
      <w:tr w:rsidR="00316042" w:rsidRPr="0065749C" w14:paraId="774B25EA" w14:textId="77777777" w:rsidTr="00316042">
        <w:tc>
          <w:tcPr>
            <w:tcW w:w="978" w:type="dxa"/>
          </w:tcPr>
          <w:p w14:paraId="3C44098E" w14:textId="2A9D2B7E" w:rsidR="00316042" w:rsidRPr="0065749C" w:rsidRDefault="00316042" w:rsidP="00316042">
            <w:pPr>
              <w:rPr>
                <w:rFonts w:ascii="Calibri" w:eastAsiaTheme="majorEastAsia" w:hAnsi="Calibri" w:cs="Calibri"/>
              </w:rPr>
            </w:pPr>
            <w:r>
              <w:t>1.5</w:t>
            </w:r>
          </w:p>
        </w:tc>
        <w:tc>
          <w:tcPr>
            <w:tcW w:w="1275" w:type="dxa"/>
          </w:tcPr>
          <w:p w14:paraId="49CF9CE6" w14:textId="3F3F0B5E" w:rsidR="00316042" w:rsidRPr="0065749C" w:rsidRDefault="00316042" w:rsidP="00316042">
            <w:pPr>
              <w:rPr>
                <w:rFonts w:ascii="Calibri" w:eastAsiaTheme="majorEastAsia" w:hAnsi="Calibri" w:cs="Calibri"/>
              </w:rPr>
            </w:pPr>
            <w:r w:rsidRPr="0065749C">
              <w:rPr>
                <w:rFonts w:ascii="Calibri" w:eastAsiaTheme="majorEastAsia" w:hAnsi="Calibri" w:cs="Calibri"/>
                <w:b/>
              </w:rPr>
              <w:t>password</w:t>
            </w:r>
          </w:p>
        </w:tc>
        <w:tc>
          <w:tcPr>
            <w:tcW w:w="3544" w:type="dxa"/>
          </w:tcPr>
          <w:p w14:paraId="3CC309E8" w14:textId="2B5EA0D7" w:rsidR="00316042" w:rsidRPr="0065749C" w:rsidRDefault="00316042" w:rsidP="00316042">
            <w:pPr>
              <w:jc w:val="left"/>
              <w:rPr>
                <w:rFonts w:ascii="Calibri" w:eastAsiaTheme="majorEastAsia" w:hAnsi="Calibri" w:cs="Calibri"/>
              </w:rPr>
            </w:pPr>
            <w:r w:rsidRPr="0065749C">
              <w:rPr>
                <w:rFonts w:ascii="Calibri" w:eastAsiaTheme="majorEastAsia" w:hAnsi="Calibri" w:cs="Calibri"/>
                <w:b/>
              </w:rPr>
              <w:t xml:space="preserve">The </w:t>
            </w:r>
            <w:r>
              <w:rPr>
                <w:rFonts w:ascii="Calibri" w:eastAsiaTheme="majorEastAsia" w:hAnsi="Calibri" w:cs="Calibri" w:hint="eastAsia"/>
                <w:b/>
              </w:rPr>
              <w:t>FOURTH</w:t>
            </w:r>
            <w:r w:rsidRPr="0065749C">
              <w:rPr>
                <w:rFonts w:ascii="Calibri" w:eastAsiaTheme="majorEastAsia" w:hAnsi="Calibri" w:cs="Calibri"/>
                <w:b/>
              </w:rPr>
              <w:t xml:space="preserve"> item of parameter (parameter password)</w:t>
            </w:r>
          </w:p>
        </w:tc>
        <w:tc>
          <w:tcPr>
            <w:tcW w:w="851" w:type="dxa"/>
          </w:tcPr>
          <w:p w14:paraId="215FE7C5" w14:textId="212F90BF" w:rsidR="00316042" w:rsidRPr="0065749C" w:rsidRDefault="00316042" w:rsidP="00316042">
            <w:pPr>
              <w:rPr>
                <w:rFonts w:ascii="Calibri" w:eastAsiaTheme="majorEastAsia" w:hAnsi="Calibri" w:cs="Calibri"/>
              </w:rPr>
            </w:pPr>
          </w:p>
        </w:tc>
      </w:tr>
      <w:tr w:rsidR="00316042" w:rsidRPr="0065749C" w14:paraId="5C27400D" w14:textId="77777777" w:rsidTr="00316042">
        <w:tc>
          <w:tcPr>
            <w:tcW w:w="978" w:type="dxa"/>
          </w:tcPr>
          <w:p w14:paraId="18FA6870" w14:textId="3BBEAB4C" w:rsidR="00316042" w:rsidRPr="0065749C" w:rsidRDefault="00316042" w:rsidP="00316042">
            <w:pPr>
              <w:rPr>
                <w:rFonts w:ascii="Calibri" w:eastAsiaTheme="majorEastAsia" w:hAnsi="Calibri" w:cs="Calibri"/>
              </w:rPr>
            </w:pPr>
            <w:r>
              <w:t>1.5.1</w:t>
            </w:r>
          </w:p>
        </w:tc>
        <w:tc>
          <w:tcPr>
            <w:tcW w:w="1275" w:type="dxa"/>
          </w:tcPr>
          <w:p w14:paraId="59854FDA" w14:textId="76B52C6A" w:rsidR="00316042" w:rsidRPr="0065749C" w:rsidRDefault="00316042" w:rsidP="00316042">
            <w:pPr>
              <w:rPr>
                <w:rFonts w:ascii="Calibri" w:eastAsiaTheme="majorEastAsia" w:hAnsi="Calibri" w:cs="Calibri"/>
              </w:rPr>
            </w:pPr>
            <w:r w:rsidRPr="0065749C">
              <w:rPr>
                <w:rFonts w:ascii="Calibri" w:eastAsiaTheme="majorEastAsia" w:hAnsi="Calibri" w:cs="Calibri"/>
              </w:rPr>
              <w:t>switch</w:t>
            </w:r>
          </w:p>
        </w:tc>
        <w:tc>
          <w:tcPr>
            <w:tcW w:w="3544" w:type="dxa"/>
          </w:tcPr>
          <w:p w14:paraId="6A553CC1" w14:textId="19FF7C48" w:rsidR="00316042" w:rsidRPr="0065749C" w:rsidRDefault="00316042" w:rsidP="00316042">
            <w:pPr>
              <w:jc w:val="center"/>
              <w:rPr>
                <w:rFonts w:ascii="Calibri" w:eastAsiaTheme="majorEastAsia" w:hAnsi="Calibri" w:cs="Calibri"/>
              </w:rPr>
            </w:pPr>
            <w:r w:rsidRPr="0065749C">
              <w:rPr>
                <w:rFonts w:ascii="Calibri" w:eastAsiaTheme="majorEastAsia" w:hAnsi="Calibri" w:cs="Calibri"/>
              </w:rPr>
              <w:t>Parameter setting password switch</w:t>
            </w:r>
          </w:p>
        </w:tc>
        <w:tc>
          <w:tcPr>
            <w:tcW w:w="851" w:type="dxa"/>
          </w:tcPr>
          <w:p w14:paraId="63089ACB" w14:textId="07ECD5D6" w:rsidR="00316042" w:rsidRPr="0065749C" w:rsidRDefault="00316042" w:rsidP="00316042">
            <w:pPr>
              <w:rPr>
                <w:rFonts w:ascii="Calibri" w:eastAsiaTheme="majorEastAsia" w:hAnsi="Calibri" w:cs="Calibri"/>
              </w:rPr>
            </w:pPr>
            <w:r w:rsidRPr="0065749C">
              <w:rPr>
                <w:rFonts w:ascii="Calibri" w:eastAsiaTheme="majorEastAsia" w:hAnsi="Calibri" w:cs="Calibri"/>
              </w:rPr>
              <w:t>OFF</w:t>
            </w:r>
          </w:p>
        </w:tc>
      </w:tr>
      <w:tr w:rsidR="00316042" w:rsidRPr="0065749C" w14:paraId="4D941B4D" w14:textId="77777777" w:rsidTr="00316042">
        <w:tc>
          <w:tcPr>
            <w:tcW w:w="978" w:type="dxa"/>
          </w:tcPr>
          <w:p w14:paraId="68D1188C" w14:textId="4E43B592" w:rsidR="00316042" w:rsidRPr="0065749C" w:rsidRDefault="00316042" w:rsidP="00316042">
            <w:pPr>
              <w:rPr>
                <w:rFonts w:ascii="Calibri" w:eastAsiaTheme="majorEastAsia" w:hAnsi="Calibri" w:cs="Calibri"/>
              </w:rPr>
            </w:pPr>
            <w:r>
              <w:lastRenderedPageBreak/>
              <w:t>1.5.2</w:t>
            </w:r>
          </w:p>
        </w:tc>
        <w:tc>
          <w:tcPr>
            <w:tcW w:w="1275" w:type="dxa"/>
          </w:tcPr>
          <w:p w14:paraId="38A7AD4B" w14:textId="277670E6" w:rsidR="00316042" w:rsidRPr="0065749C" w:rsidRDefault="009A527C" w:rsidP="00316042">
            <w:pPr>
              <w:rPr>
                <w:rFonts w:ascii="Calibri" w:eastAsiaTheme="majorEastAsia" w:hAnsi="Calibri" w:cs="Calibri"/>
              </w:rPr>
            </w:pPr>
            <w:r>
              <w:rPr>
                <w:rFonts w:ascii="Calibri" w:eastAsiaTheme="majorEastAsia" w:hAnsi="Calibri" w:cs="Calibri" w:hint="eastAsia"/>
              </w:rPr>
              <w:t>modify</w:t>
            </w:r>
          </w:p>
        </w:tc>
        <w:tc>
          <w:tcPr>
            <w:tcW w:w="3544" w:type="dxa"/>
          </w:tcPr>
          <w:p w14:paraId="13AFE872" w14:textId="6D722089" w:rsidR="00316042" w:rsidRPr="0065749C" w:rsidRDefault="00316042" w:rsidP="00316042">
            <w:pPr>
              <w:jc w:val="left"/>
              <w:rPr>
                <w:rFonts w:ascii="Calibri" w:eastAsiaTheme="majorEastAsia" w:hAnsi="Calibri" w:cs="Calibri"/>
              </w:rPr>
            </w:pPr>
            <w:r w:rsidRPr="0065749C">
              <w:rPr>
                <w:rFonts w:ascii="Calibri" w:eastAsiaTheme="majorEastAsia" w:hAnsi="Calibri" w:cs="Calibri"/>
              </w:rPr>
              <w:t>Parameter password, enter the same password twice, press OK to save as a new password</w:t>
            </w:r>
          </w:p>
        </w:tc>
        <w:tc>
          <w:tcPr>
            <w:tcW w:w="851" w:type="dxa"/>
          </w:tcPr>
          <w:p w14:paraId="5E751ADB" w14:textId="331BEB57" w:rsidR="00316042" w:rsidRPr="0065749C" w:rsidRDefault="00316042" w:rsidP="00316042">
            <w:pPr>
              <w:rPr>
                <w:rFonts w:ascii="Calibri" w:eastAsiaTheme="majorEastAsia" w:hAnsi="Calibri" w:cs="Calibri"/>
              </w:rPr>
            </w:pPr>
            <w:r w:rsidRPr="0065749C">
              <w:rPr>
                <w:rFonts w:ascii="Calibri" w:eastAsiaTheme="majorEastAsia" w:hAnsi="Calibri" w:cs="Calibri"/>
              </w:rPr>
              <w:t>0</w:t>
            </w:r>
          </w:p>
        </w:tc>
      </w:tr>
    </w:tbl>
    <w:p w14:paraId="520B8384" w14:textId="77777777" w:rsidR="00AB7022" w:rsidRPr="0065749C" w:rsidRDefault="00AB7022" w:rsidP="009078EC">
      <w:pPr>
        <w:rPr>
          <w:rFonts w:ascii="Calibri" w:eastAsiaTheme="majorEastAsia" w:hAnsi="Calibri" w:cs="Calibri"/>
          <w:sz w:val="24"/>
          <w:szCs w:val="28"/>
        </w:rPr>
      </w:pPr>
    </w:p>
    <w:p w14:paraId="356722FB" w14:textId="3AA25054" w:rsidR="009078EC" w:rsidRPr="0065749C" w:rsidRDefault="009078EC" w:rsidP="009078EC">
      <w:pPr>
        <w:rPr>
          <w:rFonts w:ascii="Calibri" w:eastAsiaTheme="majorEastAsia" w:hAnsi="Calibri" w:cs="Calibri"/>
          <w:sz w:val="24"/>
          <w:szCs w:val="24"/>
        </w:rPr>
      </w:pPr>
      <w:r w:rsidRPr="0065749C">
        <w:rPr>
          <w:rFonts w:ascii="Calibri" w:eastAsiaTheme="majorEastAsia" w:hAnsi="Calibri" w:cs="Calibri"/>
          <w:sz w:val="24"/>
          <w:szCs w:val="28"/>
        </w:rPr>
        <w:t>1</w:t>
      </w:r>
      <w:r w:rsidRPr="0065749C">
        <w:rPr>
          <w:rFonts w:ascii="Calibri" w:eastAsiaTheme="majorEastAsia" w:hAnsi="Calibri" w:cs="Calibri"/>
          <w:sz w:val="24"/>
          <w:szCs w:val="28"/>
        </w:rPr>
        <w:t>）</w:t>
      </w:r>
      <w:r w:rsidR="00D64993" w:rsidRPr="0065749C">
        <w:rPr>
          <w:rFonts w:ascii="Calibri" w:eastAsiaTheme="majorEastAsia" w:hAnsi="Calibri" w:cs="Calibri"/>
          <w:szCs w:val="21"/>
        </w:rPr>
        <w:t>Continuous mode in RE communication format:</w:t>
      </w:r>
    </w:p>
    <w:p w14:paraId="637E20FA" w14:textId="30BCC80C" w:rsidR="0088217B" w:rsidRPr="0065749C" w:rsidRDefault="00D64993" w:rsidP="00647859">
      <w:pPr>
        <w:spacing w:beforeLines="50" w:before="156" w:afterLines="50" w:after="156"/>
        <w:jc w:val="left"/>
        <w:rPr>
          <w:rFonts w:ascii="Calibri" w:eastAsiaTheme="majorEastAsia" w:hAnsi="Calibri" w:cs="Calibri"/>
          <w:spacing w:val="20"/>
          <w:szCs w:val="21"/>
        </w:rPr>
      </w:pPr>
      <w:r w:rsidRPr="0065749C">
        <w:rPr>
          <w:rFonts w:ascii="Calibri" w:eastAsiaTheme="majorEastAsia" w:hAnsi="Calibri" w:cs="Calibri"/>
          <w:bCs/>
          <w:szCs w:val="21"/>
        </w:rPr>
        <w:t>When</w:t>
      </w:r>
      <w:r w:rsidRPr="0065749C">
        <w:rPr>
          <w:rFonts w:ascii="Calibri" w:eastAsiaTheme="majorEastAsia" w:hAnsi="Calibri" w:cs="Calibri"/>
          <w:b/>
          <w:bCs/>
          <w:spacing w:val="20"/>
          <w:szCs w:val="21"/>
        </w:rPr>
        <w:t xml:space="preserve"> </w:t>
      </w:r>
      <w:r w:rsidR="009078EC" w:rsidRPr="0065749C">
        <w:rPr>
          <w:rFonts w:ascii="Calibri" w:eastAsiaTheme="majorEastAsia" w:hAnsi="Calibri" w:cs="Calibri"/>
          <w:b/>
          <w:bCs/>
          <w:spacing w:val="20"/>
          <w:szCs w:val="21"/>
        </w:rPr>
        <w:t>P</w:t>
      </w:r>
      <w:r w:rsidR="0088217B" w:rsidRPr="0065749C">
        <w:rPr>
          <w:rFonts w:ascii="Calibri" w:eastAsiaTheme="majorEastAsia" w:hAnsi="Calibri" w:cs="Calibri"/>
          <w:b/>
          <w:szCs w:val="21"/>
        </w:rPr>
        <w:t>1.</w:t>
      </w:r>
      <w:r w:rsidR="009078EC" w:rsidRPr="0065749C">
        <w:rPr>
          <w:rFonts w:ascii="Calibri" w:eastAsiaTheme="majorEastAsia" w:hAnsi="Calibri" w:cs="Calibri"/>
          <w:b/>
          <w:szCs w:val="21"/>
        </w:rPr>
        <w:t>2.</w:t>
      </w:r>
      <w:r w:rsidR="0000188F" w:rsidRPr="0065749C">
        <w:rPr>
          <w:rFonts w:ascii="Calibri" w:eastAsiaTheme="majorEastAsia" w:hAnsi="Calibri" w:cs="Calibri"/>
          <w:b/>
          <w:szCs w:val="21"/>
        </w:rPr>
        <w:t>1.</w:t>
      </w:r>
      <w:r w:rsidR="009078EC" w:rsidRPr="0065749C">
        <w:rPr>
          <w:rFonts w:ascii="Calibri" w:eastAsiaTheme="majorEastAsia" w:hAnsi="Calibri" w:cs="Calibri"/>
          <w:b/>
          <w:szCs w:val="21"/>
        </w:rPr>
        <w:t>3</w:t>
      </w:r>
      <w:r w:rsidRPr="0065749C">
        <w:rPr>
          <w:rFonts w:ascii="Calibri" w:eastAsiaTheme="majorEastAsia" w:hAnsi="Calibri" w:cs="Calibri"/>
          <w:b/>
          <w:szCs w:val="21"/>
        </w:rPr>
        <w:t xml:space="preserve"> or </w:t>
      </w:r>
      <w:r w:rsidR="009078EC" w:rsidRPr="0065749C">
        <w:rPr>
          <w:rFonts w:ascii="Calibri" w:eastAsiaTheme="majorEastAsia" w:hAnsi="Calibri" w:cs="Calibri"/>
          <w:b/>
          <w:szCs w:val="21"/>
        </w:rPr>
        <w:t>P</w:t>
      </w:r>
      <w:r w:rsidR="0088217B" w:rsidRPr="0065749C">
        <w:rPr>
          <w:rFonts w:ascii="Calibri" w:eastAsiaTheme="majorEastAsia" w:hAnsi="Calibri" w:cs="Calibri"/>
          <w:b/>
          <w:szCs w:val="21"/>
        </w:rPr>
        <w:t>1.</w:t>
      </w:r>
      <w:r w:rsidR="009078EC" w:rsidRPr="0065749C">
        <w:rPr>
          <w:rFonts w:ascii="Calibri" w:eastAsiaTheme="majorEastAsia" w:hAnsi="Calibri" w:cs="Calibri"/>
          <w:b/>
          <w:szCs w:val="21"/>
        </w:rPr>
        <w:t>2.</w:t>
      </w:r>
      <w:r w:rsidR="0000188F" w:rsidRPr="0065749C">
        <w:rPr>
          <w:rFonts w:ascii="Calibri" w:eastAsiaTheme="majorEastAsia" w:hAnsi="Calibri" w:cs="Calibri"/>
          <w:b/>
          <w:szCs w:val="21"/>
        </w:rPr>
        <w:t>1.</w:t>
      </w:r>
      <w:r w:rsidR="009078EC" w:rsidRPr="0065749C">
        <w:rPr>
          <w:rFonts w:ascii="Calibri" w:eastAsiaTheme="majorEastAsia" w:hAnsi="Calibri" w:cs="Calibri"/>
          <w:b/>
          <w:szCs w:val="21"/>
        </w:rPr>
        <w:t>8</w:t>
      </w:r>
      <w:r w:rsidRPr="0065749C">
        <w:rPr>
          <w:rFonts w:ascii="Calibri" w:eastAsiaTheme="majorEastAsia" w:hAnsi="Calibri" w:cs="Calibri"/>
          <w:b/>
          <w:szCs w:val="21"/>
        </w:rPr>
        <w:t xml:space="preserve"> </w:t>
      </w:r>
      <w:r w:rsidRPr="0065749C">
        <w:rPr>
          <w:rFonts w:ascii="Calibri" w:eastAsiaTheme="majorEastAsia" w:hAnsi="Calibri" w:cs="Calibri"/>
          <w:spacing w:val="20"/>
          <w:szCs w:val="21"/>
        </w:rPr>
        <w:t xml:space="preserve">is </w:t>
      </w:r>
      <w:r w:rsidR="009078EC" w:rsidRPr="0065749C">
        <w:rPr>
          <w:rFonts w:ascii="Calibri" w:eastAsiaTheme="majorEastAsia" w:hAnsi="Calibri" w:cs="Calibri"/>
          <w:b/>
          <w:szCs w:val="21"/>
        </w:rPr>
        <w:t>RECONT</w:t>
      </w:r>
      <w:bookmarkStart w:id="26" w:name="_Toc279151257"/>
      <w:r w:rsidRPr="0065749C">
        <w:rPr>
          <w:rFonts w:ascii="Calibri" w:eastAsiaTheme="majorEastAsia" w:hAnsi="Calibri" w:cs="Calibri"/>
          <w:bCs/>
          <w:szCs w:val="21"/>
        </w:rPr>
        <w:t xml:space="preserve"> in the working parameter setting is RECONT. The data format is as follows:</w:t>
      </w:r>
    </w:p>
    <w:p w14:paraId="50B5BC6B" w14:textId="024BDE70" w:rsidR="009078EC" w:rsidRPr="0065749C" w:rsidRDefault="00475F73" w:rsidP="009078EC">
      <w:pPr>
        <w:spacing w:beforeLines="50" w:before="156" w:afterLines="50" w:after="156"/>
        <w:ind w:firstLineChars="100" w:firstLine="211"/>
        <w:rPr>
          <w:rFonts w:ascii="Calibri" w:eastAsiaTheme="majorEastAsia" w:hAnsi="Calibri" w:cs="Calibri"/>
          <w:szCs w:val="21"/>
        </w:rPr>
      </w:pPr>
      <w:r w:rsidRPr="0065749C">
        <w:rPr>
          <w:rFonts w:ascii="Calibri" w:eastAsiaTheme="majorEastAsia" w:hAnsi="Calibri" w:cs="Calibri"/>
          <w:b/>
          <w:szCs w:val="21"/>
        </w:rPr>
        <w:t>Meter response:</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22"/>
        <w:gridCol w:w="465"/>
        <w:gridCol w:w="625"/>
        <w:gridCol w:w="466"/>
        <w:gridCol w:w="845"/>
        <w:gridCol w:w="1143"/>
        <w:gridCol w:w="745"/>
        <w:gridCol w:w="595"/>
        <w:gridCol w:w="595"/>
      </w:tblGrid>
      <w:tr w:rsidR="00DF5F63" w:rsidRPr="0065749C" w14:paraId="4AE805C6" w14:textId="77777777" w:rsidTr="00DF5F63">
        <w:trPr>
          <w:jc w:val="center"/>
        </w:trPr>
        <w:tc>
          <w:tcPr>
            <w:tcW w:w="581" w:type="pct"/>
          </w:tcPr>
          <w:p w14:paraId="670A286A" w14:textId="7D0CEA7B"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state</w:t>
            </w:r>
          </w:p>
        </w:tc>
        <w:tc>
          <w:tcPr>
            <w:tcW w:w="375" w:type="pct"/>
          </w:tcPr>
          <w:p w14:paraId="0BBD58A8" w14:textId="6CEAB0C2"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w:t>
            </w:r>
          </w:p>
        </w:tc>
        <w:tc>
          <w:tcPr>
            <w:tcW w:w="504" w:type="pct"/>
          </w:tcPr>
          <w:p w14:paraId="79FED8F4" w14:textId="50A01B56"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GS</w:t>
            </w:r>
          </w:p>
        </w:tc>
        <w:tc>
          <w:tcPr>
            <w:tcW w:w="376" w:type="pct"/>
          </w:tcPr>
          <w:p w14:paraId="40D6041F" w14:textId="6D0A7F91"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w:t>
            </w:r>
          </w:p>
        </w:tc>
        <w:tc>
          <w:tcPr>
            <w:tcW w:w="681" w:type="pct"/>
          </w:tcPr>
          <w:p w14:paraId="6D690049" w14:textId="3B775D59"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symbol</w:t>
            </w:r>
          </w:p>
        </w:tc>
        <w:tc>
          <w:tcPr>
            <w:tcW w:w="922" w:type="pct"/>
          </w:tcPr>
          <w:p w14:paraId="703CE75A" w14:textId="77777777"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DDDDDDD</w:t>
            </w:r>
          </w:p>
        </w:tc>
        <w:tc>
          <w:tcPr>
            <w:tcW w:w="601" w:type="pct"/>
          </w:tcPr>
          <w:p w14:paraId="6B846B31" w14:textId="19097321" w:rsidR="00DF5F63" w:rsidRPr="0065749C" w:rsidRDefault="00E841E4" w:rsidP="00DF5F63">
            <w:pPr>
              <w:jc w:val="center"/>
              <w:rPr>
                <w:rFonts w:ascii="Calibri" w:eastAsiaTheme="majorEastAsia" w:hAnsi="Calibri" w:cs="Calibri"/>
                <w:b/>
                <w:szCs w:val="21"/>
              </w:rPr>
            </w:pPr>
            <w:r w:rsidRPr="0065749C">
              <w:rPr>
                <w:rFonts w:ascii="Calibri" w:eastAsiaTheme="majorEastAsia" w:hAnsi="Calibri" w:cs="Calibri"/>
                <w:b/>
                <w:szCs w:val="21"/>
              </w:rPr>
              <w:t>unit</w:t>
            </w:r>
          </w:p>
        </w:tc>
        <w:tc>
          <w:tcPr>
            <w:tcW w:w="480" w:type="pct"/>
          </w:tcPr>
          <w:p w14:paraId="52112E9C" w14:textId="77777777"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CR</w:t>
            </w:r>
          </w:p>
        </w:tc>
        <w:tc>
          <w:tcPr>
            <w:tcW w:w="481" w:type="pct"/>
          </w:tcPr>
          <w:p w14:paraId="78360197" w14:textId="77777777"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LF</w:t>
            </w:r>
          </w:p>
        </w:tc>
      </w:tr>
    </w:tbl>
    <w:p w14:paraId="0586445B" w14:textId="77777777" w:rsidR="00DF5F63" w:rsidRPr="0065749C" w:rsidRDefault="00DF5F63" w:rsidP="00DF5F63">
      <w:pPr>
        <w:spacing w:line="0" w:lineRule="atLeast"/>
        <w:rPr>
          <w:rFonts w:ascii="Calibri" w:eastAsiaTheme="majorEastAsia" w:hAnsi="Calibri" w:cs="Calibri"/>
          <w:szCs w:val="21"/>
        </w:rPr>
      </w:pPr>
      <w:r w:rsidRPr="0065749C">
        <w:rPr>
          <w:rFonts w:ascii="Calibri" w:eastAsiaTheme="majorEastAsia" w:hAnsi="Calibri" w:cs="Calibri"/>
          <w:szCs w:val="21"/>
        </w:rPr>
        <w:t>among</w:t>
      </w:r>
      <w:r w:rsidRPr="0065749C">
        <w:rPr>
          <w:rFonts w:ascii="Calibri" w:eastAsiaTheme="majorEastAsia" w:hAnsi="Calibri" w:cs="Calibri"/>
          <w:szCs w:val="21"/>
        </w:rPr>
        <w:t>：</w:t>
      </w:r>
    </w:p>
    <w:p w14:paraId="0AF9140E" w14:textId="77777777" w:rsidR="00DF5F63" w:rsidRPr="0065749C" w:rsidRDefault="00DF5F63" w:rsidP="00DF5F63">
      <w:pPr>
        <w:spacing w:line="0" w:lineRule="atLeast"/>
        <w:ind w:leftChars="29" w:left="61"/>
        <w:rPr>
          <w:rFonts w:ascii="Calibri" w:eastAsiaTheme="majorEastAsia" w:hAnsi="Calibri" w:cs="Calibri"/>
          <w:szCs w:val="21"/>
        </w:rPr>
      </w:pPr>
      <w:r w:rsidRPr="0065749C">
        <w:rPr>
          <w:rFonts w:ascii="Calibri" w:eastAsiaTheme="majorEastAsia" w:hAnsi="Calibri" w:cs="Calibri"/>
          <w:b/>
          <w:szCs w:val="21"/>
        </w:rPr>
        <w:t>state</w:t>
      </w:r>
      <w:r w:rsidRPr="0065749C">
        <w:rPr>
          <w:rFonts w:ascii="Calibri" w:eastAsiaTheme="majorEastAsia" w:hAnsi="Calibri" w:cs="Calibri"/>
          <w:b/>
          <w:szCs w:val="21"/>
        </w:rPr>
        <w:tab/>
        <w:t>——</w:t>
      </w:r>
      <w:r w:rsidRPr="0065749C">
        <w:rPr>
          <w:rFonts w:ascii="Calibri" w:eastAsiaTheme="majorEastAsia" w:hAnsi="Calibri" w:cs="Calibri"/>
          <w:szCs w:val="21"/>
        </w:rPr>
        <w:t xml:space="preserve"> two</w:t>
      </w:r>
      <w:r w:rsidRPr="0065749C">
        <w:rPr>
          <w:rFonts w:ascii="Calibri" w:eastAsiaTheme="majorEastAsia" w:hAnsi="Calibri" w:cs="Calibri"/>
          <w:szCs w:val="21"/>
        </w:rPr>
        <w:t>，</w:t>
      </w:r>
      <w:r w:rsidRPr="0065749C">
        <w:rPr>
          <w:rFonts w:ascii="Calibri" w:eastAsiaTheme="majorEastAsia" w:hAnsi="Calibri" w:cs="Calibri"/>
          <w:b/>
          <w:szCs w:val="21"/>
        </w:rPr>
        <w:t>OL</w:t>
      </w:r>
      <w:r w:rsidRPr="0065749C">
        <w:rPr>
          <w:rFonts w:ascii="Calibri" w:eastAsiaTheme="majorEastAsia" w:hAnsi="Calibri" w:cs="Calibri"/>
          <w:b/>
          <w:szCs w:val="21"/>
        </w:rPr>
        <w:t>：（</w:t>
      </w:r>
      <w:r w:rsidRPr="0065749C">
        <w:rPr>
          <w:rFonts w:ascii="Calibri" w:eastAsiaTheme="majorEastAsia" w:hAnsi="Calibri" w:cs="Calibri"/>
          <w:b/>
          <w:szCs w:val="21"/>
        </w:rPr>
        <w:t>4FH  4CH</w:t>
      </w:r>
      <w:r w:rsidRPr="0065749C">
        <w:rPr>
          <w:rFonts w:ascii="Calibri" w:eastAsiaTheme="majorEastAsia" w:hAnsi="Calibri" w:cs="Calibri"/>
          <w:b/>
          <w:szCs w:val="21"/>
        </w:rPr>
        <w:t>）</w:t>
      </w:r>
      <w:r w:rsidRPr="0065749C">
        <w:rPr>
          <w:rFonts w:ascii="Calibri" w:eastAsiaTheme="majorEastAsia" w:hAnsi="Calibri" w:cs="Calibri"/>
          <w:szCs w:val="21"/>
        </w:rPr>
        <w:t xml:space="preserve"> overflow</w:t>
      </w:r>
    </w:p>
    <w:p w14:paraId="10830B05" w14:textId="77777777" w:rsidR="00DF5F63" w:rsidRPr="0065749C" w:rsidRDefault="00DF5F63" w:rsidP="00DF5F63">
      <w:pPr>
        <w:spacing w:line="0" w:lineRule="atLeast"/>
        <w:ind w:leftChars="430" w:left="903" w:firstLineChars="498" w:firstLine="1050"/>
        <w:rPr>
          <w:rFonts w:ascii="Calibri" w:eastAsiaTheme="majorEastAsia" w:hAnsi="Calibri" w:cs="Calibri"/>
          <w:szCs w:val="21"/>
        </w:rPr>
      </w:pPr>
      <w:r w:rsidRPr="0065749C">
        <w:rPr>
          <w:rFonts w:ascii="Calibri" w:eastAsiaTheme="majorEastAsia" w:hAnsi="Calibri" w:cs="Calibri"/>
          <w:b/>
          <w:szCs w:val="21"/>
        </w:rPr>
        <w:t>ST</w:t>
      </w:r>
      <w:r w:rsidRPr="0065749C">
        <w:rPr>
          <w:rFonts w:ascii="Calibri" w:eastAsiaTheme="majorEastAsia" w:hAnsi="Calibri" w:cs="Calibri"/>
          <w:b/>
          <w:szCs w:val="21"/>
        </w:rPr>
        <w:t>：（</w:t>
      </w:r>
      <w:r w:rsidRPr="0065749C">
        <w:rPr>
          <w:rFonts w:ascii="Calibri" w:eastAsiaTheme="majorEastAsia" w:hAnsi="Calibri" w:cs="Calibri"/>
          <w:b/>
          <w:szCs w:val="21"/>
        </w:rPr>
        <w:t>53H  54H</w:t>
      </w:r>
      <w:r w:rsidRPr="0065749C">
        <w:rPr>
          <w:rFonts w:ascii="Calibri" w:eastAsiaTheme="majorEastAsia" w:hAnsi="Calibri" w:cs="Calibri"/>
          <w:b/>
          <w:szCs w:val="21"/>
        </w:rPr>
        <w:t>）</w:t>
      </w:r>
      <w:r w:rsidRPr="0065749C">
        <w:rPr>
          <w:rFonts w:ascii="Calibri" w:eastAsiaTheme="majorEastAsia" w:hAnsi="Calibri" w:cs="Calibri"/>
          <w:szCs w:val="21"/>
        </w:rPr>
        <w:t xml:space="preserve"> stable </w:t>
      </w:r>
    </w:p>
    <w:p w14:paraId="0E4A7F8F" w14:textId="77777777" w:rsidR="00DF5F63" w:rsidRPr="0065749C" w:rsidRDefault="00DF5F63" w:rsidP="00DF5F63">
      <w:pPr>
        <w:spacing w:line="0" w:lineRule="atLeast"/>
        <w:ind w:leftChars="430" w:left="903" w:firstLineChars="493" w:firstLine="1039"/>
        <w:rPr>
          <w:rFonts w:ascii="Calibri" w:eastAsiaTheme="majorEastAsia" w:hAnsi="Calibri" w:cs="Calibri"/>
          <w:szCs w:val="21"/>
        </w:rPr>
      </w:pPr>
      <w:r w:rsidRPr="0065749C">
        <w:rPr>
          <w:rFonts w:ascii="Calibri" w:eastAsiaTheme="majorEastAsia" w:hAnsi="Calibri" w:cs="Calibri"/>
          <w:b/>
          <w:szCs w:val="21"/>
        </w:rPr>
        <w:t>US</w:t>
      </w:r>
      <w:r w:rsidRPr="0065749C">
        <w:rPr>
          <w:rFonts w:ascii="Calibri" w:eastAsiaTheme="majorEastAsia" w:hAnsi="Calibri" w:cs="Calibri"/>
          <w:b/>
          <w:szCs w:val="21"/>
        </w:rPr>
        <w:t>：（</w:t>
      </w:r>
      <w:r w:rsidRPr="0065749C">
        <w:rPr>
          <w:rFonts w:ascii="Calibri" w:eastAsiaTheme="majorEastAsia" w:hAnsi="Calibri" w:cs="Calibri"/>
          <w:b/>
          <w:szCs w:val="21"/>
        </w:rPr>
        <w:t>55H  53H</w:t>
      </w:r>
      <w:r w:rsidRPr="0065749C">
        <w:rPr>
          <w:rFonts w:ascii="Calibri" w:eastAsiaTheme="majorEastAsia" w:hAnsi="Calibri" w:cs="Calibri"/>
          <w:b/>
          <w:szCs w:val="21"/>
        </w:rPr>
        <w:t>）</w:t>
      </w:r>
      <w:r w:rsidRPr="0065749C">
        <w:rPr>
          <w:rFonts w:ascii="Calibri" w:eastAsiaTheme="majorEastAsia" w:hAnsi="Calibri" w:cs="Calibri"/>
          <w:szCs w:val="21"/>
        </w:rPr>
        <w:t xml:space="preserve"> unstable</w:t>
      </w:r>
    </w:p>
    <w:p w14:paraId="5B0C4207" w14:textId="77777777" w:rsidR="00DF5F63" w:rsidRPr="0065749C" w:rsidRDefault="00DF5F63" w:rsidP="00DF5F63">
      <w:pPr>
        <w:spacing w:line="0" w:lineRule="atLeast"/>
        <w:ind w:leftChars="129" w:left="1003" w:hangingChars="347" w:hanging="732"/>
        <w:rPr>
          <w:rFonts w:ascii="Calibri" w:eastAsiaTheme="majorEastAsia" w:hAnsi="Calibri" w:cs="Calibri"/>
          <w:szCs w:val="21"/>
        </w:rPr>
      </w:pPr>
      <w:r w:rsidRPr="0065749C">
        <w:rPr>
          <w:rFonts w:ascii="Calibri" w:eastAsiaTheme="majorEastAsia" w:hAnsi="Calibri" w:cs="Calibri"/>
          <w:b/>
          <w:szCs w:val="21"/>
        </w:rPr>
        <w:t>，</w:t>
      </w:r>
      <w:r w:rsidRPr="0065749C">
        <w:rPr>
          <w:rFonts w:ascii="Calibri" w:eastAsiaTheme="majorEastAsia" w:hAnsi="Calibri" w:cs="Calibri"/>
          <w:b/>
          <w:szCs w:val="21"/>
        </w:rPr>
        <w:t xml:space="preserve">    </w:t>
      </w:r>
      <w:r w:rsidRPr="0065749C">
        <w:rPr>
          <w:rFonts w:ascii="Calibri" w:eastAsiaTheme="majorEastAsia" w:hAnsi="Calibri" w:cs="Calibri"/>
          <w:b/>
          <w:szCs w:val="21"/>
        </w:rPr>
        <w:tab/>
        <w:t>——</w:t>
      </w:r>
      <w:r w:rsidRPr="0065749C">
        <w:rPr>
          <w:rFonts w:ascii="Calibri" w:eastAsiaTheme="majorEastAsia" w:hAnsi="Calibri" w:cs="Calibri"/>
          <w:szCs w:val="21"/>
        </w:rPr>
        <w:t xml:space="preserve"> </w:t>
      </w:r>
      <w:smartTag w:uri="urn:schemas-microsoft-com:office:smarttags" w:element="chmetcnv">
        <w:smartTagPr>
          <w:attr w:name="UnitName" w:val="C"/>
          <w:attr w:name="SourceValue" w:val="2"/>
          <w:attr w:name="HasSpace" w:val="False"/>
          <w:attr w:name="Negative" w:val="False"/>
          <w:attr w:name="NumberType" w:val="1"/>
          <w:attr w:name="TCSC" w:val="0"/>
        </w:smartTagPr>
        <w:r w:rsidRPr="0065749C">
          <w:rPr>
            <w:rFonts w:ascii="Calibri" w:eastAsiaTheme="majorEastAsia" w:hAnsi="Calibri" w:cs="Calibri"/>
            <w:b/>
            <w:szCs w:val="21"/>
          </w:rPr>
          <w:t>2C</w:t>
        </w:r>
      </w:smartTag>
      <w:r w:rsidRPr="0065749C">
        <w:rPr>
          <w:rFonts w:ascii="Calibri" w:eastAsiaTheme="majorEastAsia" w:hAnsi="Calibri" w:cs="Calibri"/>
          <w:b/>
          <w:szCs w:val="21"/>
        </w:rPr>
        <w:t>（</w:t>
      </w:r>
      <w:r w:rsidRPr="0065749C">
        <w:rPr>
          <w:rFonts w:ascii="Calibri" w:eastAsiaTheme="majorEastAsia" w:hAnsi="Calibri" w:cs="Calibri"/>
          <w:b/>
          <w:szCs w:val="21"/>
        </w:rPr>
        <w:t>HEX</w:t>
      </w:r>
      <w:r w:rsidRPr="0065749C">
        <w:rPr>
          <w:rFonts w:ascii="Calibri" w:eastAsiaTheme="majorEastAsia" w:hAnsi="Calibri" w:cs="Calibri"/>
          <w:b/>
          <w:szCs w:val="21"/>
        </w:rPr>
        <w:t>）</w:t>
      </w:r>
    </w:p>
    <w:p w14:paraId="004DDF6A" w14:textId="77777777" w:rsidR="00DF5F63" w:rsidRPr="0065749C" w:rsidRDefault="00DF5F63" w:rsidP="00DF5F63">
      <w:pPr>
        <w:spacing w:line="0" w:lineRule="atLeast"/>
        <w:ind w:leftChars="67" w:left="1026" w:hangingChars="420" w:hanging="885"/>
        <w:rPr>
          <w:rFonts w:ascii="Calibri" w:eastAsiaTheme="majorEastAsia" w:hAnsi="Calibri" w:cs="Calibri"/>
          <w:szCs w:val="21"/>
        </w:rPr>
      </w:pPr>
      <w:r w:rsidRPr="0065749C">
        <w:rPr>
          <w:rFonts w:ascii="Calibri" w:eastAsiaTheme="majorEastAsia" w:hAnsi="Calibri" w:cs="Calibri"/>
          <w:b/>
          <w:szCs w:val="21"/>
        </w:rPr>
        <w:t>symbol</w:t>
      </w:r>
      <w:r w:rsidRPr="0065749C">
        <w:rPr>
          <w:rFonts w:ascii="Calibri" w:eastAsiaTheme="majorEastAsia" w:hAnsi="Calibri" w:cs="Calibri"/>
          <w:b/>
          <w:szCs w:val="21"/>
        </w:rPr>
        <w:tab/>
        <w:t>—— +</w:t>
      </w:r>
      <w:r w:rsidRPr="0065749C">
        <w:rPr>
          <w:rFonts w:ascii="Calibri" w:eastAsiaTheme="majorEastAsia" w:hAnsi="Calibri" w:cs="Calibri"/>
          <w:b/>
          <w:szCs w:val="21"/>
        </w:rPr>
        <w:t>（</w:t>
      </w:r>
      <w:r w:rsidRPr="0065749C">
        <w:rPr>
          <w:rFonts w:ascii="Calibri" w:eastAsiaTheme="majorEastAsia" w:hAnsi="Calibri" w:cs="Calibri"/>
          <w:b/>
          <w:szCs w:val="21"/>
        </w:rPr>
        <w:t>2BH</w:t>
      </w:r>
      <w:r w:rsidRPr="0065749C">
        <w:rPr>
          <w:rFonts w:ascii="Calibri" w:eastAsiaTheme="majorEastAsia" w:hAnsi="Calibri" w:cs="Calibri"/>
          <w:b/>
          <w:szCs w:val="21"/>
        </w:rPr>
        <w:t>）；</w:t>
      </w:r>
      <w:r w:rsidRPr="0065749C">
        <w:rPr>
          <w:rFonts w:ascii="Calibri" w:eastAsiaTheme="majorEastAsia" w:hAnsi="Calibri" w:cs="Calibri"/>
          <w:b/>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2DH</w:t>
      </w:r>
      <w:r w:rsidRPr="0065749C">
        <w:rPr>
          <w:rFonts w:ascii="Calibri" w:eastAsiaTheme="majorEastAsia" w:hAnsi="Calibri" w:cs="Calibri"/>
          <w:b/>
          <w:szCs w:val="21"/>
        </w:rPr>
        <w:t>）</w:t>
      </w:r>
    </w:p>
    <w:p w14:paraId="5361BAD6" w14:textId="1924C8A2" w:rsidR="009078EC" w:rsidRPr="0065749C" w:rsidRDefault="00B71D6B" w:rsidP="009078EC">
      <w:pPr>
        <w:spacing w:line="300" w:lineRule="auto"/>
        <w:rPr>
          <w:rFonts w:ascii="Calibri" w:eastAsiaTheme="majorEastAsia" w:hAnsi="Calibri" w:cs="Calibri"/>
          <w:b/>
          <w:szCs w:val="21"/>
        </w:rPr>
      </w:pPr>
      <w:r w:rsidRPr="0065749C">
        <w:rPr>
          <w:rFonts w:ascii="Calibri" w:eastAsiaTheme="majorEastAsia" w:hAnsi="Calibri" w:cs="Calibri"/>
          <w:b/>
          <w:szCs w:val="21"/>
        </w:rPr>
        <w:t>unit</w:t>
      </w:r>
      <w:r w:rsidR="009078EC" w:rsidRPr="0065749C">
        <w:rPr>
          <w:rFonts w:ascii="Calibri" w:eastAsiaTheme="majorEastAsia" w:hAnsi="Calibri" w:cs="Calibri"/>
          <w:b/>
          <w:szCs w:val="21"/>
        </w:rPr>
        <w:t xml:space="preserve">  ——20H 67H( g)</w:t>
      </w:r>
      <w:r w:rsidR="009078EC" w:rsidRPr="0065749C">
        <w:rPr>
          <w:rFonts w:ascii="Calibri" w:eastAsiaTheme="majorEastAsia" w:hAnsi="Calibri" w:cs="Calibri"/>
          <w:b/>
          <w:szCs w:val="21"/>
        </w:rPr>
        <w:t>，</w:t>
      </w:r>
      <w:r w:rsidR="009078EC" w:rsidRPr="0065749C">
        <w:rPr>
          <w:rFonts w:ascii="Calibri" w:eastAsiaTheme="majorEastAsia" w:hAnsi="Calibri" w:cs="Calibri"/>
          <w:b/>
          <w:szCs w:val="21"/>
        </w:rPr>
        <w:t>6BH 67H(kg)</w:t>
      </w:r>
      <w:r w:rsidR="009078EC" w:rsidRPr="0065749C">
        <w:rPr>
          <w:rFonts w:ascii="Calibri" w:eastAsiaTheme="majorEastAsia" w:hAnsi="Calibri" w:cs="Calibri"/>
          <w:b/>
          <w:szCs w:val="21"/>
        </w:rPr>
        <w:t>，</w:t>
      </w:r>
      <w:r w:rsidR="009078EC" w:rsidRPr="0065749C">
        <w:rPr>
          <w:rFonts w:ascii="Calibri" w:eastAsiaTheme="majorEastAsia" w:hAnsi="Calibri" w:cs="Calibri"/>
          <w:b/>
          <w:szCs w:val="21"/>
        </w:rPr>
        <w:t>20H 74H( t),6CH 62H(</w:t>
      </w:r>
      <w:proofErr w:type="spellStart"/>
      <w:r w:rsidR="009078EC" w:rsidRPr="0065749C">
        <w:rPr>
          <w:rFonts w:ascii="Calibri" w:eastAsiaTheme="majorEastAsia" w:hAnsi="Calibri" w:cs="Calibri"/>
          <w:b/>
          <w:szCs w:val="21"/>
        </w:rPr>
        <w:t>lb</w:t>
      </w:r>
      <w:proofErr w:type="spellEnd"/>
      <w:r w:rsidR="009078EC" w:rsidRPr="0065749C">
        <w:rPr>
          <w:rFonts w:ascii="Calibri" w:eastAsiaTheme="majorEastAsia" w:hAnsi="Calibri" w:cs="Calibri"/>
          <w:b/>
          <w:szCs w:val="21"/>
        </w:rPr>
        <w:t>).</w:t>
      </w:r>
    </w:p>
    <w:p w14:paraId="0BFCBA2C" w14:textId="77777777" w:rsidR="00BF7EF7" w:rsidRPr="0065749C" w:rsidRDefault="00BF7EF7" w:rsidP="00BF7EF7">
      <w:pPr>
        <w:ind w:leftChars="38" w:left="80" w:firstLineChars="45" w:firstLine="95"/>
        <w:jc w:val="left"/>
        <w:rPr>
          <w:rFonts w:ascii="Calibri" w:eastAsiaTheme="majorEastAsia" w:hAnsi="Calibri" w:cs="Calibri"/>
          <w:b/>
          <w:szCs w:val="21"/>
        </w:rPr>
      </w:pPr>
      <w:r w:rsidRPr="0065749C">
        <w:rPr>
          <w:rFonts w:ascii="Calibri" w:eastAsiaTheme="majorEastAsia" w:hAnsi="Calibri" w:cs="Calibri"/>
          <w:b/>
          <w:szCs w:val="21"/>
        </w:rPr>
        <w:t>CR</w:t>
      </w:r>
      <w:r w:rsidRPr="0065749C">
        <w:rPr>
          <w:rFonts w:ascii="Calibri" w:eastAsiaTheme="majorEastAsia" w:hAnsi="Calibri" w:cs="Calibri"/>
          <w:b/>
          <w:spacing w:val="20"/>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0DH</w:t>
      </w:r>
      <w:r w:rsidRPr="0065749C">
        <w:rPr>
          <w:rFonts w:ascii="Calibri" w:eastAsiaTheme="majorEastAsia" w:hAnsi="Calibri" w:cs="Calibri"/>
          <w:b/>
          <w:szCs w:val="21"/>
        </w:rPr>
        <w:t>）</w:t>
      </w:r>
      <w:r w:rsidRPr="0065749C">
        <w:rPr>
          <w:rFonts w:ascii="Calibri" w:eastAsiaTheme="majorEastAsia" w:hAnsi="Calibri" w:cs="Calibri"/>
          <w:b/>
          <w:szCs w:val="21"/>
        </w:rPr>
        <w:t xml:space="preserve">  </w:t>
      </w:r>
      <w:r w:rsidRPr="0065749C">
        <w:rPr>
          <w:rFonts w:ascii="Calibri" w:eastAsiaTheme="majorEastAsia" w:hAnsi="Calibri" w:cs="Calibri"/>
          <w:szCs w:val="21"/>
        </w:rPr>
        <w:t>enter</w:t>
      </w:r>
    </w:p>
    <w:p w14:paraId="797EE4F3" w14:textId="77777777" w:rsidR="00BF7EF7" w:rsidRPr="0065749C" w:rsidRDefault="00BF7EF7" w:rsidP="00BF7EF7">
      <w:pPr>
        <w:ind w:leftChars="38" w:left="80" w:firstLineChars="45" w:firstLine="95"/>
        <w:jc w:val="left"/>
        <w:rPr>
          <w:rFonts w:ascii="Calibri" w:eastAsiaTheme="majorEastAsia" w:hAnsi="Calibri" w:cs="Calibri"/>
          <w:b/>
          <w:szCs w:val="21"/>
        </w:rPr>
      </w:pPr>
      <w:r w:rsidRPr="0065749C">
        <w:rPr>
          <w:rFonts w:ascii="Calibri" w:eastAsiaTheme="majorEastAsia" w:hAnsi="Calibri" w:cs="Calibri"/>
          <w:b/>
          <w:szCs w:val="21"/>
        </w:rPr>
        <w:t>LF</w:t>
      </w:r>
      <w:r w:rsidRPr="0065749C">
        <w:rPr>
          <w:rFonts w:ascii="Calibri" w:eastAsiaTheme="majorEastAsia" w:hAnsi="Calibri" w:cs="Calibri"/>
          <w:b/>
          <w:spacing w:val="20"/>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0AH</w:t>
      </w:r>
      <w:r w:rsidRPr="0065749C">
        <w:rPr>
          <w:rFonts w:ascii="Calibri" w:eastAsiaTheme="majorEastAsia" w:hAnsi="Calibri" w:cs="Calibri"/>
          <w:b/>
          <w:szCs w:val="21"/>
        </w:rPr>
        <w:t>）</w:t>
      </w:r>
      <w:r w:rsidRPr="0065749C">
        <w:rPr>
          <w:rFonts w:ascii="Calibri" w:eastAsiaTheme="majorEastAsia" w:hAnsi="Calibri" w:cs="Calibri"/>
          <w:b/>
          <w:szCs w:val="21"/>
        </w:rPr>
        <w:t xml:space="preserve">  </w:t>
      </w:r>
      <w:r w:rsidRPr="0065749C">
        <w:rPr>
          <w:rFonts w:ascii="Calibri" w:eastAsiaTheme="majorEastAsia" w:hAnsi="Calibri" w:cs="Calibri"/>
          <w:szCs w:val="21"/>
        </w:rPr>
        <w:t>newline</w:t>
      </w:r>
    </w:p>
    <w:p w14:paraId="2EF52DE9" w14:textId="77777777" w:rsidR="00475F73" w:rsidRPr="0065749C" w:rsidRDefault="00475F73" w:rsidP="009078EC">
      <w:pPr>
        <w:ind w:left="810" w:hangingChars="450" w:hanging="810"/>
        <w:jc w:val="center"/>
        <w:rPr>
          <w:rFonts w:ascii="Calibri" w:eastAsiaTheme="majorEastAsia" w:hAnsi="Calibri" w:cs="Calibri"/>
          <w:sz w:val="18"/>
          <w:szCs w:val="18"/>
        </w:rPr>
      </w:pPr>
      <w:r w:rsidRPr="0065749C">
        <w:rPr>
          <w:rFonts w:ascii="Calibri" w:eastAsiaTheme="majorEastAsia" w:hAnsi="Calibri" w:cs="Calibri"/>
          <w:sz w:val="18"/>
          <w:szCs w:val="18"/>
        </w:rPr>
        <w:t>When weighing the display automatically sends the following frame of data:</w:t>
      </w:r>
    </w:p>
    <w:p w14:paraId="3877EE3D" w14:textId="61AFC3BE" w:rsidR="009078EC" w:rsidRPr="0065749C" w:rsidRDefault="009078EC" w:rsidP="009078EC">
      <w:pPr>
        <w:ind w:left="813" w:hangingChars="450" w:hanging="813"/>
        <w:jc w:val="center"/>
        <w:rPr>
          <w:rFonts w:ascii="Calibri" w:eastAsiaTheme="majorEastAsia" w:hAnsi="Calibri" w:cs="Calibri"/>
          <w:b/>
          <w:sz w:val="18"/>
          <w:szCs w:val="18"/>
        </w:rPr>
      </w:pPr>
      <w:r w:rsidRPr="0065749C">
        <w:rPr>
          <w:rFonts w:ascii="Calibri" w:eastAsiaTheme="majorEastAsia" w:hAnsi="Calibri" w:cs="Calibri"/>
          <w:b/>
          <w:sz w:val="18"/>
          <w:szCs w:val="18"/>
          <w:u w:val="single"/>
        </w:rPr>
        <w:t xml:space="preserve">53 54 </w:t>
      </w:r>
      <w:r w:rsidRPr="0065749C">
        <w:rPr>
          <w:rFonts w:ascii="Calibri" w:eastAsiaTheme="majorEastAsia" w:hAnsi="Calibri" w:cs="Calibri"/>
          <w:b/>
          <w:sz w:val="18"/>
          <w:szCs w:val="18"/>
        </w:rPr>
        <w:t xml:space="preserve">2C 47 53 2C </w:t>
      </w:r>
      <w:r w:rsidRPr="0065749C">
        <w:rPr>
          <w:rFonts w:ascii="Calibri" w:eastAsiaTheme="majorEastAsia" w:hAnsi="Calibri" w:cs="Calibri"/>
          <w:b/>
          <w:sz w:val="18"/>
          <w:szCs w:val="18"/>
          <w:u w:val="single"/>
        </w:rPr>
        <w:t>2B</w:t>
      </w:r>
      <w:r w:rsidRPr="0065749C">
        <w:rPr>
          <w:rFonts w:ascii="Calibri" w:eastAsiaTheme="majorEastAsia" w:hAnsi="Calibri" w:cs="Calibri"/>
          <w:b/>
          <w:sz w:val="18"/>
          <w:szCs w:val="18"/>
        </w:rPr>
        <w:t xml:space="preserve"> </w:t>
      </w:r>
      <w:r w:rsidRPr="0065749C">
        <w:rPr>
          <w:rFonts w:ascii="Calibri" w:eastAsiaTheme="majorEastAsia" w:hAnsi="Calibri" w:cs="Calibri"/>
          <w:b/>
          <w:sz w:val="18"/>
          <w:szCs w:val="18"/>
          <w:u w:val="single"/>
        </w:rPr>
        <w:t>30 31 31 2E 31 32 30</w:t>
      </w:r>
      <w:r w:rsidRPr="0065749C">
        <w:rPr>
          <w:rFonts w:ascii="Calibri" w:eastAsiaTheme="majorEastAsia" w:hAnsi="Calibri" w:cs="Calibri"/>
          <w:b/>
          <w:sz w:val="18"/>
          <w:szCs w:val="18"/>
        </w:rPr>
        <w:t xml:space="preserve"> 6B 67 0D 0A</w:t>
      </w:r>
    </w:p>
    <w:p w14:paraId="6BFB77D1" w14:textId="3FF64728" w:rsidR="009078EC" w:rsidRPr="0065749C" w:rsidRDefault="00475F73" w:rsidP="009078EC">
      <w:pPr>
        <w:ind w:left="810" w:hangingChars="450" w:hanging="810"/>
        <w:jc w:val="left"/>
        <w:rPr>
          <w:rFonts w:ascii="Calibri" w:eastAsiaTheme="majorEastAsia" w:hAnsi="Calibri" w:cs="Calibri"/>
          <w:b/>
          <w:sz w:val="18"/>
          <w:szCs w:val="18"/>
        </w:rPr>
      </w:pPr>
      <w:r w:rsidRPr="0065749C">
        <w:rPr>
          <w:rFonts w:ascii="Calibri" w:eastAsiaTheme="majorEastAsia" w:hAnsi="Calibri" w:cs="Calibri"/>
          <w:bCs/>
          <w:sz w:val="18"/>
          <w:szCs w:val="18"/>
        </w:rPr>
        <w:t xml:space="preserve">The current status is stable, the data value is positive, and the displayed value is </w:t>
      </w:r>
      <w:r w:rsidRPr="0065749C">
        <w:rPr>
          <w:rFonts w:ascii="Calibri" w:eastAsiaTheme="majorEastAsia" w:hAnsi="Calibri" w:cs="Calibri"/>
          <w:b/>
          <w:sz w:val="18"/>
          <w:szCs w:val="18"/>
        </w:rPr>
        <w:t>11.120kg</w:t>
      </w:r>
    </w:p>
    <w:p w14:paraId="29308F14" w14:textId="02514C32" w:rsidR="009078EC" w:rsidRPr="0065749C" w:rsidRDefault="009078EC" w:rsidP="009078EC">
      <w:pPr>
        <w:spacing w:beforeLines="50" w:before="156" w:afterLines="50" w:after="156"/>
        <w:jc w:val="left"/>
        <w:rPr>
          <w:rFonts w:ascii="Calibri" w:eastAsiaTheme="majorEastAsia" w:hAnsi="Calibri" w:cs="Calibri"/>
          <w:sz w:val="24"/>
          <w:szCs w:val="24"/>
        </w:rPr>
      </w:pPr>
      <w:r w:rsidRPr="0065749C">
        <w:rPr>
          <w:rFonts w:ascii="Calibri" w:eastAsiaTheme="majorEastAsia" w:hAnsi="Calibri" w:cs="Calibri"/>
          <w:b/>
          <w:sz w:val="24"/>
          <w:szCs w:val="24"/>
        </w:rPr>
        <w:t>2</w:t>
      </w:r>
      <w:r w:rsidRPr="0065749C">
        <w:rPr>
          <w:rFonts w:ascii="Calibri" w:eastAsiaTheme="majorEastAsia" w:hAnsi="Calibri" w:cs="Calibri"/>
          <w:b/>
          <w:sz w:val="24"/>
          <w:szCs w:val="24"/>
        </w:rPr>
        <w:t>）</w:t>
      </w:r>
      <w:bookmarkEnd w:id="26"/>
      <w:r w:rsidR="00F74785" w:rsidRPr="0065749C">
        <w:rPr>
          <w:rFonts w:ascii="Calibri" w:eastAsiaTheme="majorEastAsia" w:hAnsi="Calibri" w:cs="Calibri"/>
          <w:sz w:val="24"/>
          <w:szCs w:val="24"/>
        </w:rPr>
        <w:t>Command mode in RE communication format:</w:t>
      </w:r>
    </w:p>
    <w:p w14:paraId="555D34ED" w14:textId="73C457F6" w:rsidR="00BF7EF7" w:rsidRPr="0065749C" w:rsidRDefault="009078EC" w:rsidP="00BF7EF7">
      <w:pPr>
        <w:spacing w:line="0" w:lineRule="atLeast"/>
        <w:ind w:left="1250" w:hangingChars="500" w:hanging="1250"/>
        <w:rPr>
          <w:rFonts w:ascii="Calibri" w:eastAsiaTheme="majorEastAsia" w:hAnsi="Calibri" w:cs="Calibri"/>
          <w:bCs/>
          <w:szCs w:val="21"/>
        </w:rPr>
      </w:pPr>
      <w:r w:rsidRPr="0065749C">
        <w:rPr>
          <w:rFonts w:ascii="Calibri" w:eastAsiaTheme="majorEastAsia" w:hAnsi="Calibri" w:cs="Calibri"/>
          <w:spacing w:val="20"/>
          <w:szCs w:val="21"/>
        </w:rPr>
        <w:t xml:space="preserve"> </w:t>
      </w:r>
      <w:r w:rsidR="00BF7EF7" w:rsidRPr="0065749C">
        <w:rPr>
          <w:rFonts w:ascii="Calibri" w:eastAsiaTheme="majorEastAsia" w:hAnsi="Calibri" w:cs="Calibri"/>
          <w:bCs/>
          <w:szCs w:val="21"/>
        </w:rPr>
        <w:t>When</w:t>
      </w:r>
      <w:r w:rsidR="00BF7EF7" w:rsidRPr="0065749C">
        <w:rPr>
          <w:rFonts w:ascii="Calibri" w:eastAsiaTheme="majorEastAsia" w:hAnsi="Calibri" w:cs="Calibri"/>
          <w:b/>
          <w:bCs/>
          <w:spacing w:val="20"/>
          <w:szCs w:val="21"/>
        </w:rPr>
        <w:t xml:space="preserve"> </w:t>
      </w:r>
      <w:r w:rsidR="006622CE" w:rsidRPr="0065749C">
        <w:rPr>
          <w:rFonts w:ascii="Calibri" w:eastAsiaTheme="majorEastAsia" w:hAnsi="Calibri" w:cs="Calibri"/>
          <w:b/>
          <w:bCs/>
          <w:spacing w:val="20"/>
          <w:szCs w:val="21"/>
        </w:rPr>
        <w:t>P</w:t>
      </w:r>
      <w:r w:rsidR="006622CE" w:rsidRPr="0065749C">
        <w:rPr>
          <w:rFonts w:ascii="Calibri" w:eastAsiaTheme="majorEastAsia" w:hAnsi="Calibri" w:cs="Calibri"/>
          <w:b/>
          <w:szCs w:val="21"/>
        </w:rPr>
        <w:t>1.2.1.3</w:t>
      </w:r>
      <w:r w:rsidR="00BF7EF7" w:rsidRPr="0065749C">
        <w:rPr>
          <w:rFonts w:ascii="Calibri" w:eastAsiaTheme="majorEastAsia" w:hAnsi="Calibri" w:cs="Calibri"/>
          <w:b/>
          <w:szCs w:val="21"/>
        </w:rPr>
        <w:t xml:space="preserve"> or </w:t>
      </w:r>
      <w:r w:rsidR="006622CE" w:rsidRPr="0065749C">
        <w:rPr>
          <w:rFonts w:ascii="Calibri" w:eastAsiaTheme="majorEastAsia" w:hAnsi="Calibri" w:cs="Calibri"/>
          <w:b/>
          <w:szCs w:val="21"/>
        </w:rPr>
        <w:t>P1.2.1.8</w:t>
      </w:r>
      <w:r w:rsidR="00BF7EF7" w:rsidRPr="0065749C">
        <w:rPr>
          <w:rFonts w:ascii="Calibri" w:eastAsiaTheme="majorEastAsia" w:hAnsi="Calibri" w:cs="Calibri"/>
          <w:spacing w:val="20"/>
          <w:szCs w:val="21"/>
        </w:rPr>
        <w:t xml:space="preserve"> is </w:t>
      </w:r>
      <w:r w:rsidRPr="0065749C">
        <w:rPr>
          <w:rFonts w:ascii="Calibri" w:eastAsiaTheme="majorEastAsia" w:hAnsi="Calibri" w:cs="Calibri"/>
          <w:b/>
          <w:szCs w:val="21"/>
        </w:rPr>
        <w:t>REREAD</w:t>
      </w:r>
      <w:r w:rsidR="00BF7EF7" w:rsidRPr="0065749C">
        <w:rPr>
          <w:rFonts w:ascii="Calibri" w:eastAsiaTheme="majorEastAsia" w:hAnsi="Calibri" w:cs="Calibri"/>
          <w:bCs/>
          <w:szCs w:val="21"/>
        </w:rPr>
        <w:t xml:space="preserve"> in the working parameter setting is RECONT. The data format is as follows:</w:t>
      </w:r>
    </w:p>
    <w:tbl>
      <w:tblPr>
        <w:tblW w:w="333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638"/>
        <w:gridCol w:w="540"/>
        <w:gridCol w:w="540"/>
        <w:gridCol w:w="532"/>
        <w:gridCol w:w="540"/>
        <w:gridCol w:w="544"/>
      </w:tblGrid>
      <w:tr w:rsidR="009078EC" w:rsidRPr="0065749C" w14:paraId="1D797FF3" w14:textId="77777777" w:rsidTr="000C468B">
        <w:trPr>
          <w:jc w:val="center"/>
        </w:trPr>
        <w:tc>
          <w:tcPr>
            <w:tcW w:w="638" w:type="dxa"/>
          </w:tcPr>
          <w:p w14:paraId="349B5469" w14:textId="77777777" w:rsidR="009078EC" w:rsidRPr="0065749C" w:rsidRDefault="009078EC" w:rsidP="000C468B">
            <w:pPr>
              <w:jc w:val="center"/>
              <w:rPr>
                <w:rFonts w:ascii="Calibri" w:eastAsiaTheme="majorEastAsia" w:hAnsi="Calibri" w:cs="Calibri"/>
                <w:b/>
                <w:szCs w:val="21"/>
              </w:rPr>
            </w:pPr>
            <w:r w:rsidRPr="0065749C">
              <w:rPr>
                <w:rFonts w:ascii="Calibri" w:eastAsiaTheme="majorEastAsia" w:hAnsi="Calibri" w:cs="Calibri"/>
                <w:b/>
                <w:szCs w:val="21"/>
              </w:rPr>
              <w:t>R</w:t>
            </w:r>
          </w:p>
        </w:tc>
        <w:tc>
          <w:tcPr>
            <w:tcW w:w="540" w:type="dxa"/>
          </w:tcPr>
          <w:p w14:paraId="4601FD70" w14:textId="77777777" w:rsidR="009078EC" w:rsidRPr="0065749C" w:rsidRDefault="009078EC" w:rsidP="000C468B">
            <w:pPr>
              <w:jc w:val="center"/>
              <w:rPr>
                <w:rFonts w:ascii="Calibri" w:eastAsiaTheme="majorEastAsia" w:hAnsi="Calibri" w:cs="Calibri"/>
                <w:b/>
                <w:szCs w:val="21"/>
              </w:rPr>
            </w:pPr>
            <w:r w:rsidRPr="0065749C">
              <w:rPr>
                <w:rFonts w:ascii="Calibri" w:eastAsiaTheme="majorEastAsia" w:hAnsi="Calibri" w:cs="Calibri"/>
                <w:b/>
                <w:szCs w:val="21"/>
              </w:rPr>
              <w:t>E</w:t>
            </w:r>
          </w:p>
        </w:tc>
        <w:tc>
          <w:tcPr>
            <w:tcW w:w="540" w:type="dxa"/>
          </w:tcPr>
          <w:p w14:paraId="55647B7E" w14:textId="77777777" w:rsidR="009078EC" w:rsidRPr="0065749C" w:rsidRDefault="009078EC" w:rsidP="000C468B">
            <w:pPr>
              <w:jc w:val="center"/>
              <w:rPr>
                <w:rFonts w:ascii="Calibri" w:eastAsiaTheme="majorEastAsia" w:hAnsi="Calibri" w:cs="Calibri"/>
                <w:b/>
                <w:szCs w:val="21"/>
              </w:rPr>
            </w:pPr>
            <w:r w:rsidRPr="0065749C">
              <w:rPr>
                <w:rFonts w:ascii="Calibri" w:eastAsiaTheme="majorEastAsia" w:hAnsi="Calibri" w:cs="Calibri"/>
                <w:b/>
                <w:szCs w:val="21"/>
              </w:rPr>
              <w:t>A</w:t>
            </w:r>
          </w:p>
        </w:tc>
        <w:tc>
          <w:tcPr>
            <w:tcW w:w="532" w:type="dxa"/>
          </w:tcPr>
          <w:p w14:paraId="0AE26765" w14:textId="77777777" w:rsidR="009078EC" w:rsidRPr="0065749C" w:rsidRDefault="009078EC" w:rsidP="000C468B">
            <w:pPr>
              <w:jc w:val="center"/>
              <w:rPr>
                <w:rFonts w:ascii="Calibri" w:eastAsiaTheme="majorEastAsia" w:hAnsi="Calibri" w:cs="Calibri"/>
                <w:b/>
                <w:szCs w:val="21"/>
              </w:rPr>
            </w:pPr>
            <w:r w:rsidRPr="0065749C">
              <w:rPr>
                <w:rFonts w:ascii="Calibri" w:eastAsiaTheme="majorEastAsia" w:hAnsi="Calibri" w:cs="Calibri"/>
                <w:b/>
                <w:szCs w:val="21"/>
              </w:rPr>
              <w:t>D</w:t>
            </w:r>
          </w:p>
        </w:tc>
        <w:tc>
          <w:tcPr>
            <w:tcW w:w="540" w:type="dxa"/>
          </w:tcPr>
          <w:p w14:paraId="2AA54045" w14:textId="77777777" w:rsidR="009078EC" w:rsidRPr="0065749C" w:rsidRDefault="009078EC" w:rsidP="000C468B">
            <w:pPr>
              <w:jc w:val="center"/>
              <w:rPr>
                <w:rFonts w:ascii="Calibri" w:eastAsiaTheme="majorEastAsia" w:hAnsi="Calibri" w:cs="Calibri"/>
                <w:b/>
                <w:szCs w:val="21"/>
              </w:rPr>
            </w:pPr>
            <w:r w:rsidRPr="0065749C">
              <w:rPr>
                <w:rFonts w:ascii="Calibri" w:eastAsiaTheme="majorEastAsia" w:hAnsi="Calibri" w:cs="Calibri"/>
                <w:b/>
                <w:szCs w:val="21"/>
              </w:rPr>
              <w:t>CR</w:t>
            </w:r>
          </w:p>
        </w:tc>
        <w:tc>
          <w:tcPr>
            <w:tcW w:w="544" w:type="dxa"/>
          </w:tcPr>
          <w:p w14:paraId="209F61D9" w14:textId="77777777" w:rsidR="009078EC" w:rsidRPr="0065749C" w:rsidRDefault="009078EC" w:rsidP="000C468B">
            <w:pPr>
              <w:jc w:val="center"/>
              <w:rPr>
                <w:rFonts w:ascii="Calibri" w:eastAsiaTheme="majorEastAsia" w:hAnsi="Calibri" w:cs="Calibri"/>
                <w:b/>
                <w:szCs w:val="21"/>
              </w:rPr>
            </w:pPr>
            <w:r w:rsidRPr="0065749C">
              <w:rPr>
                <w:rFonts w:ascii="Calibri" w:eastAsiaTheme="majorEastAsia" w:hAnsi="Calibri" w:cs="Calibri"/>
                <w:b/>
                <w:szCs w:val="21"/>
              </w:rPr>
              <w:t>LF</w:t>
            </w:r>
          </w:p>
        </w:tc>
      </w:tr>
    </w:tbl>
    <w:p w14:paraId="46F5016B" w14:textId="77777777" w:rsidR="00BF7EF7" w:rsidRPr="0065749C" w:rsidRDefault="00BF7EF7" w:rsidP="00BF7EF7">
      <w:pPr>
        <w:spacing w:line="0" w:lineRule="atLeast"/>
        <w:rPr>
          <w:rFonts w:ascii="Calibri" w:eastAsiaTheme="majorEastAsia" w:hAnsi="Calibri" w:cs="Calibri"/>
          <w:szCs w:val="21"/>
        </w:rPr>
      </w:pPr>
      <w:r w:rsidRPr="0065749C">
        <w:rPr>
          <w:rFonts w:ascii="Calibri" w:eastAsiaTheme="majorEastAsia" w:hAnsi="Calibri" w:cs="Calibri"/>
          <w:szCs w:val="21"/>
        </w:rPr>
        <w:lastRenderedPageBreak/>
        <w:t>among</w:t>
      </w:r>
      <w:r w:rsidRPr="0065749C">
        <w:rPr>
          <w:rFonts w:ascii="Calibri" w:eastAsiaTheme="majorEastAsia" w:hAnsi="Calibri" w:cs="Calibri"/>
          <w:szCs w:val="21"/>
        </w:rPr>
        <w:t>：</w:t>
      </w:r>
    </w:p>
    <w:p w14:paraId="61CCB760" w14:textId="77777777" w:rsidR="009078EC" w:rsidRPr="0065749C" w:rsidRDefault="009078EC" w:rsidP="009078EC">
      <w:pPr>
        <w:ind w:firstLineChars="100" w:firstLine="211"/>
        <w:rPr>
          <w:rFonts w:ascii="Calibri" w:eastAsiaTheme="majorEastAsia" w:hAnsi="Calibri" w:cs="Calibri"/>
          <w:b/>
          <w:szCs w:val="21"/>
        </w:rPr>
      </w:pPr>
      <w:r w:rsidRPr="0065749C">
        <w:rPr>
          <w:rFonts w:ascii="Calibri" w:eastAsiaTheme="majorEastAsia" w:hAnsi="Calibri" w:cs="Calibri"/>
          <w:b/>
          <w:szCs w:val="21"/>
        </w:rPr>
        <w:t>R</w:t>
      </w:r>
      <w:r w:rsidRPr="0065749C">
        <w:rPr>
          <w:rFonts w:ascii="Calibri" w:eastAsiaTheme="majorEastAsia" w:hAnsi="Calibri" w:cs="Calibri"/>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52H</w:t>
      </w:r>
      <w:r w:rsidRPr="0065749C">
        <w:rPr>
          <w:rFonts w:ascii="Calibri" w:eastAsiaTheme="majorEastAsia" w:hAnsi="Calibri" w:cs="Calibri"/>
          <w:b/>
          <w:szCs w:val="21"/>
        </w:rPr>
        <w:t>）</w:t>
      </w:r>
    </w:p>
    <w:p w14:paraId="05A3BAF1" w14:textId="77777777" w:rsidR="009078EC" w:rsidRPr="0065749C" w:rsidRDefault="009078EC" w:rsidP="009078EC">
      <w:pPr>
        <w:ind w:firstLineChars="100" w:firstLine="211"/>
        <w:rPr>
          <w:rFonts w:ascii="Calibri" w:eastAsiaTheme="majorEastAsia" w:hAnsi="Calibri" w:cs="Calibri"/>
          <w:b/>
          <w:szCs w:val="21"/>
        </w:rPr>
      </w:pPr>
      <w:r w:rsidRPr="0065749C">
        <w:rPr>
          <w:rFonts w:ascii="Calibri" w:eastAsiaTheme="majorEastAsia" w:hAnsi="Calibri" w:cs="Calibri"/>
          <w:b/>
          <w:szCs w:val="21"/>
        </w:rPr>
        <w:t>E</w:t>
      </w:r>
      <w:r w:rsidRPr="0065749C">
        <w:rPr>
          <w:rFonts w:ascii="Calibri" w:eastAsiaTheme="majorEastAsia" w:hAnsi="Calibri" w:cs="Calibri"/>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45H</w:t>
      </w:r>
      <w:r w:rsidRPr="0065749C">
        <w:rPr>
          <w:rFonts w:ascii="Calibri" w:eastAsiaTheme="majorEastAsia" w:hAnsi="Calibri" w:cs="Calibri"/>
          <w:b/>
          <w:szCs w:val="21"/>
        </w:rPr>
        <w:t>）</w:t>
      </w:r>
    </w:p>
    <w:p w14:paraId="75475397" w14:textId="77777777" w:rsidR="009078EC" w:rsidRPr="0065749C" w:rsidRDefault="009078EC" w:rsidP="009078EC">
      <w:pPr>
        <w:ind w:firstLineChars="100" w:firstLine="211"/>
        <w:rPr>
          <w:rFonts w:ascii="Calibri" w:eastAsiaTheme="majorEastAsia" w:hAnsi="Calibri" w:cs="Calibri"/>
          <w:b/>
          <w:szCs w:val="21"/>
        </w:rPr>
      </w:pPr>
      <w:r w:rsidRPr="0065749C">
        <w:rPr>
          <w:rFonts w:ascii="Calibri" w:eastAsiaTheme="majorEastAsia" w:hAnsi="Calibri" w:cs="Calibri"/>
          <w:b/>
          <w:szCs w:val="21"/>
        </w:rPr>
        <w:t>A</w:t>
      </w:r>
      <w:r w:rsidRPr="0065749C">
        <w:rPr>
          <w:rFonts w:ascii="Calibri" w:eastAsiaTheme="majorEastAsia" w:hAnsi="Calibri" w:cs="Calibri"/>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41H</w:t>
      </w:r>
      <w:r w:rsidRPr="0065749C">
        <w:rPr>
          <w:rFonts w:ascii="Calibri" w:eastAsiaTheme="majorEastAsia" w:hAnsi="Calibri" w:cs="Calibri"/>
          <w:b/>
          <w:szCs w:val="21"/>
        </w:rPr>
        <w:t>）</w:t>
      </w:r>
    </w:p>
    <w:p w14:paraId="4C5EAFDB" w14:textId="77777777" w:rsidR="009078EC" w:rsidRPr="0065749C" w:rsidRDefault="009078EC" w:rsidP="009078EC">
      <w:pPr>
        <w:ind w:firstLineChars="100" w:firstLine="211"/>
        <w:rPr>
          <w:rFonts w:ascii="Calibri" w:eastAsiaTheme="majorEastAsia" w:hAnsi="Calibri" w:cs="Calibri"/>
          <w:b/>
          <w:szCs w:val="21"/>
        </w:rPr>
      </w:pPr>
      <w:r w:rsidRPr="0065749C">
        <w:rPr>
          <w:rFonts w:ascii="Calibri" w:eastAsiaTheme="majorEastAsia" w:hAnsi="Calibri" w:cs="Calibri"/>
          <w:b/>
          <w:szCs w:val="21"/>
        </w:rPr>
        <w:t>D</w:t>
      </w:r>
      <w:r w:rsidRPr="0065749C">
        <w:rPr>
          <w:rFonts w:ascii="Calibri" w:eastAsiaTheme="majorEastAsia" w:hAnsi="Calibri" w:cs="Calibri"/>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44H</w:t>
      </w:r>
      <w:r w:rsidRPr="0065749C">
        <w:rPr>
          <w:rFonts w:ascii="Calibri" w:eastAsiaTheme="majorEastAsia" w:hAnsi="Calibri" w:cs="Calibri"/>
          <w:b/>
          <w:szCs w:val="21"/>
        </w:rPr>
        <w:t>）</w:t>
      </w:r>
    </w:p>
    <w:p w14:paraId="33FC6C0B" w14:textId="77777777" w:rsidR="00BF7EF7" w:rsidRPr="0065749C" w:rsidRDefault="00BF7EF7" w:rsidP="00BF7EF7">
      <w:pPr>
        <w:ind w:leftChars="38" w:left="80" w:firstLineChars="45" w:firstLine="95"/>
        <w:jc w:val="left"/>
        <w:rPr>
          <w:rFonts w:ascii="Calibri" w:eastAsiaTheme="majorEastAsia" w:hAnsi="Calibri" w:cs="Calibri"/>
          <w:b/>
          <w:szCs w:val="21"/>
        </w:rPr>
      </w:pPr>
      <w:r w:rsidRPr="0065749C">
        <w:rPr>
          <w:rFonts w:ascii="Calibri" w:eastAsiaTheme="majorEastAsia" w:hAnsi="Calibri" w:cs="Calibri"/>
          <w:b/>
          <w:szCs w:val="21"/>
        </w:rPr>
        <w:t>CR</w:t>
      </w:r>
      <w:r w:rsidRPr="0065749C">
        <w:rPr>
          <w:rFonts w:ascii="Calibri" w:eastAsiaTheme="majorEastAsia" w:hAnsi="Calibri" w:cs="Calibri"/>
          <w:b/>
          <w:spacing w:val="20"/>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0DH</w:t>
      </w:r>
      <w:r w:rsidRPr="0065749C">
        <w:rPr>
          <w:rFonts w:ascii="Calibri" w:eastAsiaTheme="majorEastAsia" w:hAnsi="Calibri" w:cs="Calibri"/>
          <w:b/>
          <w:szCs w:val="21"/>
        </w:rPr>
        <w:t>）</w:t>
      </w:r>
      <w:r w:rsidRPr="0065749C">
        <w:rPr>
          <w:rFonts w:ascii="Calibri" w:eastAsiaTheme="majorEastAsia" w:hAnsi="Calibri" w:cs="Calibri"/>
          <w:b/>
          <w:szCs w:val="21"/>
        </w:rPr>
        <w:t xml:space="preserve">  </w:t>
      </w:r>
      <w:r w:rsidRPr="0065749C">
        <w:rPr>
          <w:rFonts w:ascii="Calibri" w:eastAsiaTheme="majorEastAsia" w:hAnsi="Calibri" w:cs="Calibri"/>
          <w:szCs w:val="21"/>
        </w:rPr>
        <w:t>enter</w:t>
      </w:r>
    </w:p>
    <w:p w14:paraId="75C9B40A" w14:textId="77777777" w:rsidR="00BF7EF7" w:rsidRPr="0065749C" w:rsidRDefault="00BF7EF7" w:rsidP="00BF7EF7">
      <w:pPr>
        <w:ind w:leftChars="38" w:left="80" w:firstLineChars="45" w:firstLine="95"/>
        <w:jc w:val="left"/>
        <w:rPr>
          <w:rFonts w:ascii="Calibri" w:eastAsiaTheme="majorEastAsia" w:hAnsi="Calibri" w:cs="Calibri"/>
          <w:b/>
          <w:szCs w:val="21"/>
        </w:rPr>
      </w:pPr>
      <w:r w:rsidRPr="0065749C">
        <w:rPr>
          <w:rFonts w:ascii="Calibri" w:eastAsiaTheme="majorEastAsia" w:hAnsi="Calibri" w:cs="Calibri"/>
          <w:b/>
          <w:szCs w:val="21"/>
        </w:rPr>
        <w:t>LF</w:t>
      </w:r>
      <w:r w:rsidRPr="0065749C">
        <w:rPr>
          <w:rFonts w:ascii="Calibri" w:eastAsiaTheme="majorEastAsia" w:hAnsi="Calibri" w:cs="Calibri"/>
          <w:b/>
          <w:spacing w:val="20"/>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0AH</w:t>
      </w:r>
      <w:r w:rsidRPr="0065749C">
        <w:rPr>
          <w:rFonts w:ascii="Calibri" w:eastAsiaTheme="majorEastAsia" w:hAnsi="Calibri" w:cs="Calibri"/>
          <w:b/>
          <w:szCs w:val="21"/>
        </w:rPr>
        <w:t>）</w:t>
      </w:r>
      <w:r w:rsidRPr="0065749C">
        <w:rPr>
          <w:rFonts w:ascii="Calibri" w:eastAsiaTheme="majorEastAsia" w:hAnsi="Calibri" w:cs="Calibri"/>
          <w:b/>
          <w:szCs w:val="21"/>
        </w:rPr>
        <w:t xml:space="preserve">  </w:t>
      </w:r>
      <w:r w:rsidRPr="0065749C">
        <w:rPr>
          <w:rFonts w:ascii="Calibri" w:eastAsiaTheme="majorEastAsia" w:hAnsi="Calibri" w:cs="Calibri"/>
          <w:szCs w:val="21"/>
        </w:rPr>
        <w:t>newline</w:t>
      </w:r>
    </w:p>
    <w:p w14:paraId="30A3EFC2" w14:textId="2A479076" w:rsidR="009078EC" w:rsidRPr="0065749C" w:rsidRDefault="00F74785" w:rsidP="009078EC">
      <w:pPr>
        <w:spacing w:line="300" w:lineRule="auto"/>
        <w:rPr>
          <w:rFonts w:ascii="Calibri" w:eastAsiaTheme="majorEastAsia" w:hAnsi="Calibri" w:cs="Calibri"/>
          <w:szCs w:val="21"/>
        </w:rPr>
      </w:pPr>
      <w:r w:rsidRPr="0065749C">
        <w:rPr>
          <w:rFonts w:ascii="Calibri" w:eastAsiaTheme="majorEastAsia" w:hAnsi="Calibri" w:cs="Calibri"/>
          <w:sz w:val="18"/>
          <w:szCs w:val="18"/>
        </w:rPr>
        <w:t>The data frame returned by the instrument in response is the same as the data frame returned by the RE protocol in continuous mode. For details, see the Description of Data Frame Returned in Continuous Mode.</w:t>
      </w:r>
    </w:p>
    <w:p w14:paraId="1C31C41D" w14:textId="77777777" w:rsidR="009078EC" w:rsidRPr="0065749C" w:rsidRDefault="009078EC" w:rsidP="009078EC">
      <w:pPr>
        <w:jc w:val="left"/>
        <w:rPr>
          <w:rFonts w:ascii="Calibri" w:eastAsiaTheme="majorEastAsia" w:hAnsi="Calibri" w:cs="Calibri"/>
          <w:sz w:val="24"/>
          <w:szCs w:val="28"/>
        </w:rPr>
      </w:pPr>
      <w:r w:rsidRPr="0065749C">
        <w:rPr>
          <w:rFonts w:ascii="Calibri" w:eastAsiaTheme="majorEastAsia" w:hAnsi="Calibri" w:cs="Calibri"/>
          <w:sz w:val="24"/>
          <w:szCs w:val="28"/>
        </w:rPr>
        <w:t>3</w:t>
      </w:r>
      <w:r w:rsidRPr="0065749C">
        <w:rPr>
          <w:rFonts w:ascii="Calibri" w:eastAsiaTheme="majorEastAsia" w:hAnsi="Calibri" w:cs="Calibri"/>
          <w:sz w:val="24"/>
          <w:szCs w:val="28"/>
        </w:rPr>
        <w:t>）</w:t>
      </w:r>
      <w:proofErr w:type="spellStart"/>
      <w:r w:rsidRPr="0065749C">
        <w:rPr>
          <w:rFonts w:ascii="Calibri" w:eastAsiaTheme="majorEastAsia" w:hAnsi="Calibri" w:cs="Calibri"/>
          <w:b/>
          <w:bCs/>
          <w:sz w:val="24"/>
          <w:szCs w:val="28"/>
        </w:rPr>
        <w:t>rtu</w:t>
      </w:r>
      <w:proofErr w:type="spellEnd"/>
      <w:r w:rsidRPr="0065749C">
        <w:rPr>
          <w:rFonts w:ascii="Calibri" w:eastAsiaTheme="majorEastAsia" w:hAnsi="Calibri" w:cs="Calibri"/>
          <w:b/>
          <w:bCs/>
          <w:sz w:val="24"/>
          <w:szCs w:val="28"/>
        </w:rPr>
        <w:t xml:space="preserve">-H/ </w:t>
      </w:r>
      <w:proofErr w:type="spellStart"/>
      <w:r w:rsidRPr="0065749C">
        <w:rPr>
          <w:rFonts w:ascii="Calibri" w:eastAsiaTheme="majorEastAsia" w:hAnsi="Calibri" w:cs="Calibri"/>
          <w:b/>
          <w:bCs/>
          <w:sz w:val="24"/>
          <w:szCs w:val="28"/>
        </w:rPr>
        <w:t>rtu</w:t>
      </w:r>
      <w:proofErr w:type="spellEnd"/>
      <w:r w:rsidRPr="0065749C">
        <w:rPr>
          <w:rFonts w:ascii="Calibri" w:eastAsiaTheme="majorEastAsia" w:hAnsi="Calibri" w:cs="Calibri"/>
          <w:b/>
          <w:bCs/>
          <w:sz w:val="24"/>
          <w:szCs w:val="28"/>
        </w:rPr>
        <w:t>-L/ ASCII</w:t>
      </w:r>
    </w:p>
    <w:p w14:paraId="6E854E30" w14:textId="77777777" w:rsidR="00A606F7" w:rsidRPr="0065749C" w:rsidRDefault="00A606F7" w:rsidP="00A606F7">
      <w:pPr>
        <w:ind w:firstLineChars="150" w:firstLine="315"/>
        <w:rPr>
          <w:rFonts w:ascii="Calibri" w:eastAsiaTheme="majorEastAsia" w:hAnsi="Calibri" w:cs="Calibri"/>
        </w:rPr>
      </w:pPr>
      <w:r w:rsidRPr="0065749C">
        <w:rPr>
          <w:rFonts w:ascii="Calibri" w:eastAsiaTheme="majorEastAsia" w:hAnsi="Calibri" w:cs="Calibri"/>
        </w:rPr>
        <w:t>Modbus address table is required for the three protocols. If necessary, please contact our salesman.</w:t>
      </w:r>
    </w:p>
    <w:p w14:paraId="172C097A" w14:textId="777B96E0" w:rsidR="009078EC" w:rsidRPr="0065749C" w:rsidRDefault="009078EC" w:rsidP="009078EC">
      <w:pPr>
        <w:rPr>
          <w:rFonts w:ascii="Calibri" w:eastAsiaTheme="majorEastAsia" w:hAnsi="Calibri" w:cs="Calibri"/>
        </w:rPr>
      </w:pPr>
      <w:r w:rsidRPr="0065749C">
        <w:rPr>
          <w:rFonts w:ascii="Calibri" w:eastAsiaTheme="majorEastAsia" w:hAnsi="Calibri" w:cs="Calibri"/>
        </w:rPr>
        <w:t>4</w:t>
      </w:r>
      <w:r w:rsidRPr="0065749C">
        <w:rPr>
          <w:rFonts w:ascii="Calibri" w:eastAsiaTheme="majorEastAsia" w:hAnsi="Calibri" w:cs="Calibri"/>
        </w:rPr>
        <w:t>）</w:t>
      </w:r>
      <w:proofErr w:type="spellStart"/>
      <w:r w:rsidRPr="0065749C">
        <w:rPr>
          <w:rFonts w:ascii="Calibri" w:eastAsiaTheme="majorEastAsia" w:hAnsi="Calibri" w:cs="Calibri"/>
          <w:b/>
          <w:bCs/>
        </w:rPr>
        <w:t>YHCont</w:t>
      </w:r>
      <w:proofErr w:type="spellEnd"/>
      <w:r w:rsidR="00F74785" w:rsidRPr="0065749C">
        <w:rPr>
          <w:rFonts w:ascii="Calibri" w:eastAsiaTheme="majorEastAsia" w:hAnsi="Calibri" w:cs="Calibri"/>
        </w:rPr>
        <w:t xml:space="preserve"> </w:t>
      </w:r>
      <w:r w:rsidR="00F74785" w:rsidRPr="0065749C">
        <w:rPr>
          <w:rFonts w:ascii="Calibri" w:eastAsiaTheme="majorEastAsia" w:hAnsi="Calibri" w:cs="Calibri"/>
          <w:b/>
          <w:bCs/>
        </w:rPr>
        <w:t>continuously send</w:t>
      </w:r>
      <w:r w:rsidRPr="0065749C">
        <w:rPr>
          <w:rFonts w:ascii="Calibri" w:eastAsiaTheme="majorEastAsia" w:hAnsi="Calibri" w:cs="Calibri"/>
          <w:b/>
          <w:bCs/>
        </w:rPr>
        <w:t>：</w:t>
      </w:r>
    </w:p>
    <w:p w14:paraId="4E415FF8" w14:textId="563B4E7C" w:rsidR="00D90E59" w:rsidRPr="0065749C" w:rsidRDefault="009078EC" w:rsidP="007C360A">
      <w:pPr>
        <w:rPr>
          <w:rFonts w:ascii="Calibri" w:eastAsiaTheme="majorEastAsia" w:hAnsi="Calibri" w:cs="Calibri"/>
          <w:szCs w:val="21"/>
        </w:rPr>
      </w:pPr>
      <w:r w:rsidRPr="0065749C">
        <w:rPr>
          <w:rFonts w:ascii="Calibri" w:eastAsiaTheme="majorEastAsia" w:hAnsi="Calibri" w:cs="Calibri"/>
        </w:rPr>
        <w:t xml:space="preserve"> </w:t>
      </w:r>
      <w:r w:rsidRPr="0065749C">
        <w:rPr>
          <w:rFonts w:ascii="Calibri" w:eastAsiaTheme="majorEastAsia" w:hAnsi="Calibri" w:cs="Calibri"/>
        </w:rPr>
        <w:tab/>
      </w:r>
      <w:bookmarkStart w:id="27" w:name="_Toc467152107"/>
      <w:bookmarkStart w:id="28" w:name="_Toc477870587"/>
      <w:r w:rsidR="00F74785" w:rsidRPr="0065749C">
        <w:rPr>
          <w:rFonts w:ascii="Calibri" w:eastAsiaTheme="majorEastAsia" w:hAnsi="Calibri" w:cs="Calibri"/>
          <w:szCs w:val="21"/>
        </w:rPr>
        <w:t>The data is output by ASCII code, and each frame consists of 8 groups of data (including the decimal point). Each frame of data is separated by a group of "=". For example, if the weight is 70.15, the string "51.0700 =" will be sent consecutively.</w:t>
      </w:r>
    </w:p>
    <w:p w14:paraId="12925621" w14:textId="77777777" w:rsidR="007C360A" w:rsidRPr="0065749C" w:rsidRDefault="007C360A" w:rsidP="007C360A">
      <w:pPr>
        <w:rPr>
          <w:rFonts w:ascii="Calibri" w:eastAsiaTheme="majorEastAsia" w:hAnsi="Calibri" w:cs="Calibri"/>
        </w:rPr>
      </w:pPr>
    </w:p>
    <w:p w14:paraId="72CC21BD" w14:textId="138EE54F" w:rsidR="0010223C" w:rsidRPr="00390F3D" w:rsidRDefault="005848A2" w:rsidP="00390F3D">
      <w:pPr>
        <w:pStyle w:val="1"/>
        <w:numPr>
          <w:ilvl w:val="0"/>
          <w:numId w:val="22"/>
        </w:numPr>
        <w:spacing w:before="60" w:after="0"/>
        <w:rPr>
          <w:rFonts w:ascii="Calibri" w:eastAsiaTheme="majorEastAsia" w:hAnsi="Calibri" w:cs="Calibri"/>
        </w:rPr>
      </w:pPr>
      <w:r w:rsidRPr="00390F3D">
        <w:rPr>
          <w:rFonts w:ascii="Calibri" w:eastAsiaTheme="majorEastAsia" w:hAnsi="Calibri" w:cs="Calibri"/>
        </w:rPr>
        <w:t xml:space="preserve"> </w:t>
      </w:r>
      <w:bookmarkStart w:id="29" w:name="_Toc121301038"/>
      <w:r w:rsidRPr="00390F3D">
        <w:rPr>
          <w:rFonts w:ascii="Calibri" w:eastAsiaTheme="majorEastAsia" w:hAnsi="Calibri" w:cs="Calibri"/>
        </w:rPr>
        <w:t>Weight Calibration</w:t>
      </w:r>
      <w:bookmarkEnd w:id="29"/>
    </w:p>
    <w:p w14:paraId="1C37442D" w14:textId="099DD3A1" w:rsidR="0010223C" w:rsidRPr="0065749C" w:rsidRDefault="005848A2" w:rsidP="005848A2">
      <w:pPr>
        <w:pStyle w:val="2"/>
        <w:numPr>
          <w:ilvl w:val="1"/>
          <w:numId w:val="6"/>
        </w:numPr>
        <w:spacing w:after="0" w:line="415" w:lineRule="auto"/>
        <w:ind w:left="0" w:firstLine="0"/>
        <w:rPr>
          <w:rFonts w:ascii="Calibri" w:hAnsi="Calibri" w:cs="Calibri"/>
        </w:rPr>
      </w:pPr>
      <w:bookmarkStart w:id="30" w:name="_Toc66435971"/>
      <w:bookmarkStart w:id="31" w:name="_Toc121301039"/>
      <w:r w:rsidRPr="0065749C">
        <w:rPr>
          <w:rFonts w:ascii="Calibri" w:hAnsi="Calibri" w:cs="Calibri"/>
        </w:rPr>
        <w:t>Calibration instructions</w:t>
      </w:r>
      <w:bookmarkEnd w:id="30"/>
      <w:bookmarkEnd w:id="31"/>
    </w:p>
    <w:p w14:paraId="0F3F3736" w14:textId="26C7568F" w:rsidR="0010223C" w:rsidRPr="0065749C" w:rsidRDefault="005848A2" w:rsidP="005848A2">
      <w:pPr>
        <w:ind w:firstLine="420"/>
        <w:rPr>
          <w:rFonts w:ascii="Calibri" w:eastAsiaTheme="majorEastAsia" w:hAnsi="Calibri" w:cs="Calibri"/>
        </w:rPr>
      </w:pPr>
      <w:r w:rsidRPr="0065749C">
        <w:rPr>
          <w:rFonts w:ascii="Calibri" w:eastAsiaTheme="majorEastAsia" w:hAnsi="Calibri" w:cs="Calibri"/>
        </w:rPr>
        <w:t>Any changes in the structure of the meter or scale for the first time, or if you change the sensor, a weight calibration operation should be performed.</w:t>
      </w:r>
    </w:p>
    <w:p w14:paraId="0735C353" w14:textId="59DC65CE" w:rsidR="0010223C" w:rsidRPr="0065749C" w:rsidRDefault="005848A2" w:rsidP="005848A2">
      <w:pPr>
        <w:pStyle w:val="2"/>
        <w:numPr>
          <w:ilvl w:val="1"/>
          <w:numId w:val="6"/>
        </w:numPr>
        <w:spacing w:after="0" w:line="415" w:lineRule="auto"/>
        <w:ind w:left="0" w:firstLine="0"/>
        <w:rPr>
          <w:rFonts w:ascii="Calibri" w:hAnsi="Calibri" w:cs="Calibri"/>
        </w:rPr>
      </w:pPr>
      <w:bookmarkStart w:id="32" w:name="_Toc66435972"/>
      <w:bookmarkStart w:id="33" w:name="_Toc121301040"/>
      <w:r w:rsidRPr="0065749C">
        <w:rPr>
          <w:rFonts w:ascii="Calibri" w:hAnsi="Calibri" w:cs="Calibri"/>
        </w:rPr>
        <w:lastRenderedPageBreak/>
        <w:t>Calibration with weights</w:t>
      </w:r>
      <w:bookmarkEnd w:id="32"/>
      <w:bookmarkEnd w:id="33"/>
    </w:p>
    <w:p w14:paraId="3492FD2D" w14:textId="7D8C8DC1" w:rsidR="0010223C" w:rsidRPr="0065749C" w:rsidRDefault="00595147" w:rsidP="005848A2">
      <w:pPr>
        <w:pStyle w:val="3"/>
        <w:numPr>
          <w:ilvl w:val="0"/>
          <w:numId w:val="7"/>
        </w:numPr>
        <w:rPr>
          <w:rFonts w:ascii="Calibri" w:eastAsiaTheme="majorEastAsia" w:hAnsi="Calibri" w:cs="Calibri"/>
        </w:rPr>
      </w:pPr>
      <w:bookmarkStart w:id="34" w:name="_Toc66435973"/>
      <w:bookmarkStart w:id="35" w:name="_Toc121301041"/>
      <w:r w:rsidRPr="0065749C">
        <w:rPr>
          <w:rFonts w:ascii="Calibri" w:eastAsiaTheme="majorEastAsia" w:hAnsi="Calibri" w:cs="Calibri"/>
        </w:rPr>
        <w:t>C</w:t>
      </w:r>
      <w:r w:rsidR="005848A2" w:rsidRPr="0065749C">
        <w:rPr>
          <w:rFonts w:ascii="Calibri" w:eastAsiaTheme="majorEastAsia" w:hAnsi="Calibri" w:cs="Calibri"/>
        </w:rPr>
        <w:t>alibration</w:t>
      </w:r>
      <w:bookmarkEnd w:id="34"/>
      <w:bookmarkEnd w:id="35"/>
      <w:r>
        <w:rPr>
          <w:rFonts w:ascii="Calibri" w:eastAsiaTheme="majorEastAsia" w:hAnsi="Calibri" w:cs="Calibri" w:hint="eastAsia"/>
        </w:rPr>
        <w:t xml:space="preserve"> </w:t>
      </w:r>
    </w:p>
    <w:p w14:paraId="06077FC4" w14:textId="7B6D9147" w:rsidR="0010223C" w:rsidRPr="0065749C" w:rsidRDefault="008E3EC9" w:rsidP="008E3EC9">
      <w:pPr>
        <w:ind w:firstLine="420"/>
        <w:jc w:val="left"/>
        <w:rPr>
          <w:rFonts w:ascii="Calibri" w:eastAsiaTheme="majorEastAsia" w:hAnsi="Calibri" w:cs="Calibri"/>
        </w:rPr>
      </w:pPr>
      <w:r w:rsidRPr="0065749C">
        <w:rPr>
          <w:rFonts w:ascii="Calibri" w:eastAsiaTheme="majorEastAsia" w:hAnsi="Calibri" w:cs="Calibri"/>
        </w:rPr>
        <w:t xml:space="preserve">In the weighing state, press the key </w:t>
      </w:r>
      <w:r w:rsidRPr="0065749C">
        <w:rPr>
          <w:rFonts w:ascii="Calibri" w:eastAsiaTheme="majorEastAsia" w:hAnsi="Calibri" w:cs="Calibri"/>
        </w:rPr>
        <w:object w:dxaOrig="421" w:dyaOrig="421" w14:anchorId="52C4AD4A">
          <v:shape id="_x0000_i1035" type="#_x0000_t75" style="width:21pt;height:21pt" o:ole="">
            <v:imagedata r:id="rId28" o:title=""/>
          </v:shape>
          <o:OLEObject Type="Embed" ProgID="Visio.Drawing.15" ShapeID="_x0000_i1035" DrawAspect="Content" ObjectID="_1833707176" r:id="rId32"/>
        </w:object>
      </w:r>
      <w:r w:rsidRPr="0065749C">
        <w:rPr>
          <w:rFonts w:ascii="Calibri" w:eastAsiaTheme="majorEastAsia" w:hAnsi="Calibri" w:cs="Calibri"/>
        </w:rPr>
        <w:t xml:space="preserve"> twice,</w:t>
      </w:r>
      <w:r w:rsidR="00616D60" w:rsidRPr="0065749C">
        <w:rPr>
          <w:rFonts w:ascii="Calibri" w:eastAsiaTheme="majorEastAsia" w:hAnsi="Calibri" w:cs="Calibri"/>
        </w:rPr>
        <w:t xml:space="preserve"> the cursor stays in the "2 calibration" item.</w:t>
      </w:r>
      <w:r w:rsidR="00411051">
        <w:rPr>
          <w:rFonts w:ascii="Calibri" w:eastAsiaTheme="majorEastAsia" w:hAnsi="Calibri" w:cs="Calibri" w:hint="eastAsia"/>
        </w:rPr>
        <w:t xml:space="preserve"> </w:t>
      </w:r>
      <w:r w:rsidRPr="0065749C">
        <w:rPr>
          <w:rFonts w:ascii="Calibri" w:eastAsiaTheme="majorEastAsia" w:hAnsi="Calibri" w:cs="Calibri"/>
        </w:rPr>
        <w:t>Press</w:t>
      </w:r>
      <w:r w:rsidRPr="0065749C">
        <w:rPr>
          <w:rFonts w:ascii="Calibri" w:eastAsiaTheme="majorEastAsia" w:hAnsi="Calibri" w:cs="Calibri"/>
        </w:rPr>
        <w:object w:dxaOrig="616" w:dyaOrig="615" w14:anchorId="256E3065">
          <v:shape id="_x0000_i1036" type="#_x0000_t75" style="width:21pt;height:21pt" o:ole="">
            <v:imagedata r:id="rId30" o:title=""/>
          </v:shape>
          <o:OLEObject Type="Embed" ProgID="Visio.Drawing.15" ShapeID="_x0000_i1036" DrawAspect="Content" ObjectID="_1833707177" r:id="rId33"/>
        </w:object>
      </w:r>
      <w:r w:rsidRPr="0065749C">
        <w:rPr>
          <w:rFonts w:ascii="Calibri" w:eastAsiaTheme="majorEastAsia" w:hAnsi="Calibri" w:cs="Calibri"/>
        </w:rPr>
        <w:t xml:space="preserve"> to enter the calibration password input state.</w:t>
      </w:r>
    </w:p>
    <w:tbl>
      <w:tblPr>
        <w:tblStyle w:val="a7"/>
        <w:tblpPr w:leftFromText="180" w:rightFromText="180" w:vertAnchor="text" w:horzAnchor="page" w:tblpX="5323" w:tblpY="101"/>
        <w:tblW w:w="0" w:type="auto"/>
        <w:tblLook w:val="04A0" w:firstRow="1" w:lastRow="0" w:firstColumn="1" w:lastColumn="0" w:noHBand="0" w:noVBand="1"/>
      </w:tblPr>
      <w:tblGrid>
        <w:gridCol w:w="2263"/>
      </w:tblGrid>
      <w:tr w:rsidR="00C04445" w:rsidRPr="0065749C" w14:paraId="0C052B36" w14:textId="77777777" w:rsidTr="00B71D6B">
        <w:trPr>
          <w:trHeight w:val="222"/>
        </w:trPr>
        <w:tc>
          <w:tcPr>
            <w:tcW w:w="2263" w:type="dxa"/>
          </w:tcPr>
          <w:p w14:paraId="19C74094" w14:textId="356B4921" w:rsidR="00C04445" w:rsidRPr="0065749C" w:rsidRDefault="00B71D6B" w:rsidP="00C04445">
            <w:pPr>
              <w:jc w:val="left"/>
              <w:rPr>
                <w:rFonts w:ascii="Calibri" w:eastAsiaTheme="majorEastAsia" w:hAnsi="Calibri" w:cs="Calibri"/>
              </w:rPr>
            </w:pPr>
            <w:r w:rsidRPr="0065749C">
              <w:rPr>
                <w:rFonts w:ascii="Calibri" w:eastAsiaTheme="majorEastAsia" w:hAnsi="Calibri" w:cs="Calibri"/>
              </w:rPr>
              <w:t>password</w:t>
            </w:r>
          </w:p>
        </w:tc>
      </w:tr>
      <w:tr w:rsidR="00C04445" w:rsidRPr="0065749C" w14:paraId="5D3D7003" w14:textId="77777777" w:rsidTr="00B71D6B">
        <w:trPr>
          <w:trHeight w:val="233"/>
        </w:trPr>
        <w:tc>
          <w:tcPr>
            <w:tcW w:w="2263" w:type="dxa"/>
          </w:tcPr>
          <w:p w14:paraId="3D5767FF" w14:textId="479A18E5" w:rsidR="00C04445" w:rsidRPr="0065749C" w:rsidRDefault="001F2D04" w:rsidP="00C04445">
            <w:pPr>
              <w:jc w:val="left"/>
              <w:rPr>
                <w:rFonts w:ascii="Calibri" w:eastAsiaTheme="majorEastAsia" w:hAnsi="Calibri" w:cs="Calibri"/>
              </w:rPr>
            </w:pPr>
            <w:r w:rsidRPr="0065749C">
              <w:rPr>
                <w:rFonts w:ascii="Calibri" w:eastAsiaTheme="majorEastAsia" w:hAnsi="Calibri" w:cs="Calibri"/>
              </w:rPr>
              <w:t>0—————</w:t>
            </w:r>
          </w:p>
        </w:tc>
      </w:tr>
    </w:tbl>
    <w:p w14:paraId="2542F510" w14:textId="77777777" w:rsidR="00616D60" w:rsidRPr="0065749C" w:rsidRDefault="00616D60" w:rsidP="00974547">
      <w:pPr>
        <w:ind w:firstLine="420"/>
        <w:jc w:val="left"/>
        <w:rPr>
          <w:rFonts w:ascii="Calibri" w:eastAsiaTheme="majorEastAsia" w:hAnsi="Calibri" w:cs="Calibri"/>
        </w:rPr>
      </w:pPr>
      <w:r w:rsidRPr="0065749C">
        <w:rPr>
          <w:rFonts w:ascii="Calibri" w:eastAsiaTheme="majorEastAsia" w:hAnsi="Calibri" w:cs="Calibri"/>
        </w:rPr>
        <w:t>When the password is entered, the password input interface is displayed as shown on the right:</w:t>
      </w:r>
    </w:p>
    <w:p w14:paraId="1FFFC77D" w14:textId="5F218D9F" w:rsidR="00974547" w:rsidRPr="0065749C" w:rsidRDefault="00974547" w:rsidP="00974547">
      <w:pPr>
        <w:ind w:firstLine="420"/>
        <w:jc w:val="left"/>
        <w:rPr>
          <w:rFonts w:ascii="Calibri" w:eastAsiaTheme="majorEastAsia" w:hAnsi="Calibri" w:cs="Calibri"/>
        </w:rPr>
      </w:pPr>
      <w:r w:rsidRPr="0065749C">
        <w:rPr>
          <w:rFonts w:ascii="Calibri" w:eastAsiaTheme="majorEastAsia" w:hAnsi="Calibri" w:cs="Calibri"/>
        </w:rPr>
        <w:t>There are two points to pay attention to when you enter your password. One is that you must enter a 6-digit password. Even if the password is all zeros, you have to enter six zeros. Second, the password is entered for three times at most, after three attempts, the password is still not correct, the meter will be locked, the main display displays Password mistake after the meter is locked, it can only be unlocked by re-energizing the meter.</w:t>
      </w:r>
    </w:p>
    <w:p w14:paraId="2C817910" w14:textId="77777777" w:rsidR="00974547" w:rsidRPr="0065749C" w:rsidRDefault="00974547" w:rsidP="00974547">
      <w:pPr>
        <w:ind w:firstLine="420"/>
        <w:jc w:val="left"/>
        <w:rPr>
          <w:rFonts w:ascii="Calibri" w:eastAsiaTheme="majorEastAsia" w:hAnsi="Calibri" w:cs="Calibri"/>
        </w:rPr>
      </w:pPr>
      <w:r w:rsidRPr="0065749C">
        <w:rPr>
          <w:rFonts w:ascii="Calibri" w:eastAsiaTheme="majorEastAsia" w:hAnsi="Calibri" w:cs="Calibri"/>
        </w:rPr>
        <w:t>The factory default password is "000000".</w:t>
      </w:r>
    </w:p>
    <w:p w14:paraId="7B5F8B17" w14:textId="77777777" w:rsidR="00616D60" w:rsidRPr="0065749C" w:rsidRDefault="00616D60" w:rsidP="00F93CFD">
      <w:pPr>
        <w:ind w:firstLine="420"/>
        <w:jc w:val="left"/>
        <w:rPr>
          <w:rFonts w:ascii="Calibri" w:eastAsiaTheme="majorEastAsia" w:hAnsi="Calibri" w:cs="Calibri"/>
        </w:rPr>
      </w:pPr>
      <w:r w:rsidRPr="0065749C">
        <w:rPr>
          <w:rFonts w:ascii="Calibri" w:eastAsiaTheme="majorEastAsia" w:hAnsi="Calibri" w:cs="Calibri"/>
        </w:rPr>
        <w:t>After entering the correct password, the calibration setting interface is entered</w:t>
      </w:r>
    </w:p>
    <w:p w14:paraId="1436D739" w14:textId="3F878E7A" w:rsidR="00980543" w:rsidRPr="0065749C" w:rsidRDefault="00616D60" w:rsidP="00F93CFD">
      <w:pPr>
        <w:ind w:firstLine="420"/>
        <w:jc w:val="left"/>
        <w:rPr>
          <w:rFonts w:ascii="Calibri" w:eastAsiaTheme="majorEastAsia" w:hAnsi="Calibri" w:cs="Calibri"/>
        </w:rPr>
      </w:pPr>
      <w:r w:rsidRPr="0065749C">
        <w:rPr>
          <w:rFonts w:ascii="Calibri" w:eastAsiaTheme="majorEastAsia" w:hAnsi="Calibri" w:cs="Calibri"/>
        </w:rPr>
        <w:t>The menu is as follows:</w:t>
      </w:r>
      <w:r w:rsidR="00980543" w:rsidRPr="0065749C">
        <w:rPr>
          <w:rFonts w:ascii="Calibri" w:eastAsiaTheme="majorEastAsia" w:hAnsi="Calibri" w:cs="Calibri"/>
        </w:rPr>
        <w:tab/>
      </w:r>
    </w:p>
    <w:tbl>
      <w:tblPr>
        <w:tblStyle w:val="a7"/>
        <w:tblW w:w="0" w:type="auto"/>
        <w:jc w:val="center"/>
        <w:tblLook w:val="04A0" w:firstRow="1" w:lastRow="0" w:firstColumn="1" w:lastColumn="0" w:noHBand="0" w:noVBand="1"/>
      </w:tblPr>
      <w:tblGrid>
        <w:gridCol w:w="988"/>
        <w:gridCol w:w="3402"/>
      </w:tblGrid>
      <w:tr w:rsidR="0072057E" w:rsidRPr="0065749C" w14:paraId="788E7573" w14:textId="77777777" w:rsidTr="006D7ABB">
        <w:trPr>
          <w:jc w:val="center"/>
        </w:trPr>
        <w:tc>
          <w:tcPr>
            <w:tcW w:w="988" w:type="dxa"/>
          </w:tcPr>
          <w:p w14:paraId="16EB6300" w14:textId="180AADA5" w:rsidR="0072057E" w:rsidRPr="0065749C" w:rsidRDefault="00FE0134" w:rsidP="00282C94">
            <w:pPr>
              <w:rPr>
                <w:rFonts w:ascii="Calibri" w:hAnsi="Calibri" w:cs="Calibri"/>
              </w:rPr>
            </w:pPr>
            <w:r w:rsidRPr="0065749C">
              <w:rPr>
                <w:rFonts w:ascii="Calibri" w:hAnsi="Calibri" w:cs="Calibri"/>
              </w:rPr>
              <w:t>number</w:t>
            </w:r>
          </w:p>
        </w:tc>
        <w:tc>
          <w:tcPr>
            <w:tcW w:w="3402" w:type="dxa"/>
          </w:tcPr>
          <w:p w14:paraId="5F41C0CE" w14:textId="2B57D2C1" w:rsidR="0072057E" w:rsidRPr="0065749C" w:rsidRDefault="00FE0134" w:rsidP="00282C94">
            <w:pPr>
              <w:rPr>
                <w:rFonts w:ascii="Calibri" w:hAnsi="Calibri" w:cs="Calibri"/>
              </w:rPr>
            </w:pPr>
            <w:r w:rsidRPr="0065749C">
              <w:rPr>
                <w:rFonts w:ascii="Calibri" w:hAnsi="Calibri" w:cs="Calibri"/>
              </w:rPr>
              <w:t>parameter</w:t>
            </w:r>
          </w:p>
        </w:tc>
      </w:tr>
      <w:tr w:rsidR="00321AD0" w:rsidRPr="0065749C" w14:paraId="04052622" w14:textId="77777777" w:rsidTr="006D7ABB">
        <w:trPr>
          <w:jc w:val="center"/>
        </w:trPr>
        <w:tc>
          <w:tcPr>
            <w:tcW w:w="988" w:type="dxa"/>
          </w:tcPr>
          <w:p w14:paraId="0C3CBC16" w14:textId="77777777" w:rsidR="00321AD0" w:rsidRPr="0065749C" w:rsidRDefault="00321AD0" w:rsidP="00282C94">
            <w:pPr>
              <w:rPr>
                <w:rFonts w:ascii="Calibri" w:hAnsi="Calibri" w:cs="Calibri"/>
              </w:rPr>
            </w:pPr>
            <w:r w:rsidRPr="0065749C">
              <w:rPr>
                <w:rFonts w:ascii="Calibri" w:hAnsi="Calibri" w:cs="Calibri"/>
              </w:rPr>
              <w:t>2</w:t>
            </w:r>
          </w:p>
        </w:tc>
        <w:tc>
          <w:tcPr>
            <w:tcW w:w="3402" w:type="dxa"/>
          </w:tcPr>
          <w:p w14:paraId="11083C7C" w14:textId="3726F863" w:rsidR="00321AD0" w:rsidRPr="0065749C" w:rsidRDefault="00FE0134" w:rsidP="00282C94">
            <w:pPr>
              <w:rPr>
                <w:rFonts w:ascii="Calibri" w:hAnsi="Calibri" w:cs="Calibri"/>
              </w:rPr>
            </w:pPr>
            <w:r w:rsidRPr="0065749C">
              <w:rPr>
                <w:rFonts w:ascii="Calibri" w:hAnsi="Calibri" w:cs="Calibri"/>
              </w:rPr>
              <w:t xml:space="preserve">Calibration </w:t>
            </w:r>
          </w:p>
        </w:tc>
      </w:tr>
      <w:tr w:rsidR="00321AD0" w:rsidRPr="0065749C" w14:paraId="1BCEF1DF" w14:textId="77777777" w:rsidTr="006D7ABB">
        <w:trPr>
          <w:jc w:val="center"/>
        </w:trPr>
        <w:tc>
          <w:tcPr>
            <w:tcW w:w="988" w:type="dxa"/>
          </w:tcPr>
          <w:p w14:paraId="5494ABF6" w14:textId="77777777" w:rsidR="00321AD0" w:rsidRPr="0065749C" w:rsidRDefault="00321AD0" w:rsidP="00282C94">
            <w:pPr>
              <w:rPr>
                <w:rFonts w:ascii="Calibri" w:hAnsi="Calibri" w:cs="Calibri"/>
              </w:rPr>
            </w:pPr>
            <w:r w:rsidRPr="0065749C">
              <w:rPr>
                <w:rFonts w:ascii="Calibri" w:hAnsi="Calibri" w:cs="Calibri"/>
              </w:rPr>
              <w:t>2.1</w:t>
            </w:r>
          </w:p>
        </w:tc>
        <w:tc>
          <w:tcPr>
            <w:tcW w:w="3402" w:type="dxa"/>
          </w:tcPr>
          <w:p w14:paraId="6695CC63" w14:textId="569249B1" w:rsidR="00321AD0" w:rsidRPr="0065749C" w:rsidRDefault="00595147" w:rsidP="00282C94">
            <w:pPr>
              <w:rPr>
                <w:rFonts w:ascii="Calibri" w:hAnsi="Calibri" w:cs="Calibri"/>
              </w:rPr>
            </w:pPr>
            <w:r w:rsidRPr="0065749C">
              <w:rPr>
                <w:rFonts w:ascii="Calibri" w:hAnsi="Calibri" w:cs="Calibri"/>
              </w:rPr>
              <w:t>P</w:t>
            </w:r>
            <w:r w:rsidR="00953834" w:rsidRPr="0065749C">
              <w:rPr>
                <w:rFonts w:ascii="Calibri" w:hAnsi="Calibri" w:cs="Calibri"/>
              </w:rPr>
              <w:t>oint</w:t>
            </w:r>
            <w:r>
              <w:rPr>
                <w:rFonts w:ascii="Calibri" w:hAnsi="Calibri" w:cs="Calibri" w:hint="eastAsia"/>
              </w:rPr>
              <w:t xml:space="preserve"> set</w:t>
            </w:r>
          </w:p>
        </w:tc>
      </w:tr>
      <w:tr w:rsidR="00321AD0" w:rsidRPr="0065749C" w14:paraId="1EA94DB5" w14:textId="77777777" w:rsidTr="006D7ABB">
        <w:trPr>
          <w:jc w:val="center"/>
        </w:trPr>
        <w:tc>
          <w:tcPr>
            <w:tcW w:w="988" w:type="dxa"/>
          </w:tcPr>
          <w:p w14:paraId="6D21ADCF" w14:textId="77777777" w:rsidR="00321AD0" w:rsidRPr="0065749C" w:rsidRDefault="00321AD0" w:rsidP="00282C94">
            <w:pPr>
              <w:rPr>
                <w:rFonts w:ascii="Calibri" w:hAnsi="Calibri" w:cs="Calibri"/>
              </w:rPr>
            </w:pPr>
            <w:r w:rsidRPr="0065749C">
              <w:rPr>
                <w:rFonts w:ascii="Calibri" w:hAnsi="Calibri" w:cs="Calibri"/>
              </w:rPr>
              <w:t>2.2</w:t>
            </w:r>
          </w:p>
        </w:tc>
        <w:tc>
          <w:tcPr>
            <w:tcW w:w="3402" w:type="dxa"/>
          </w:tcPr>
          <w:p w14:paraId="4015C813" w14:textId="42E72AA7" w:rsidR="00321AD0" w:rsidRPr="0065749C" w:rsidRDefault="00FE0134" w:rsidP="00282C94">
            <w:pPr>
              <w:rPr>
                <w:rFonts w:ascii="Calibri" w:hAnsi="Calibri" w:cs="Calibri"/>
              </w:rPr>
            </w:pPr>
            <w:r w:rsidRPr="0065749C">
              <w:rPr>
                <w:rFonts w:ascii="Calibri" w:hAnsi="Calibri" w:cs="Calibri"/>
              </w:rPr>
              <w:t>Unit Set</w:t>
            </w:r>
          </w:p>
        </w:tc>
      </w:tr>
      <w:tr w:rsidR="00321AD0" w:rsidRPr="0065749C" w14:paraId="331BEE08" w14:textId="77777777" w:rsidTr="006D7ABB">
        <w:trPr>
          <w:jc w:val="center"/>
        </w:trPr>
        <w:tc>
          <w:tcPr>
            <w:tcW w:w="988" w:type="dxa"/>
          </w:tcPr>
          <w:p w14:paraId="6016D332" w14:textId="77777777" w:rsidR="00321AD0" w:rsidRPr="0065749C" w:rsidRDefault="00321AD0" w:rsidP="00282C94">
            <w:pPr>
              <w:rPr>
                <w:rFonts w:ascii="Calibri" w:hAnsi="Calibri" w:cs="Calibri"/>
              </w:rPr>
            </w:pPr>
            <w:r w:rsidRPr="0065749C">
              <w:rPr>
                <w:rFonts w:ascii="Calibri" w:hAnsi="Calibri" w:cs="Calibri"/>
              </w:rPr>
              <w:t>2.3</w:t>
            </w:r>
          </w:p>
        </w:tc>
        <w:tc>
          <w:tcPr>
            <w:tcW w:w="3402" w:type="dxa"/>
          </w:tcPr>
          <w:p w14:paraId="66B11913" w14:textId="5F408B83" w:rsidR="00321AD0" w:rsidRPr="0065749C" w:rsidRDefault="0027587D" w:rsidP="00282C94">
            <w:pPr>
              <w:rPr>
                <w:rFonts w:ascii="Calibri" w:hAnsi="Calibri" w:cs="Calibri"/>
              </w:rPr>
            </w:pPr>
            <w:r w:rsidRPr="0065749C">
              <w:rPr>
                <w:rFonts w:ascii="Calibri" w:hAnsi="Calibri" w:cs="Calibri"/>
              </w:rPr>
              <w:t>min-div</w:t>
            </w:r>
            <w:r w:rsidR="00595147">
              <w:rPr>
                <w:rFonts w:ascii="Calibri" w:hAnsi="Calibri" w:cs="Calibri" w:hint="eastAsia"/>
              </w:rPr>
              <w:t xml:space="preserve"> set</w:t>
            </w:r>
          </w:p>
        </w:tc>
      </w:tr>
      <w:tr w:rsidR="00321AD0" w:rsidRPr="0065749C" w14:paraId="28B2A9ED" w14:textId="77777777" w:rsidTr="006D7ABB">
        <w:trPr>
          <w:jc w:val="center"/>
        </w:trPr>
        <w:tc>
          <w:tcPr>
            <w:tcW w:w="988" w:type="dxa"/>
          </w:tcPr>
          <w:p w14:paraId="5187739C" w14:textId="77777777" w:rsidR="00321AD0" w:rsidRPr="0065749C" w:rsidRDefault="00321AD0" w:rsidP="00282C94">
            <w:pPr>
              <w:rPr>
                <w:rFonts w:ascii="Calibri" w:hAnsi="Calibri" w:cs="Calibri"/>
              </w:rPr>
            </w:pPr>
            <w:r w:rsidRPr="0065749C">
              <w:rPr>
                <w:rFonts w:ascii="Calibri" w:hAnsi="Calibri" w:cs="Calibri"/>
              </w:rPr>
              <w:lastRenderedPageBreak/>
              <w:t>2.4</w:t>
            </w:r>
          </w:p>
        </w:tc>
        <w:tc>
          <w:tcPr>
            <w:tcW w:w="3402" w:type="dxa"/>
          </w:tcPr>
          <w:p w14:paraId="546B052E" w14:textId="218CAD10" w:rsidR="00321AD0" w:rsidRPr="0065749C" w:rsidRDefault="00DB6682" w:rsidP="00282C94">
            <w:pPr>
              <w:rPr>
                <w:rFonts w:ascii="Calibri" w:hAnsi="Calibri" w:cs="Calibri"/>
              </w:rPr>
            </w:pPr>
            <w:r w:rsidRPr="0065749C">
              <w:rPr>
                <w:rFonts w:ascii="Calibri" w:hAnsi="Calibri" w:cs="Calibri"/>
              </w:rPr>
              <w:t>Max</w:t>
            </w:r>
            <w:r w:rsidR="00595147">
              <w:rPr>
                <w:rFonts w:ascii="Calibri" w:hAnsi="Calibri" w:cs="Calibri" w:hint="eastAsia"/>
              </w:rPr>
              <w:t xml:space="preserve"> </w:t>
            </w:r>
            <w:r w:rsidRPr="0065749C">
              <w:rPr>
                <w:rFonts w:ascii="Calibri" w:hAnsi="Calibri" w:cs="Calibri"/>
              </w:rPr>
              <w:t xml:space="preserve">range </w:t>
            </w:r>
          </w:p>
        </w:tc>
      </w:tr>
      <w:tr w:rsidR="00321AD0" w:rsidRPr="0065749C" w14:paraId="17F578BB" w14:textId="77777777" w:rsidTr="006D7ABB">
        <w:trPr>
          <w:jc w:val="center"/>
        </w:trPr>
        <w:tc>
          <w:tcPr>
            <w:tcW w:w="988" w:type="dxa"/>
          </w:tcPr>
          <w:p w14:paraId="692DB85F" w14:textId="77777777" w:rsidR="00321AD0" w:rsidRPr="0065749C" w:rsidRDefault="00321AD0" w:rsidP="00282C94">
            <w:pPr>
              <w:rPr>
                <w:rFonts w:ascii="Calibri" w:hAnsi="Calibri" w:cs="Calibri"/>
              </w:rPr>
            </w:pPr>
            <w:r w:rsidRPr="0065749C">
              <w:rPr>
                <w:rFonts w:ascii="Calibri" w:hAnsi="Calibri" w:cs="Calibri"/>
              </w:rPr>
              <w:t>2.5</w:t>
            </w:r>
          </w:p>
        </w:tc>
        <w:tc>
          <w:tcPr>
            <w:tcW w:w="3402" w:type="dxa"/>
          </w:tcPr>
          <w:p w14:paraId="1A06F519" w14:textId="439D42E2" w:rsidR="00321AD0" w:rsidRPr="0065749C" w:rsidRDefault="00595147" w:rsidP="00282C94">
            <w:pPr>
              <w:rPr>
                <w:rFonts w:ascii="Calibri" w:hAnsi="Calibri" w:cs="Calibri"/>
              </w:rPr>
            </w:pPr>
            <w:r>
              <w:rPr>
                <w:rFonts w:ascii="Calibri" w:hAnsi="Calibri" w:cs="Calibri"/>
              </w:rPr>
              <w:t>L</w:t>
            </w:r>
            <w:r>
              <w:rPr>
                <w:rFonts w:ascii="Calibri" w:hAnsi="Calibri" w:cs="Calibri" w:hint="eastAsia"/>
              </w:rPr>
              <w:t>oadcell vol</w:t>
            </w:r>
          </w:p>
        </w:tc>
      </w:tr>
      <w:tr w:rsidR="00321AD0" w:rsidRPr="0065749C" w14:paraId="66AED362" w14:textId="77777777" w:rsidTr="006D7ABB">
        <w:trPr>
          <w:jc w:val="center"/>
        </w:trPr>
        <w:tc>
          <w:tcPr>
            <w:tcW w:w="988" w:type="dxa"/>
          </w:tcPr>
          <w:p w14:paraId="3F255DB3" w14:textId="77777777" w:rsidR="00321AD0" w:rsidRPr="0065749C" w:rsidRDefault="00321AD0" w:rsidP="00282C94">
            <w:pPr>
              <w:rPr>
                <w:rFonts w:ascii="Calibri" w:hAnsi="Calibri" w:cs="Calibri"/>
              </w:rPr>
            </w:pPr>
            <w:r w:rsidRPr="0065749C">
              <w:rPr>
                <w:rFonts w:ascii="Calibri" w:hAnsi="Calibri" w:cs="Calibri"/>
              </w:rPr>
              <w:t>2.6</w:t>
            </w:r>
          </w:p>
        </w:tc>
        <w:tc>
          <w:tcPr>
            <w:tcW w:w="3402" w:type="dxa"/>
          </w:tcPr>
          <w:p w14:paraId="1788659C" w14:textId="031BBED5" w:rsidR="00321AD0" w:rsidRPr="0065749C" w:rsidRDefault="00A73811" w:rsidP="00282C94">
            <w:pPr>
              <w:rPr>
                <w:rFonts w:ascii="Calibri" w:hAnsi="Calibri" w:cs="Calibri"/>
              </w:rPr>
            </w:pPr>
            <w:r w:rsidRPr="0065749C">
              <w:rPr>
                <w:rFonts w:ascii="Calibri" w:hAnsi="Calibri" w:cs="Calibri"/>
              </w:rPr>
              <w:t xml:space="preserve">Zero </w:t>
            </w:r>
            <w:proofErr w:type="spellStart"/>
            <w:r w:rsidRPr="0065749C">
              <w:rPr>
                <w:rFonts w:ascii="Calibri" w:hAnsi="Calibri" w:cs="Calibri"/>
              </w:rPr>
              <w:t>cal</w:t>
            </w:r>
            <w:proofErr w:type="spellEnd"/>
          </w:p>
        </w:tc>
      </w:tr>
      <w:tr w:rsidR="00321AD0" w:rsidRPr="0065749C" w14:paraId="1A924BDF" w14:textId="77777777" w:rsidTr="006D7ABB">
        <w:trPr>
          <w:jc w:val="center"/>
        </w:trPr>
        <w:tc>
          <w:tcPr>
            <w:tcW w:w="988" w:type="dxa"/>
          </w:tcPr>
          <w:p w14:paraId="5BF03BE7" w14:textId="77777777" w:rsidR="00321AD0" w:rsidRPr="0065749C" w:rsidRDefault="00321AD0" w:rsidP="00282C94">
            <w:pPr>
              <w:rPr>
                <w:rFonts w:ascii="Calibri" w:hAnsi="Calibri" w:cs="Calibri"/>
              </w:rPr>
            </w:pPr>
            <w:r w:rsidRPr="0065749C">
              <w:rPr>
                <w:rFonts w:ascii="Calibri" w:hAnsi="Calibri" w:cs="Calibri"/>
              </w:rPr>
              <w:t>2.7</w:t>
            </w:r>
          </w:p>
        </w:tc>
        <w:tc>
          <w:tcPr>
            <w:tcW w:w="3402" w:type="dxa"/>
          </w:tcPr>
          <w:p w14:paraId="2A36FCF0" w14:textId="5A74A5FA" w:rsidR="00321AD0" w:rsidRPr="0065749C" w:rsidRDefault="006B332C" w:rsidP="00282C94">
            <w:pPr>
              <w:rPr>
                <w:rFonts w:ascii="Calibri" w:hAnsi="Calibri" w:cs="Calibri"/>
              </w:rPr>
            </w:pPr>
            <w:r w:rsidRPr="0065749C">
              <w:rPr>
                <w:rFonts w:ascii="Calibri" w:hAnsi="Calibri" w:cs="Calibri"/>
              </w:rPr>
              <w:t xml:space="preserve">Gain </w:t>
            </w:r>
            <w:proofErr w:type="spellStart"/>
            <w:r w:rsidRPr="0065749C">
              <w:rPr>
                <w:rFonts w:ascii="Calibri" w:hAnsi="Calibri" w:cs="Calibri"/>
              </w:rPr>
              <w:t>cal</w:t>
            </w:r>
            <w:proofErr w:type="spellEnd"/>
          </w:p>
        </w:tc>
      </w:tr>
      <w:tr w:rsidR="00321AD0" w:rsidRPr="0065749C" w14:paraId="4137C64E" w14:textId="77777777" w:rsidTr="006D7ABB">
        <w:trPr>
          <w:jc w:val="center"/>
        </w:trPr>
        <w:tc>
          <w:tcPr>
            <w:tcW w:w="988" w:type="dxa"/>
          </w:tcPr>
          <w:p w14:paraId="797564D4" w14:textId="77777777" w:rsidR="00321AD0" w:rsidRPr="0065749C" w:rsidRDefault="00321AD0" w:rsidP="00282C94">
            <w:pPr>
              <w:rPr>
                <w:rFonts w:ascii="Calibri" w:hAnsi="Calibri" w:cs="Calibri"/>
              </w:rPr>
            </w:pPr>
            <w:r w:rsidRPr="0065749C">
              <w:rPr>
                <w:rFonts w:ascii="Calibri" w:hAnsi="Calibri" w:cs="Calibri"/>
              </w:rPr>
              <w:t>2.8</w:t>
            </w:r>
          </w:p>
        </w:tc>
        <w:tc>
          <w:tcPr>
            <w:tcW w:w="3402" w:type="dxa"/>
          </w:tcPr>
          <w:p w14:paraId="27AA0969" w14:textId="35A4F730" w:rsidR="00321AD0" w:rsidRPr="0065749C" w:rsidRDefault="00FE0134" w:rsidP="00282C94">
            <w:pPr>
              <w:rPr>
                <w:rFonts w:ascii="Calibri" w:hAnsi="Calibri" w:cs="Calibri"/>
              </w:rPr>
            </w:pPr>
            <w:r w:rsidRPr="0065749C">
              <w:rPr>
                <w:rFonts w:ascii="Calibri" w:hAnsi="Calibri" w:cs="Calibri"/>
              </w:rPr>
              <w:t xml:space="preserve">Serial </w:t>
            </w:r>
            <w:proofErr w:type="spellStart"/>
            <w:r w:rsidRPr="0065749C">
              <w:rPr>
                <w:rFonts w:ascii="Calibri" w:hAnsi="Calibri" w:cs="Calibri"/>
              </w:rPr>
              <w:t>cal</w:t>
            </w:r>
            <w:proofErr w:type="spellEnd"/>
          </w:p>
        </w:tc>
      </w:tr>
      <w:tr w:rsidR="00321AD0" w:rsidRPr="0065749C" w14:paraId="7EC6EA8E" w14:textId="77777777" w:rsidTr="006D7ABB">
        <w:trPr>
          <w:jc w:val="center"/>
        </w:trPr>
        <w:tc>
          <w:tcPr>
            <w:tcW w:w="988" w:type="dxa"/>
          </w:tcPr>
          <w:p w14:paraId="13BF6AEA" w14:textId="77777777" w:rsidR="00321AD0" w:rsidRPr="0065749C" w:rsidRDefault="00321AD0" w:rsidP="00282C94">
            <w:pPr>
              <w:rPr>
                <w:rFonts w:ascii="Calibri" w:hAnsi="Calibri" w:cs="Calibri"/>
              </w:rPr>
            </w:pPr>
            <w:r w:rsidRPr="0065749C">
              <w:rPr>
                <w:rFonts w:ascii="Calibri" w:hAnsi="Calibri" w:cs="Calibri"/>
              </w:rPr>
              <w:t>2.9</w:t>
            </w:r>
          </w:p>
        </w:tc>
        <w:tc>
          <w:tcPr>
            <w:tcW w:w="3402" w:type="dxa"/>
          </w:tcPr>
          <w:p w14:paraId="31755EE9" w14:textId="1EC4F818" w:rsidR="00321AD0" w:rsidRPr="0065749C" w:rsidRDefault="00FE0134" w:rsidP="00282C94">
            <w:pPr>
              <w:rPr>
                <w:rFonts w:ascii="Calibri" w:hAnsi="Calibri" w:cs="Calibri"/>
              </w:rPr>
            </w:pPr>
            <w:r w:rsidRPr="0065749C">
              <w:rPr>
                <w:rFonts w:ascii="Calibri" w:hAnsi="Calibri" w:cs="Calibri"/>
              </w:rPr>
              <w:t>Cal</w:t>
            </w:r>
            <w:r w:rsidR="00595147">
              <w:rPr>
                <w:rFonts w:ascii="Calibri" w:hAnsi="Calibri" w:cs="Calibri" w:hint="eastAsia"/>
              </w:rPr>
              <w:t xml:space="preserve"> PSW set</w:t>
            </w:r>
          </w:p>
        </w:tc>
      </w:tr>
    </w:tbl>
    <w:p w14:paraId="50139D7B" w14:textId="3EEBCDDC" w:rsidR="0010223C" w:rsidRPr="0065749C" w:rsidRDefault="00953834" w:rsidP="00953834">
      <w:pPr>
        <w:pStyle w:val="3"/>
        <w:numPr>
          <w:ilvl w:val="0"/>
          <w:numId w:val="7"/>
        </w:numPr>
        <w:rPr>
          <w:rFonts w:ascii="Calibri" w:eastAsiaTheme="majorEastAsia" w:hAnsi="Calibri" w:cs="Calibri"/>
        </w:rPr>
      </w:pPr>
      <w:bookmarkStart w:id="36" w:name="_Toc66435974"/>
      <w:bookmarkStart w:id="37" w:name="_Toc121301042"/>
      <w:r w:rsidRPr="0065749C">
        <w:rPr>
          <w:rFonts w:ascii="Calibri" w:eastAsiaTheme="majorEastAsia" w:hAnsi="Calibri" w:cs="Calibri"/>
        </w:rPr>
        <w:t>Sett</w:t>
      </w:r>
      <w:r w:rsidR="00595147">
        <w:rPr>
          <w:rFonts w:ascii="Calibri" w:eastAsiaTheme="majorEastAsia" w:hAnsi="Calibri" w:cs="Calibri" w:hint="eastAsia"/>
        </w:rPr>
        <w:t xml:space="preserve"> </w:t>
      </w:r>
      <w:r w:rsidRPr="0065749C">
        <w:rPr>
          <w:rFonts w:ascii="Calibri" w:eastAsiaTheme="majorEastAsia" w:hAnsi="Calibri" w:cs="Calibri"/>
        </w:rPr>
        <w:t>point</w:t>
      </w:r>
      <w:bookmarkEnd w:id="36"/>
      <w:bookmarkEnd w:id="37"/>
    </w:p>
    <w:p w14:paraId="7B8038F2" w14:textId="7E81128F" w:rsidR="00953834" w:rsidRPr="0065749C" w:rsidRDefault="00953834" w:rsidP="00953834">
      <w:pPr>
        <w:spacing w:line="360" w:lineRule="auto"/>
        <w:ind w:firstLine="357"/>
        <w:rPr>
          <w:rFonts w:ascii="Calibri" w:eastAsiaTheme="majorEastAsia" w:hAnsi="Calibri" w:cs="Calibri"/>
        </w:rPr>
      </w:pPr>
      <w:r w:rsidRPr="0065749C">
        <w:rPr>
          <w:rFonts w:ascii="Calibri" w:eastAsiaTheme="majorEastAsia" w:hAnsi="Calibri" w:cs="Calibri"/>
        </w:rPr>
        <w:t>After entering the decimal point Settings, the current decimal point Settings are displayed.</w:t>
      </w:r>
    </w:p>
    <w:p w14:paraId="4D49BAB4" w14:textId="4F8CBE5E" w:rsidR="007974DF" w:rsidRPr="0065749C" w:rsidRDefault="0027587D" w:rsidP="00B614A7">
      <w:pPr>
        <w:ind w:firstLine="357"/>
        <w:jc w:val="left"/>
        <w:rPr>
          <w:rFonts w:ascii="Calibri" w:eastAsiaTheme="majorEastAsia" w:hAnsi="Calibri" w:cs="Calibri"/>
        </w:rPr>
      </w:pPr>
      <w:r w:rsidRPr="0065749C">
        <w:rPr>
          <w:rFonts w:ascii="Calibri" w:eastAsiaTheme="majorEastAsia" w:hAnsi="Calibri" w:cs="Calibri"/>
        </w:rPr>
        <w:t xml:space="preserve">Press the key </w:t>
      </w:r>
      <w:r w:rsidR="00B614A7" w:rsidRPr="0065749C">
        <w:rPr>
          <w:rFonts w:ascii="Calibri" w:eastAsiaTheme="majorEastAsia" w:hAnsi="Calibri" w:cs="Calibri"/>
        </w:rPr>
        <w:object w:dxaOrig="616" w:dyaOrig="615" w14:anchorId="5903E22A">
          <v:shape id="_x0000_i1037" type="#_x0000_t75" style="width:20.25pt;height:20.25pt" o:ole="">
            <v:imagedata r:id="rId34" o:title=""/>
          </v:shape>
          <o:OLEObject Type="Embed" ProgID="Visio.Drawing.15" ShapeID="_x0000_i1037" DrawAspect="Content" ObjectID="_1833707178" r:id="rId35"/>
        </w:object>
      </w:r>
      <w:r w:rsidR="003B222C">
        <w:rPr>
          <w:rFonts w:ascii="Calibri" w:eastAsiaTheme="majorEastAsia" w:hAnsi="Calibri" w:cs="Calibri" w:hint="eastAsia"/>
        </w:rPr>
        <w:t>&amp;</w:t>
      </w:r>
      <w:r w:rsidR="00B614A7" w:rsidRPr="0065749C">
        <w:rPr>
          <w:rFonts w:ascii="Calibri" w:eastAsiaTheme="majorEastAsia" w:hAnsi="Calibri" w:cs="Calibri"/>
        </w:rPr>
        <w:object w:dxaOrig="616" w:dyaOrig="615" w14:anchorId="05085DD2">
          <v:shape id="_x0000_i1038" type="#_x0000_t75" style="width:20.25pt;height:20.25pt" o:ole="">
            <v:imagedata r:id="rId36" o:title=""/>
          </v:shape>
          <o:OLEObject Type="Embed" ProgID="Visio.Drawing.15" ShapeID="_x0000_i1038" DrawAspect="Content" ObjectID="_1833707179" r:id="rId37"/>
        </w:object>
      </w:r>
      <w:r w:rsidRPr="0065749C">
        <w:rPr>
          <w:rFonts w:ascii="Calibri" w:eastAsiaTheme="majorEastAsia" w:hAnsi="Calibri" w:cs="Calibri"/>
        </w:rPr>
        <w:t xml:space="preserve"> to select the desired decimal position, press </w:t>
      </w:r>
      <w:r w:rsidR="00B614A7" w:rsidRPr="0065749C">
        <w:rPr>
          <w:rFonts w:ascii="Calibri" w:eastAsiaTheme="majorEastAsia" w:hAnsi="Calibri" w:cs="Calibri"/>
        </w:rPr>
        <w:object w:dxaOrig="616" w:dyaOrig="615" w14:anchorId="2D03FEBB">
          <v:shape id="_x0000_i1039" type="#_x0000_t75" style="width:24.75pt;height:22.5pt" o:ole="">
            <v:imagedata r:id="rId30" o:title=""/>
          </v:shape>
          <o:OLEObject Type="Embed" ProgID="Visio.Drawing.15" ShapeID="_x0000_i1039" DrawAspect="Content" ObjectID="_1833707180" r:id="rId38"/>
        </w:object>
      </w:r>
      <w:r w:rsidRPr="0065749C">
        <w:rPr>
          <w:rFonts w:ascii="Calibri" w:eastAsiaTheme="majorEastAsia" w:hAnsi="Calibri" w:cs="Calibri"/>
        </w:rPr>
        <w:t xml:space="preserve"> to hold Settings and switch to the next item, press </w:t>
      </w:r>
      <w:r w:rsidR="00B614A7" w:rsidRPr="0065749C">
        <w:rPr>
          <w:rFonts w:ascii="Calibri" w:eastAsiaTheme="majorEastAsia" w:hAnsi="Calibri" w:cs="Calibri"/>
        </w:rPr>
        <w:object w:dxaOrig="616" w:dyaOrig="615" w14:anchorId="0D5023AE">
          <v:shape id="_x0000_i1040" type="#_x0000_t75" style="width:21pt;height:21pt" o:ole="">
            <v:imagedata r:id="rId39" o:title=""/>
          </v:shape>
          <o:OLEObject Type="Embed" ProgID="Visio.Drawing.15" ShapeID="_x0000_i1040" DrawAspect="Content" ObjectID="_1833707181" r:id="rId40"/>
        </w:object>
      </w:r>
      <w:r w:rsidRPr="0065749C">
        <w:rPr>
          <w:rFonts w:ascii="Calibri" w:eastAsiaTheme="majorEastAsia" w:hAnsi="Calibri" w:cs="Calibri"/>
        </w:rPr>
        <w:t xml:space="preserve"> do Not Save Settings and</w:t>
      </w:r>
      <w:r w:rsidR="00FE0134" w:rsidRPr="0065749C">
        <w:rPr>
          <w:rFonts w:ascii="Calibri" w:eastAsiaTheme="majorEastAsia" w:hAnsi="Calibri" w:cs="Calibri"/>
        </w:rPr>
        <w:t xml:space="preserve"> return to the calibration setting interface. </w:t>
      </w:r>
      <w:r w:rsidR="00FE0134" w:rsidRPr="0065749C">
        <w:rPr>
          <w:rFonts w:ascii="Calibri" w:eastAsiaTheme="majorEastAsia" w:hAnsi="Calibri" w:cs="Calibri"/>
          <w:szCs w:val="21"/>
        </w:rPr>
        <w:t>The menu is as follows</w:t>
      </w:r>
      <w:r w:rsidR="003B222C">
        <w:rPr>
          <w:rFonts w:ascii="Calibri" w:eastAsiaTheme="majorEastAsia" w:hAnsi="Calibri" w:cs="Calibri" w:hint="eastAsia"/>
          <w:szCs w:val="21"/>
        </w:rPr>
        <w:t>:(the unit set is same as point)</w:t>
      </w:r>
    </w:p>
    <w:tbl>
      <w:tblPr>
        <w:tblStyle w:val="a7"/>
        <w:tblW w:w="0" w:type="auto"/>
        <w:jc w:val="center"/>
        <w:tblLook w:val="04A0" w:firstRow="1" w:lastRow="0" w:firstColumn="1" w:lastColumn="0" w:noHBand="0" w:noVBand="1"/>
      </w:tblPr>
      <w:tblGrid>
        <w:gridCol w:w="893"/>
        <w:gridCol w:w="2306"/>
        <w:gridCol w:w="1740"/>
      </w:tblGrid>
      <w:tr w:rsidR="0027587D" w:rsidRPr="0065749C" w14:paraId="088E40C7" w14:textId="77777777" w:rsidTr="00F56655">
        <w:trPr>
          <w:jc w:val="center"/>
        </w:trPr>
        <w:tc>
          <w:tcPr>
            <w:tcW w:w="0" w:type="auto"/>
          </w:tcPr>
          <w:p w14:paraId="208C6070" w14:textId="10E41F14" w:rsidR="0027587D" w:rsidRPr="0065749C" w:rsidRDefault="007C0E26" w:rsidP="0027587D">
            <w:pPr>
              <w:spacing w:line="276" w:lineRule="auto"/>
              <w:rPr>
                <w:rFonts w:ascii="Calibri" w:eastAsiaTheme="majorEastAsia" w:hAnsi="Calibri" w:cs="Calibri"/>
                <w:szCs w:val="21"/>
              </w:rPr>
            </w:pPr>
            <w:r w:rsidRPr="0065749C">
              <w:rPr>
                <w:rFonts w:ascii="Calibri" w:eastAsiaTheme="majorEastAsia" w:hAnsi="Calibri" w:cs="Calibri"/>
                <w:szCs w:val="21"/>
              </w:rPr>
              <w:t>number</w:t>
            </w:r>
          </w:p>
        </w:tc>
        <w:tc>
          <w:tcPr>
            <w:tcW w:w="0" w:type="auto"/>
          </w:tcPr>
          <w:p w14:paraId="445C6262" w14:textId="6915DB21" w:rsidR="0027587D" w:rsidRPr="0065749C" w:rsidRDefault="0027587D" w:rsidP="0027587D">
            <w:pPr>
              <w:spacing w:line="276" w:lineRule="auto"/>
              <w:rPr>
                <w:rFonts w:ascii="Calibri" w:eastAsiaTheme="majorEastAsia" w:hAnsi="Calibri" w:cs="Calibri"/>
                <w:szCs w:val="21"/>
              </w:rPr>
            </w:pPr>
            <w:r w:rsidRPr="0065749C">
              <w:rPr>
                <w:rFonts w:ascii="Calibri" w:eastAsiaTheme="majorEastAsia" w:hAnsi="Calibri" w:cs="Calibri"/>
              </w:rPr>
              <w:t>minimum indexing value</w:t>
            </w:r>
          </w:p>
        </w:tc>
        <w:tc>
          <w:tcPr>
            <w:tcW w:w="0" w:type="auto"/>
          </w:tcPr>
          <w:p w14:paraId="27371E33" w14:textId="22A25A64" w:rsidR="0027587D" w:rsidRPr="0065749C" w:rsidRDefault="0027587D" w:rsidP="0027587D">
            <w:pPr>
              <w:spacing w:line="276" w:lineRule="auto"/>
              <w:rPr>
                <w:rFonts w:ascii="Calibri" w:eastAsiaTheme="majorEastAsia" w:hAnsi="Calibri" w:cs="Calibri"/>
                <w:szCs w:val="21"/>
              </w:rPr>
            </w:pPr>
            <w:r w:rsidRPr="0065749C">
              <w:rPr>
                <w:rFonts w:ascii="Calibri" w:eastAsiaTheme="majorEastAsia" w:hAnsi="Calibri" w:cs="Calibri"/>
              </w:rPr>
              <w:t>instrument shows</w:t>
            </w:r>
          </w:p>
        </w:tc>
      </w:tr>
      <w:tr w:rsidR="00F56655" w:rsidRPr="0065749C" w14:paraId="2546752B" w14:textId="77777777" w:rsidTr="00F56655">
        <w:trPr>
          <w:jc w:val="center"/>
        </w:trPr>
        <w:tc>
          <w:tcPr>
            <w:tcW w:w="0" w:type="auto"/>
          </w:tcPr>
          <w:p w14:paraId="5457D940" w14:textId="77777777" w:rsidR="00F56655" w:rsidRPr="0065749C" w:rsidRDefault="00F56655" w:rsidP="00F56655">
            <w:pPr>
              <w:spacing w:line="276" w:lineRule="auto"/>
              <w:rPr>
                <w:rFonts w:ascii="Calibri" w:eastAsiaTheme="majorEastAsia" w:hAnsi="Calibri" w:cs="Calibri"/>
                <w:szCs w:val="21"/>
              </w:rPr>
            </w:pPr>
            <w:r w:rsidRPr="0065749C">
              <w:rPr>
                <w:rFonts w:ascii="Calibri" w:eastAsiaTheme="majorEastAsia" w:hAnsi="Calibri" w:cs="Calibri"/>
                <w:szCs w:val="21"/>
              </w:rPr>
              <w:t>①</w:t>
            </w:r>
          </w:p>
        </w:tc>
        <w:tc>
          <w:tcPr>
            <w:tcW w:w="0" w:type="auto"/>
          </w:tcPr>
          <w:p w14:paraId="4936469D"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0</w:t>
            </w:r>
          </w:p>
        </w:tc>
        <w:tc>
          <w:tcPr>
            <w:tcW w:w="0" w:type="auto"/>
          </w:tcPr>
          <w:p w14:paraId="423FD11F"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“0”</w:t>
            </w:r>
          </w:p>
        </w:tc>
      </w:tr>
      <w:tr w:rsidR="00F56655" w:rsidRPr="0065749C" w14:paraId="0696D194" w14:textId="77777777" w:rsidTr="00F56655">
        <w:trPr>
          <w:jc w:val="center"/>
        </w:trPr>
        <w:tc>
          <w:tcPr>
            <w:tcW w:w="0" w:type="auto"/>
          </w:tcPr>
          <w:p w14:paraId="1B09C379" w14:textId="77777777" w:rsidR="00F56655" w:rsidRPr="0065749C" w:rsidRDefault="00F56655" w:rsidP="00BB15C8">
            <w:pPr>
              <w:spacing w:line="276" w:lineRule="auto"/>
              <w:rPr>
                <w:rFonts w:ascii="Calibri" w:eastAsiaTheme="majorEastAsia" w:hAnsi="Calibri" w:cs="Calibri"/>
                <w:szCs w:val="21"/>
              </w:rPr>
            </w:pPr>
            <w:r w:rsidRPr="0065749C">
              <w:rPr>
                <w:rFonts w:ascii="Calibri" w:eastAsiaTheme="majorEastAsia" w:hAnsi="Calibri" w:cs="Calibri"/>
                <w:szCs w:val="21"/>
              </w:rPr>
              <w:t>②</w:t>
            </w:r>
          </w:p>
        </w:tc>
        <w:tc>
          <w:tcPr>
            <w:tcW w:w="0" w:type="auto"/>
          </w:tcPr>
          <w:p w14:paraId="609CAC0E"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1</w:t>
            </w:r>
          </w:p>
        </w:tc>
        <w:tc>
          <w:tcPr>
            <w:tcW w:w="0" w:type="auto"/>
          </w:tcPr>
          <w:p w14:paraId="758190A4"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“0.0”</w:t>
            </w:r>
          </w:p>
        </w:tc>
      </w:tr>
      <w:tr w:rsidR="00F56655" w:rsidRPr="0065749C" w14:paraId="097D4E51" w14:textId="77777777" w:rsidTr="00F56655">
        <w:trPr>
          <w:jc w:val="center"/>
        </w:trPr>
        <w:tc>
          <w:tcPr>
            <w:tcW w:w="0" w:type="auto"/>
          </w:tcPr>
          <w:p w14:paraId="62F2C0C1" w14:textId="77777777" w:rsidR="00F56655" w:rsidRPr="0065749C" w:rsidRDefault="00F56655" w:rsidP="00BB15C8">
            <w:pPr>
              <w:spacing w:line="276" w:lineRule="auto"/>
              <w:rPr>
                <w:rFonts w:ascii="Calibri" w:eastAsiaTheme="majorEastAsia" w:hAnsi="Calibri" w:cs="Calibri"/>
                <w:szCs w:val="21"/>
              </w:rPr>
            </w:pPr>
            <w:r w:rsidRPr="0065749C">
              <w:rPr>
                <w:rFonts w:ascii="Calibri" w:eastAsiaTheme="majorEastAsia" w:hAnsi="Calibri" w:cs="Calibri"/>
                <w:szCs w:val="21"/>
              </w:rPr>
              <w:t>③</w:t>
            </w:r>
          </w:p>
        </w:tc>
        <w:tc>
          <w:tcPr>
            <w:tcW w:w="0" w:type="auto"/>
          </w:tcPr>
          <w:p w14:paraId="15D9897A"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2</w:t>
            </w:r>
          </w:p>
        </w:tc>
        <w:tc>
          <w:tcPr>
            <w:tcW w:w="0" w:type="auto"/>
          </w:tcPr>
          <w:p w14:paraId="557BCD3C"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“0.00”</w:t>
            </w:r>
          </w:p>
        </w:tc>
      </w:tr>
      <w:tr w:rsidR="00F56655" w:rsidRPr="0065749C" w14:paraId="2B7AA456" w14:textId="77777777" w:rsidTr="00F56655">
        <w:trPr>
          <w:jc w:val="center"/>
        </w:trPr>
        <w:tc>
          <w:tcPr>
            <w:tcW w:w="0" w:type="auto"/>
          </w:tcPr>
          <w:p w14:paraId="273232E6" w14:textId="77777777" w:rsidR="00F56655" w:rsidRPr="0065749C" w:rsidRDefault="00F56655" w:rsidP="00BB15C8">
            <w:pPr>
              <w:spacing w:line="276" w:lineRule="auto"/>
              <w:rPr>
                <w:rFonts w:ascii="Calibri" w:eastAsiaTheme="majorEastAsia" w:hAnsi="Calibri" w:cs="Calibri"/>
                <w:szCs w:val="21"/>
              </w:rPr>
            </w:pPr>
            <w:r w:rsidRPr="0065749C">
              <w:rPr>
                <w:rFonts w:ascii="Calibri" w:eastAsiaTheme="majorEastAsia" w:hAnsi="Calibri" w:cs="Calibri"/>
                <w:szCs w:val="21"/>
              </w:rPr>
              <w:t>④</w:t>
            </w:r>
          </w:p>
        </w:tc>
        <w:tc>
          <w:tcPr>
            <w:tcW w:w="0" w:type="auto"/>
          </w:tcPr>
          <w:p w14:paraId="4BD7613E"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3</w:t>
            </w:r>
          </w:p>
        </w:tc>
        <w:tc>
          <w:tcPr>
            <w:tcW w:w="0" w:type="auto"/>
          </w:tcPr>
          <w:p w14:paraId="20BA7080"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“0.000”</w:t>
            </w:r>
          </w:p>
        </w:tc>
      </w:tr>
      <w:tr w:rsidR="00F56655" w:rsidRPr="0065749C" w14:paraId="744F2F33" w14:textId="77777777" w:rsidTr="00F56655">
        <w:trPr>
          <w:jc w:val="center"/>
        </w:trPr>
        <w:tc>
          <w:tcPr>
            <w:tcW w:w="0" w:type="auto"/>
          </w:tcPr>
          <w:p w14:paraId="1AFF35CF" w14:textId="77777777" w:rsidR="00F56655" w:rsidRPr="0065749C" w:rsidRDefault="00F56655" w:rsidP="00BB15C8">
            <w:pPr>
              <w:spacing w:line="276" w:lineRule="auto"/>
              <w:rPr>
                <w:rFonts w:ascii="Calibri" w:eastAsiaTheme="majorEastAsia" w:hAnsi="Calibri" w:cs="Calibri"/>
                <w:szCs w:val="21"/>
              </w:rPr>
            </w:pPr>
            <w:r w:rsidRPr="0065749C">
              <w:rPr>
                <w:rFonts w:ascii="Calibri" w:eastAsiaTheme="majorEastAsia" w:hAnsi="Calibri" w:cs="Calibri"/>
                <w:szCs w:val="21"/>
              </w:rPr>
              <w:t>⑤</w:t>
            </w:r>
          </w:p>
        </w:tc>
        <w:tc>
          <w:tcPr>
            <w:tcW w:w="0" w:type="auto"/>
          </w:tcPr>
          <w:p w14:paraId="4BC01360"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4</w:t>
            </w:r>
          </w:p>
        </w:tc>
        <w:tc>
          <w:tcPr>
            <w:tcW w:w="0" w:type="auto"/>
          </w:tcPr>
          <w:p w14:paraId="22B4272A"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“0.0000”</w:t>
            </w:r>
          </w:p>
        </w:tc>
      </w:tr>
    </w:tbl>
    <w:p w14:paraId="7C2E3031" w14:textId="774549C9" w:rsidR="0010223C" w:rsidRPr="0065749C" w:rsidRDefault="0027587D" w:rsidP="0027587D">
      <w:pPr>
        <w:pStyle w:val="3"/>
        <w:numPr>
          <w:ilvl w:val="0"/>
          <w:numId w:val="7"/>
        </w:numPr>
        <w:rPr>
          <w:rFonts w:ascii="Calibri" w:eastAsiaTheme="majorEastAsia" w:hAnsi="Calibri" w:cs="Calibri"/>
        </w:rPr>
      </w:pPr>
      <w:bookmarkStart w:id="38" w:name="_Toc66435975"/>
      <w:bookmarkStart w:id="39" w:name="_Toc121301043"/>
      <w:r w:rsidRPr="0065749C">
        <w:rPr>
          <w:rFonts w:ascii="Calibri" w:eastAsiaTheme="majorEastAsia" w:hAnsi="Calibri" w:cs="Calibri"/>
        </w:rPr>
        <w:t>Set min-div</w:t>
      </w:r>
      <w:bookmarkEnd w:id="38"/>
      <w:bookmarkEnd w:id="39"/>
    </w:p>
    <w:p w14:paraId="12FBCB01" w14:textId="1A3DCF5B" w:rsidR="0010223C" w:rsidRPr="0065749C" w:rsidRDefault="00DB6682" w:rsidP="00DB6682">
      <w:pPr>
        <w:ind w:firstLineChars="100" w:firstLine="210"/>
        <w:jc w:val="left"/>
        <w:rPr>
          <w:rFonts w:ascii="Calibri" w:eastAsiaTheme="majorEastAsia" w:hAnsi="Calibri" w:cs="Calibri"/>
        </w:rPr>
      </w:pPr>
      <w:r w:rsidRPr="0065749C">
        <w:rPr>
          <w:rFonts w:ascii="Calibri" w:eastAsiaTheme="majorEastAsia" w:hAnsi="Calibri" w:cs="Calibri"/>
        </w:rPr>
        <w:t xml:space="preserve">After entering the minimum indexing setting, the current minimum indexing setting is displayed to select the required minimum indexing, </w:t>
      </w:r>
      <w:r w:rsidRPr="0065749C">
        <w:rPr>
          <w:rFonts w:ascii="Calibri" w:eastAsiaTheme="majorEastAsia" w:hAnsi="Calibri" w:cs="Calibri"/>
        </w:rPr>
        <w:lastRenderedPageBreak/>
        <w:t xml:space="preserve">press </w:t>
      </w:r>
      <w:r w:rsidR="00737FD8" w:rsidRPr="0065749C">
        <w:rPr>
          <w:rFonts w:ascii="Calibri" w:eastAsiaTheme="majorEastAsia" w:hAnsi="Calibri" w:cs="Calibri"/>
        </w:rPr>
        <w:object w:dxaOrig="616" w:dyaOrig="615" w14:anchorId="301E4104">
          <v:shape id="_x0000_i1041" type="#_x0000_t75" style="width:24.75pt;height:22.5pt" o:ole="">
            <v:imagedata r:id="rId30" o:title=""/>
          </v:shape>
          <o:OLEObject Type="Embed" ProgID="Visio.Drawing.15" ShapeID="_x0000_i1041" DrawAspect="Content" ObjectID="_1833707182" r:id="rId41"/>
        </w:object>
      </w:r>
      <w:r w:rsidRPr="0065749C">
        <w:rPr>
          <w:rFonts w:ascii="Calibri" w:eastAsiaTheme="majorEastAsia" w:hAnsi="Calibri" w:cs="Calibri"/>
        </w:rPr>
        <w:t xml:space="preserve"> to keep the Settings and</w:t>
      </w:r>
      <w:r w:rsidR="007C0E26" w:rsidRPr="0065749C">
        <w:rPr>
          <w:rFonts w:ascii="Calibri" w:eastAsiaTheme="majorEastAsia" w:hAnsi="Calibri" w:cs="Calibri"/>
        </w:rPr>
        <w:t xml:space="preserve"> return to the calibration Settings screen</w:t>
      </w:r>
      <w:r w:rsidR="00737FD8" w:rsidRPr="0065749C">
        <w:rPr>
          <w:rFonts w:ascii="Calibri" w:eastAsiaTheme="majorEastAsia" w:hAnsi="Calibri" w:cs="Calibri"/>
        </w:rPr>
        <w:t>，</w:t>
      </w:r>
      <w:r w:rsidR="007C0E26" w:rsidRPr="0065749C">
        <w:rPr>
          <w:rFonts w:ascii="Calibri" w:eastAsiaTheme="majorEastAsia" w:hAnsi="Calibri" w:cs="Calibri"/>
        </w:rPr>
        <w:t xml:space="preserve">Press </w:t>
      </w:r>
      <w:r w:rsidR="00737FD8" w:rsidRPr="0065749C">
        <w:rPr>
          <w:rFonts w:ascii="Calibri" w:eastAsiaTheme="majorEastAsia" w:hAnsi="Calibri" w:cs="Calibri"/>
        </w:rPr>
        <w:object w:dxaOrig="616" w:dyaOrig="615" w14:anchorId="13B103EF">
          <v:shape id="_x0000_i1042" type="#_x0000_t75" style="width:21pt;height:21pt" o:ole="">
            <v:imagedata r:id="rId39" o:title=""/>
          </v:shape>
          <o:OLEObject Type="Embed" ProgID="Visio.Drawing.15" ShapeID="_x0000_i1042" DrawAspect="Content" ObjectID="_1833707183" r:id="rId42"/>
        </w:object>
      </w:r>
      <w:r w:rsidR="007C0E26" w:rsidRPr="0065749C">
        <w:rPr>
          <w:rFonts w:ascii="Calibri" w:eastAsiaTheme="majorEastAsia" w:hAnsi="Calibri" w:cs="Calibri"/>
        </w:rPr>
        <w:t xml:space="preserve"> not to save the setting and return to the calibration setting interface. The minimum indexing menu is as follows.</w:t>
      </w:r>
    </w:p>
    <w:tbl>
      <w:tblPr>
        <w:tblStyle w:val="a7"/>
        <w:tblW w:w="0" w:type="auto"/>
        <w:jc w:val="center"/>
        <w:tblLook w:val="04A0" w:firstRow="1" w:lastRow="0" w:firstColumn="1" w:lastColumn="0" w:noHBand="0" w:noVBand="1"/>
      </w:tblPr>
      <w:tblGrid>
        <w:gridCol w:w="893"/>
        <w:gridCol w:w="2306"/>
        <w:gridCol w:w="1740"/>
      </w:tblGrid>
      <w:tr w:rsidR="00DB6682" w:rsidRPr="0065749C" w14:paraId="1268F57B" w14:textId="77777777" w:rsidTr="00A5655D">
        <w:trPr>
          <w:jc w:val="center"/>
        </w:trPr>
        <w:tc>
          <w:tcPr>
            <w:tcW w:w="0" w:type="auto"/>
          </w:tcPr>
          <w:p w14:paraId="60A79AEF" w14:textId="2272A65D" w:rsidR="00DB6682" w:rsidRPr="0065749C" w:rsidRDefault="007C0E26" w:rsidP="00DB6682">
            <w:pPr>
              <w:spacing w:line="276" w:lineRule="auto"/>
              <w:rPr>
                <w:rFonts w:ascii="Calibri" w:eastAsiaTheme="majorEastAsia" w:hAnsi="Calibri" w:cs="Calibri"/>
                <w:szCs w:val="21"/>
              </w:rPr>
            </w:pPr>
            <w:r w:rsidRPr="0065749C">
              <w:rPr>
                <w:rFonts w:ascii="Calibri" w:eastAsiaTheme="majorEastAsia" w:hAnsi="Calibri" w:cs="Calibri"/>
                <w:szCs w:val="21"/>
              </w:rPr>
              <w:t>number</w:t>
            </w:r>
          </w:p>
        </w:tc>
        <w:tc>
          <w:tcPr>
            <w:tcW w:w="0" w:type="auto"/>
          </w:tcPr>
          <w:p w14:paraId="18EFBE29" w14:textId="529ADE18" w:rsidR="00DB6682" w:rsidRPr="0065749C" w:rsidRDefault="00DB6682" w:rsidP="00DB6682">
            <w:pPr>
              <w:spacing w:line="276" w:lineRule="auto"/>
              <w:rPr>
                <w:rFonts w:ascii="Calibri" w:eastAsiaTheme="majorEastAsia" w:hAnsi="Calibri" w:cs="Calibri"/>
                <w:szCs w:val="21"/>
              </w:rPr>
            </w:pPr>
            <w:r w:rsidRPr="0065749C">
              <w:rPr>
                <w:rFonts w:ascii="Calibri" w:eastAsiaTheme="majorEastAsia" w:hAnsi="Calibri" w:cs="Calibri"/>
              </w:rPr>
              <w:t>minimum indexing value</w:t>
            </w:r>
          </w:p>
        </w:tc>
        <w:tc>
          <w:tcPr>
            <w:tcW w:w="0" w:type="auto"/>
          </w:tcPr>
          <w:p w14:paraId="405EDD9F" w14:textId="34B9B54B" w:rsidR="00DB6682" w:rsidRPr="0065749C" w:rsidRDefault="00DB6682" w:rsidP="00DB6682">
            <w:pPr>
              <w:spacing w:line="276" w:lineRule="auto"/>
              <w:rPr>
                <w:rFonts w:ascii="Calibri" w:eastAsiaTheme="majorEastAsia" w:hAnsi="Calibri" w:cs="Calibri"/>
                <w:szCs w:val="21"/>
              </w:rPr>
            </w:pPr>
            <w:r w:rsidRPr="0065749C">
              <w:rPr>
                <w:rFonts w:ascii="Calibri" w:eastAsiaTheme="majorEastAsia" w:hAnsi="Calibri" w:cs="Calibri"/>
              </w:rPr>
              <w:t>instrument shows</w:t>
            </w:r>
          </w:p>
        </w:tc>
      </w:tr>
      <w:tr w:rsidR="00A5655D" w:rsidRPr="0065749C" w14:paraId="1010F9E5" w14:textId="77777777" w:rsidTr="00A5655D">
        <w:trPr>
          <w:jc w:val="center"/>
        </w:trPr>
        <w:tc>
          <w:tcPr>
            <w:tcW w:w="0" w:type="auto"/>
          </w:tcPr>
          <w:p w14:paraId="5F9E258E" w14:textId="77777777" w:rsidR="00A5655D" w:rsidRPr="0065749C" w:rsidRDefault="00A5655D" w:rsidP="00BB15C8">
            <w:pPr>
              <w:spacing w:line="276" w:lineRule="auto"/>
              <w:rPr>
                <w:rFonts w:ascii="Calibri" w:eastAsiaTheme="majorEastAsia" w:hAnsi="Calibri" w:cs="Calibri"/>
                <w:szCs w:val="21"/>
              </w:rPr>
            </w:pPr>
            <w:r w:rsidRPr="0065749C">
              <w:rPr>
                <w:rFonts w:ascii="Calibri" w:eastAsiaTheme="majorEastAsia" w:hAnsi="Calibri" w:cs="Calibri"/>
                <w:szCs w:val="21"/>
              </w:rPr>
              <w:t>①</w:t>
            </w:r>
          </w:p>
        </w:tc>
        <w:tc>
          <w:tcPr>
            <w:tcW w:w="0" w:type="auto"/>
          </w:tcPr>
          <w:p w14:paraId="5113A96D"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1</w:t>
            </w:r>
          </w:p>
        </w:tc>
        <w:tc>
          <w:tcPr>
            <w:tcW w:w="0" w:type="auto"/>
          </w:tcPr>
          <w:p w14:paraId="7A57A990"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“Id= 01”</w:t>
            </w:r>
          </w:p>
        </w:tc>
      </w:tr>
      <w:tr w:rsidR="00A5655D" w:rsidRPr="0065749C" w14:paraId="063E140E" w14:textId="77777777" w:rsidTr="00A5655D">
        <w:trPr>
          <w:jc w:val="center"/>
        </w:trPr>
        <w:tc>
          <w:tcPr>
            <w:tcW w:w="0" w:type="auto"/>
          </w:tcPr>
          <w:p w14:paraId="764F6DFA" w14:textId="77777777" w:rsidR="00A5655D" w:rsidRPr="0065749C" w:rsidRDefault="00A5655D" w:rsidP="00BB15C8">
            <w:pPr>
              <w:spacing w:line="276" w:lineRule="auto"/>
              <w:rPr>
                <w:rFonts w:ascii="Calibri" w:eastAsiaTheme="majorEastAsia" w:hAnsi="Calibri" w:cs="Calibri"/>
                <w:szCs w:val="21"/>
              </w:rPr>
            </w:pPr>
            <w:r w:rsidRPr="0065749C">
              <w:rPr>
                <w:rFonts w:ascii="Calibri" w:eastAsiaTheme="majorEastAsia" w:hAnsi="Calibri" w:cs="Calibri"/>
                <w:szCs w:val="21"/>
              </w:rPr>
              <w:t>②</w:t>
            </w:r>
          </w:p>
        </w:tc>
        <w:tc>
          <w:tcPr>
            <w:tcW w:w="0" w:type="auto"/>
          </w:tcPr>
          <w:p w14:paraId="603AFAF7"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2</w:t>
            </w:r>
          </w:p>
        </w:tc>
        <w:tc>
          <w:tcPr>
            <w:tcW w:w="0" w:type="auto"/>
          </w:tcPr>
          <w:p w14:paraId="51BACC57"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“Id= 02”</w:t>
            </w:r>
          </w:p>
        </w:tc>
      </w:tr>
      <w:tr w:rsidR="00A5655D" w:rsidRPr="0065749C" w14:paraId="20C0133F" w14:textId="77777777" w:rsidTr="00A5655D">
        <w:trPr>
          <w:jc w:val="center"/>
        </w:trPr>
        <w:tc>
          <w:tcPr>
            <w:tcW w:w="0" w:type="auto"/>
          </w:tcPr>
          <w:p w14:paraId="16940686" w14:textId="77777777" w:rsidR="00A5655D" w:rsidRPr="0065749C" w:rsidRDefault="00A5655D" w:rsidP="00BB15C8">
            <w:pPr>
              <w:spacing w:line="276" w:lineRule="auto"/>
              <w:rPr>
                <w:rFonts w:ascii="Calibri" w:eastAsiaTheme="majorEastAsia" w:hAnsi="Calibri" w:cs="Calibri"/>
                <w:szCs w:val="21"/>
              </w:rPr>
            </w:pPr>
            <w:r w:rsidRPr="0065749C">
              <w:rPr>
                <w:rFonts w:ascii="Calibri" w:eastAsiaTheme="majorEastAsia" w:hAnsi="Calibri" w:cs="Calibri"/>
                <w:szCs w:val="21"/>
              </w:rPr>
              <w:t>③</w:t>
            </w:r>
          </w:p>
        </w:tc>
        <w:tc>
          <w:tcPr>
            <w:tcW w:w="0" w:type="auto"/>
          </w:tcPr>
          <w:p w14:paraId="47CB0750"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5</w:t>
            </w:r>
          </w:p>
        </w:tc>
        <w:tc>
          <w:tcPr>
            <w:tcW w:w="0" w:type="auto"/>
          </w:tcPr>
          <w:p w14:paraId="52E47096"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“Id= 05”</w:t>
            </w:r>
          </w:p>
        </w:tc>
      </w:tr>
      <w:tr w:rsidR="00A5655D" w:rsidRPr="0065749C" w14:paraId="72FD7598" w14:textId="77777777" w:rsidTr="00A5655D">
        <w:trPr>
          <w:jc w:val="center"/>
        </w:trPr>
        <w:tc>
          <w:tcPr>
            <w:tcW w:w="0" w:type="auto"/>
          </w:tcPr>
          <w:p w14:paraId="03AF08D2" w14:textId="77777777" w:rsidR="00A5655D" w:rsidRPr="0065749C" w:rsidRDefault="00A5655D" w:rsidP="00BB15C8">
            <w:pPr>
              <w:spacing w:line="276" w:lineRule="auto"/>
              <w:rPr>
                <w:rFonts w:ascii="Calibri" w:eastAsiaTheme="majorEastAsia" w:hAnsi="Calibri" w:cs="Calibri"/>
                <w:szCs w:val="21"/>
              </w:rPr>
            </w:pPr>
            <w:r w:rsidRPr="0065749C">
              <w:rPr>
                <w:rFonts w:ascii="Calibri" w:eastAsiaTheme="majorEastAsia" w:hAnsi="Calibri" w:cs="Calibri"/>
                <w:szCs w:val="21"/>
              </w:rPr>
              <w:t>④</w:t>
            </w:r>
          </w:p>
        </w:tc>
        <w:tc>
          <w:tcPr>
            <w:tcW w:w="0" w:type="auto"/>
          </w:tcPr>
          <w:p w14:paraId="6CF204DA"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10</w:t>
            </w:r>
          </w:p>
        </w:tc>
        <w:tc>
          <w:tcPr>
            <w:tcW w:w="0" w:type="auto"/>
          </w:tcPr>
          <w:p w14:paraId="1BB1119D"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“Id= 10”</w:t>
            </w:r>
          </w:p>
        </w:tc>
      </w:tr>
      <w:tr w:rsidR="00A5655D" w:rsidRPr="0065749C" w14:paraId="2A668E57" w14:textId="77777777" w:rsidTr="00A5655D">
        <w:trPr>
          <w:jc w:val="center"/>
        </w:trPr>
        <w:tc>
          <w:tcPr>
            <w:tcW w:w="0" w:type="auto"/>
          </w:tcPr>
          <w:p w14:paraId="009545F4" w14:textId="77777777" w:rsidR="00A5655D" w:rsidRPr="0065749C" w:rsidRDefault="00A5655D" w:rsidP="00BB15C8">
            <w:pPr>
              <w:spacing w:line="276" w:lineRule="auto"/>
              <w:rPr>
                <w:rFonts w:ascii="Calibri" w:eastAsiaTheme="majorEastAsia" w:hAnsi="Calibri" w:cs="Calibri"/>
                <w:szCs w:val="21"/>
              </w:rPr>
            </w:pPr>
            <w:r w:rsidRPr="0065749C">
              <w:rPr>
                <w:rFonts w:ascii="Calibri" w:eastAsiaTheme="majorEastAsia" w:hAnsi="Calibri" w:cs="Calibri"/>
                <w:szCs w:val="21"/>
              </w:rPr>
              <w:t>⑤</w:t>
            </w:r>
          </w:p>
        </w:tc>
        <w:tc>
          <w:tcPr>
            <w:tcW w:w="0" w:type="auto"/>
          </w:tcPr>
          <w:p w14:paraId="79A94D52"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20</w:t>
            </w:r>
          </w:p>
        </w:tc>
        <w:tc>
          <w:tcPr>
            <w:tcW w:w="0" w:type="auto"/>
          </w:tcPr>
          <w:p w14:paraId="6F083F05"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“Id= 20”</w:t>
            </w:r>
          </w:p>
        </w:tc>
      </w:tr>
      <w:tr w:rsidR="00A5655D" w:rsidRPr="0065749C" w14:paraId="42BA8724" w14:textId="77777777" w:rsidTr="00A5655D">
        <w:trPr>
          <w:jc w:val="center"/>
        </w:trPr>
        <w:tc>
          <w:tcPr>
            <w:tcW w:w="0" w:type="auto"/>
          </w:tcPr>
          <w:p w14:paraId="3B6F6C42"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⑥</w:t>
            </w:r>
          </w:p>
        </w:tc>
        <w:tc>
          <w:tcPr>
            <w:tcW w:w="0" w:type="auto"/>
          </w:tcPr>
          <w:p w14:paraId="3C98F2D9"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50</w:t>
            </w:r>
          </w:p>
        </w:tc>
        <w:tc>
          <w:tcPr>
            <w:tcW w:w="0" w:type="auto"/>
          </w:tcPr>
          <w:p w14:paraId="52A944A0"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“Id= 50”</w:t>
            </w:r>
          </w:p>
        </w:tc>
      </w:tr>
    </w:tbl>
    <w:p w14:paraId="77ED1C02" w14:textId="4F264520" w:rsidR="0010223C" w:rsidRPr="0065749C" w:rsidRDefault="00DB6682" w:rsidP="00DB6682">
      <w:pPr>
        <w:pStyle w:val="3"/>
        <w:numPr>
          <w:ilvl w:val="0"/>
          <w:numId w:val="7"/>
        </w:numPr>
        <w:rPr>
          <w:rFonts w:ascii="Calibri" w:eastAsiaTheme="majorEastAsia" w:hAnsi="Calibri" w:cs="Calibri"/>
        </w:rPr>
      </w:pPr>
      <w:bookmarkStart w:id="40" w:name="_Toc66435976"/>
      <w:bookmarkStart w:id="41" w:name="_Toc121301044"/>
      <w:r w:rsidRPr="0065749C">
        <w:rPr>
          <w:rFonts w:ascii="Calibri" w:eastAsiaTheme="majorEastAsia" w:hAnsi="Calibri" w:cs="Calibri"/>
        </w:rPr>
        <w:t>Max-range</w:t>
      </w:r>
      <w:bookmarkEnd w:id="40"/>
      <w:bookmarkEnd w:id="41"/>
    </w:p>
    <w:p w14:paraId="49E322FA" w14:textId="623D465E" w:rsidR="007E25FD" w:rsidRPr="0065749C" w:rsidRDefault="007E25FD" w:rsidP="007E25FD">
      <w:pPr>
        <w:ind w:firstLineChars="100" w:firstLine="210"/>
        <w:rPr>
          <w:rFonts w:ascii="Calibri" w:eastAsiaTheme="majorEastAsia" w:hAnsi="Calibri" w:cs="Calibri"/>
        </w:rPr>
      </w:pPr>
      <w:r w:rsidRPr="0065749C">
        <w:rPr>
          <w:rFonts w:ascii="Calibri" w:eastAsiaTheme="majorEastAsia" w:hAnsi="Calibri" w:cs="Calibri"/>
        </w:rPr>
        <w:t xml:space="preserve">Current weight value &gt; (maximum range + 10 </w:t>
      </w:r>
      <w:r w:rsidR="003B222C">
        <w:rPr>
          <w:rFonts w:ascii="Calibri" w:eastAsiaTheme="majorEastAsia" w:hAnsi="Calibri" w:cs="Calibri" w:hint="eastAsia"/>
        </w:rPr>
        <w:t>Id</w:t>
      </w:r>
      <w:r w:rsidRPr="0065749C">
        <w:rPr>
          <w:rFonts w:ascii="Calibri" w:eastAsiaTheme="majorEastAsia" w:hAnsi="Calibri" w:cs="Calibri"/>
        </w:rPr>
        <w:t>),</w:t>
      </w:r>
      <w:r w:rsidR="00595147">
        <w:rPr>
          <w:rFonts w:ascii="Calibri" w:eastAsiaTheme="majorEastAsia" w:hAnsi="Calibri" w:cs="Calibri" w:hint="eastAsia"/>
        </w:rPr>
        <w:t xml:space="preserve"> </w:t>
      </w:r>
      <w:r w:rsidRPr="0065749C">
        <w:rPr>
          <w:rFonts w:ascii="Calibri" w:eastAsiaTheme="majorEastAsia" w:hAnsi="Calibri" w:cs="Calibri"/>
        </w:rPr>
        <w:t>the meter indicates overflow.</w:t>
      </w:r>
    </w:p>
    <w:p w14:paraId="00C86F5F" w14:textId="5D8CBA36" w:rsidR="0010223C" w:rsidRPr="0065749C" w:rsidRDefault="00BE296B" w:rsidP="00AB7022">
      <w:pPr>
        <w:ind w:firstLine="420"/>
        <w:jc w:val="left"/>
        <w:rPr>
          <w:rFonts w:ascii="Calibri" w:eastAsiaTheme="majorEastAsia" w:hAnsi="Calibri" w:cs="Calibri"/>
          <w:szCs w:val="21"/>
        </w:rPr>
      </w:pPr>
      <w:r w:rsidRPr="0065749C">
        <w:rPr>
          <w:rFonts w:ascii="Calibri" w:eastAsiaTheme="majorEastAsia" w:hAnsi="Calibri" w:cs="Calibri"/>
          <w:szCs w:val="21"/>
        </w:rPr>
        <w:t>After entering the maximum range, the meter displays the maximum range set last time, and the leftmost digit flashes</w:t>
      </w:r>
      <w:r w:rsidR="002D0468" w:rsidRPr="0065749C">
        <w:rPr>
          <w:rFonts w:ascii="Calibri" w:eastAsiaTheme="majorEastAsia" w:hAnsi="Calibri" w:cs="Calibri"/>
          <w:szCs w:val="21"/>
        </w:rPr>
        <w:t>, a</w:t>
      </w:r>
      <w:r w:rsidR="007E25FD" w:rsidRPr="0065749C">
        <w:rPr>
          <w:rFonts w:ascii="Calibri" w:eastAsiaTheme="majorEastAsia" w:hAnsi="Calibri" w:cs="Calibri"/>
        </w:rPr>
        <w:t xml:space="preserve">t this point you can use </w:t>
      </w:r>
      <w:r w:rsidR="0010223C" w:rsidRPr="0065749C">
        <w:rPr>
          <w:rFonts w:ascii="Calibri" w:eastAsiaTheme="majorEastAsia" w:hAnsi="Calibri" w:cs="Calibri"/>
        </w:rPr>
        <w:object w:dxaOrig="616" w:dyaOrig="615" w14:anchorId="144FFEE1">
          <v:shape id="_x0000_i1043" type="#_x0000_t75" style="width:20.25pt;height:20.25pt" o:ole="">
            <v:imagedata r:id="rId34" o:title=""/>
          </v:shape>
          <o:OLEObject Type="Embed" ProgID="Visio.Drawing.15" ShapeID="_x0000_i1043" DrawAspect="Content" ObjectID="_1833707184" r:id="rId43"/>
        </w:object>
      </w:r>
      <w:r w:rsidR="007E25FD" w:rsidRPr="0065749C">
        <w:rPr>
          <w:rFonts w:ascii="Calibri" w:eastAsiaTheme="majorEastAsia" w:hAnsi="Calibri" w:cs="Calibri"/>
        </w:rPr>
        <w:t>and</w:t>
      </w:r>
      <w:r w:rsidR="0010223C" w:rsidRPr="0065749C">
        <w:rPr>
          <w:rFonts w:ascii="Calibri" w:eastAsiaTheme="majorEastAsia" w:hAnsi="Calibri" w:cs="Calibri"/>
        </w:rPr>
        <w:object w:dxaOrig="616" w:dyaOrig="615" w14:anchorId="5BF1B615">
          <v:shape id="_x0000_i1044" type="#_x0000_t75" style="width:20.25pt;height:20.25pt" o:ole="">
            <v:imagedata r:id="rId36" o:title=""/>
          </v:shape>
          <o:OLEObject Type="Embed" ProgID="Visio.Drawing.15" ShapeID="_x0000_i1044" DrawAspect="Content" ObjectID="_1833707185" r:id="rId44"/>
        </w:object>
      </w:r>
      <w:r w:rsidR="007E25FD" w:rsidRPr="0065749C">
        <w:rPr>
          <w:rFonts w:ascii="Calibri" w:eastAsiaTheme="majorEastAsia" w:hAnsi="Calibri" w:cs="Calibri"/>
        </w:rPr>
        <w:t xml:space="preserve"> modify the maximum range Settings, press </w:t>
      </w:r>
      <w:r w:rsidR="00101D9D" w:rsidRPr="0065749C">
        <w:rPr>
          <w:rFonts w:ascii="Calibri" w:eastAsiaTheme="majorEastAsia" w:hAnsi="Calibri" w:cs="Calibri"/>
        </w:rPr>
        <w:object w:dxaOrig="616" w:dyaOrig="615" w14:anchorId="67CD4271">
          <v:shape id="_x0000_i1045" type="#_x0000_t75" style="width:24.75pt;height:22.5pt" o:ole="">
            <v:imagedata r:id="rId30" o:title=""/>
          </v:shape>
          <o:OLEObject Type="Embed" ProgID="Visio.Drawing.15" ShapeID="_x0000_i1045" DrawAspect="Content" ObjectID="_1833707186" r:id="rId45"/>
        </w:object>
      </w:r>
      <w:r w:rsidRPr="0065749C">
        <w:rPr>
          <w:rFonts w:ascii="Calibri" w:eastAsiaTheme="majorEastAsia" w:hAnsi="Calibri" w:cs="Calibri"/>
        </w:rPr>
        <w:t xml:space="preserve"> keep the Settings and return to the calibration Settings screen</w:t>
      </w:r>
      <w:r w:rsidR="0010223C" w:rsidRPr="0065749C">
        <w:rPr>
          <w:rFonts w:ascii="Calibri" w:eastAsiaTheme="majorEastAsia" w:hAnsi="Calibri" w:cs="Calibri"/>
        </w:rPr>
        <w:t>，</w:t>
      </w:r>
      <w:r w:rsidR="001C295C" w:rsidRPr="0065749C">
        <w:rPr>
          <w:rFonts w:ascii="Calibri" w:eastAsiaTheme="majorEastAsia" w:hAnsi="Calibri" w:cs="Calibri"/>
        </w:rPr>
        <w:t>Press</w:t>
      </w:r>
      <w:r w:rsidR="0010223C" w:rsidRPr="0065749C">
        <w:rPr>
          <w:rFonts w:ascii="Calibri" w:eastAsiaTheme="majorEastAsia" w:hAnsi="Calibri" w:cs="Calibri"/>
        </w:rPr>
        <w:object w:dxaOrig="616" w:dyaOrig="615" w14:anchorId="41582EF3">
          <v:shape id="_x0000_i1046" type="#_x0000_t75" style="width:21pt;height:21pt" o:ole="">
            <v:imagedata r:id="rId39" o:title=""/>
          </v:shape>
          <o:OLEObject Type="Embed" ProgID="Visio.Drawing.15" ShapeID="_x0000_i1046" DrawAspect="Content" ObjectID="_1833707187" r:id="rId46"/>
        </w:object>
      </w:r>
      <w:r w:rsidR="001C295C" w:rsidRPr="0065749C">
        <w:rPr>
          <w:rFonts w:ascii="Calibri" w:eastAsiaTheme="majorEastAsia" w:hAnsi="Calibri" w:cs="Calibri"/>
        </w:rPr>
        <w:t xml:space="preserve"> not to save the setting and return to the calibration setting interface.</w:t>
      </w:r>
    </w:p>
    <w:p w14:paraId="24653893" w14:textId="0186CD89" w:rsidR="0010223C" w:rsidRPr="0065749C" w:rsidRDefault="001F3A2B" w:rsidP="001F3A2B">
      <w:pPr>
        <w:pStyle w:val="3"/>
        <w:numPr>
          <w:ilvl w:val="0"/>
          <w:numId w:val="7"/>
        </w:numPr>
        <w:rPr>
          <w:rFonts w:ascii="Calibri" w:eastAsiaTheme="majorEastAsia" w:hAnsi="Calibri" w:cs="Calibri"/>
        </w:rPr>
      </w:pPr>
      <w:bookmarkStart w:id="42" w:name="_Toc66435977"/>
      <w:bookmarkStart w:id="43" w:name="_Toc121301045"/>
      <w:r w:rsidRPr="0065749C">
        <w:rPr>
          <w:rFonts w:ascii="Calibri" w:eastAsiaTheme="majorEastAsia" w:hAnsi="Calibri" w:cs="Calibri"/>
        </w:rPr>
        <w:lastRenderedPageBreak/>
        <w:t>Sensor test</w:t>
      </w:r>
      <w:bookmarkEnd w:id="42"/>
      <w:bookmarkEnd w:id="43"/>
    </w:p>
    <w:p w14:paraId="5A38278F" w14:textId="5F851D23" w:rsidR="0010223C" w:rsidRPr="0065749C" w:rsidRDefault="001F3A2B" w:rsidP="00A73811">
      <w:pPr>
        <w:ind w:firstLine="420"/>
        <w:rPr>
          <w:rFonts w:ascii="Calibri" w:eastAsiaTheme="majorEastAsia" w:hAnsi="Calibri" w:cs="Calibri"/>
        </w:rPr>
      </w:pPr>
      <w:r w:rsidRPr="0065749C">
        <w:rPr>
          <w:rFonts w:ascii="Calibri" w:eastAsiaTheme="majorEastAsia" w:hAnsi="Calibri" w:cs="Calibri"/>
        </w:rPr>
        <w:t xml:space="preserve">Under the </w:t>
      </w:r>
      <w:r w:rsidR="00952783">
        <w:rPr>
          <w:rFonts w:ascii="Calibri" w:eastAsiaTheme="majorEastAsia" w:hAnsi="Calibri" w:cs="Calibri" w:hint="eastAsia"/>
        </w:rPr>
        <w:t>loadcell Voll</w:t>
      </w:r>
      <w:r w:rsidRPr="0065749C">
        <w:rPr>
          <w:rFonts w:ascii="Calibri" w:eastAsiaTheme="majorEastAsia" w:hAnsi="Calibri" w:cs="Calibri"/>
        </w:rPr>
        <w:t xml:space="preserve"> interface, the meter displays the current millivolt,</w:t>
      </w:r>
      <w:r w:rsidR="00A73811" w:rsidRPr="0065749C">
        <w:rPr>
          <w:rFonts w:ascii="Calibri" w:eastAsiaTheme="majorEastAsia" w:hAnsi="Calibri" w:cs="Calibri"/>
        </w:rPr>
        <w:t xml:space="preserve"> </w:t>
      </w:r>
      <w:proofErr w:type="gramStart"/>
      <w:r w:rsidR="00A73811" w:rsidRPr="0065749C">
        <w:rPr>
          <w:rFonts w:ascii="Calibri" w:eastAsiaTheme="majorEastAsia" w:hAnsi="Calibri" w:cs="Calibri"/>
        </w:rPr>
        <w:t>Under</w:t>
      </w:r>
      <w:proofErr w:type="gramEnd"/>
      <w:r w:rsidR="00A73811" w:rsidRPr="0065749C">
        <w:rPr>
          <w:rFonts w:ascii="Calibri" w:eastAsiaTheme="majorEastAsia" w:hAnsi="Calibri" w:cs="Calibri"/>
        </w:rPr>
        <w:t xml:space="preserve"> this interface, it can test whether the sensor signal is normal or not, and whether the scale body has four Angle error, etc.</w:t>
      </w:r>
    </w:p>
    <w:p w14:paraId="37527B38" w14:textId="4260654B" w:rsidR="0010223C" w:rsidRPr="0065749C" w:rsidRDefault="00A73811" w:rsidP="00AB7022">
      <w:pPr>
        <w:ind w:firstLine="420"/>
        <w:jc w:val="left"/>
        <w:rPr>
          <w:rFonts w:ascii="Calibri" w:eastAsiaTheme="majorEastAsia" w:hAnsi="Calibri" w:cs="Calibri"/>
        </w:rPr>
      </w:pPr>
      <w:r w:rsidRPr="0065749C">
        <w:rPr>
          <w:rFonts w:ascii="Calibri" w:eastAsiaTheme="majorEastAsia" w:hAnsi="Calibri" w:cs="Calibri"/>
        </w:rPr>
        <w:t>When the sensor signal is too small, the instrument displays</w:t>
      </w:r>
      <w:r w:rsidRPr="0065749C">
        <w:rPr>
          <w:rFonts w:ascii="Calibri" w:eastAsiaTheme="majorEastAsia" w:hAnsi="Calibri" w:cs="Calibri"/>
          <w:szCs w:val="21"/>
        </w:rPr>
        <w:t xml:space="preserve"> </w:t>
      </w:r>
      <w:r w:rsidR="00B93941" w:rsidRPr="0065749C">
        <w:rPr>
          <w:rFonts w:ascii="Calibri" w:eastAsiaTheme="majorEastAsia" w:hAnsi="Calibri" w:cs="Calibri"/>
          <w:szCs w:val="21"/>
        </w:rPr>
        <w:t>“-ADOFL”</w:t>
      </w:r>
      <w:r w:rsidR="0010223C" w:rsidRPr="0065749C">
        <w:rPr>
          <w:rFonts w:ascii="Calibri" w:eastAsiaTheme="majorEastAsia" w:hAnsi="Calibri" w:cs="Calibri"/>
        </w:rPr>
        <w:t>；</w:t>
      </w:r>
      <w:r w:rsidRPr="0065749C">
        <w:rPr>
          <w:rFonts w:ascii="Calibri" w:eastAsiaTheme="majorEastAsia" w:hAnsi="Calibri" w:cs="Calibri"/>
        </w:rPr>
        <w:t xml:space="preserve">When the sensor signal is too large, the meter displays </w:t>
      </w:r>
      <w:r w:rsidR="00B93941" w:rsidRPr="0065749C">
        <w:rPr>
          <w:rFonts w:ascii="Calibri" w:eastAsiaTheme="majorEastAsia" w:hAnsi="Calibri" w:cs="Calibri"/>
          <w:noProof/>
        </w:rPr>
        <w:t>“ADOFL”</w:t>
      </w:r>
      <w:r w:rsidRPr="0065749C">
        <w:rPr>
          <w:rFonts w:ascii="Calibri" w:eastAsiaTheme="majorEastAsia" w:hAnsi="Calibri" w:cs="Calibri"/>
        </w:rPr>
        <w:t>.</w:t>
      </w:r>
    </w:p>
    <w:p w14:paraId="1C2E3819" w14:textId="77777777" w:rsidR="001F3A2B" w:rsidRPr="0065749C" w:rsidRDefault="001F3A2B" w:rsidP="001F3A2B">
      <w:pPr>
        <w:ind w:firstLine="420"/>
        <w:rPr>
          <w:rFonts w:ascii="Calibri" w:eastAsiaTheme="majorEastAsia" w:hAnsi="Calibri" w:cs="Calibri"/>
          <w:szCs w:val="21"/>
        </w:rPr>
      </w:pPr>
      <w:r w:rsidRPr="0065749C">
        <w:rPr>
          <w:rFonts w:ascii="Calibri" w:eastAsiaTheme="majorEastAsia" w:hAnsi="Calibri" w:cs="Calibri"/>
          <w:szCs w:val="21"/>
        </w:rPr>
        <w:t>To check for four-angle errors on the scale, place the same standard weight on each of the four corners of the platform and record the millivolt response each time. If the four angles have different millivolts, then there is a four-angle error, then adjust the structure so that the four angles have the same millivolts.</w:t>
      </w:r>
    </w:p>
    <w:p w14:paraId="64DB537C" w14:textId="7DE65364" w:rsidR="0010223C" w:rsidRDefault="001C295C" w:rsidP="001C295C">
      <w:pPr>
        <w:ind w:firstLine="420"/>
        <w:jc w:val="left"/>
        <w:rPr>
          <w:rFonts w:ascii="Calibri" w:eastAsiaTheme="majorEastAsia" w:hAnsi="Calibri" w:cs="Calibri"/>
        </w:rPr>
      </w:pPr>
      <w:r w:rsidRPr="0065749C">
        <w:rPr>
          <w:rFonts w:ascii="Calibri" w:eastAsiaTheme="majorEastAsia" w:hAnsi="Calibri" w:cs="Calibri"/>
        </w:rPr>
        <w:t xml:space="preserve">Press </w:t>
      </w:r>
      <w:r w:rsidR="00B93941" w:rsidRPr="0065749C">
        <w:rPr>
          <w:rFonts w:ascii="Calibri" w:eastAsiaTheme="majorEastAsia" w:hAnsi="Calibri" w:cs="Calibri"/>
        </w:rPr>
        <w:object w:dxaOrig="616" w:dyaOrig="615" w14:anchorId="3637C916">
          <v:shape id="_x0000_i1047" type="#_x0000_t75" style="width:24.75pt;height:22.5pt" o:ole="">
            <v:imagedata r:id="rId30" o:title=""/>
          </v:shape>
          <o:OLEObject Type="Embed" ProgID="Visio.Drawing.15" ShapeID="_x0000_i1047" DrawAspect="Content" ObjectID="_1833707188" r:id="rId47"/>
        </w:object>
      </w:r>
      <w:r w:rsidRPr="0065749C">
        <w:rPr>
          <w:rFonts w:ascii="Calibri" w:eastAsiaTheme="majorEastAsia" w:hAnsi="Calibri" w:cs="Calibri"/>
        </w:rPr>
        <w:t xml:space="preserve">and </w:t>
      </w:r>
      <w:r w:rsidR="00B93941" w:rsidRPr="0065749C">
        <w:rPr>
          <w:rFonts w:ascii="Calibri" w:eastAsiaTheme="majorEastAsia" w:hAnsi="Calibri" w:cs="Calibri"/>
        </w:rPr>
        <w:object w:dxaOrig="616" w:dyaOrig="615" w14:anchorId="152A1BD9">
          <v:shape id="_x0000_i1048" type="#_x0000_t75" style="width:21pt;height:21pt" o:ole="">
            <v:imagedata r:id="rId39" o:title=""/>
          </v:shape>
          <o:OLEObject Type="Embed" ProgID="Visio.Drawing.15" ShapeID="_x0000_i1048" DrawAspect="Content" ObjectID="_1833707189" r:id="rId48"/>
        </w:object>
      </w:r>
      <w:bookmarkStart w:id="44" w:name="_Toc66435978"/>
      <w:r w:rsidRPr="0065749C">
        <w:rPr>
          <w:rFonts w:ascii="Calibri" w:eastAsiaTheme="majorEastAsia" w:hAnsi="Calibri" w:cs="Calibri"/>
        </w:rPr>
        <w:t xml:space="preserve"> return to the calibration setting screen</w:t>
      </w:r>
      <w:r w:rsidR="002D0468" w:rsidRPr="0065749C">
        <w:rPr>
          <w:rFonts w:ascii="Calibri" w:eastAsiaTheme="majorEastAsia" w:hAnsi="Calibri" w:cs="Calibri"/>
        </w:rPr>
        <w:t xml:space="preserve"> z</w:t>
      </w:r>
      <w:r w:rsidR="00A73811" w:rsidRPr="0065749C">
        <w:rPr>
          <w:rFonts w:ascii="Calibri" w:eastAsiaTheme="majorEastAsia" w:hAnsi="Calibri" w:cs="Calibri"/>
        </w:rPr>
        <w:t>ero calibration</w:t>
      </w:r>
      <w:bookmarkEnd w:id="44"/>
      <w:r w:rsidRPr="0065749C">
        <w:rPr>
          <w:rFonts w:ascii="Calibri" w:eastAsiaTheme="majorEastAsia" w:hAnsi="Calibri" w:cs="Calibri"/>
        </w:rPr>
        <w:t>.</w:t>
      </w:r>
    </w:p>
    <w:p w14:paraId="4A4A7CA6" w14:textId="58EC5D51" w:rsidR="00475369" w:rsidRPr="0065749C" w:rsidRDefault="00475369" w:rsidP="00475369">
      <w:pPr>
        <w:pStyle w:val="3"/>
        <w:numPr>
          <w:ilvl w:val="0"/>
          <w:numId w:val="7"/>
        </w:numPr>
        <w:rPr>
          <w:rFonts w:ascii="Calibri" w:eastAsiaTheme="majorEastAsia" w:hAnsi="Calibri" w:cs="Calibri"/>
        </w:rPr>
      </w:pPr>
      <w:r>
        <w:rPr>
          <w:rFonts w:ascii="Calibri" w:eastAsiaTheme="majorEastAsia" w:hAnsi="Calibri" w:cs="Calibri" w:hint="eastAsia"/>
        </w:rPr>
        <w:t xml:space="preserve">Zero </w:t>
      </w:r>
      <w:proofErr w:type="spellStart"/>
      <w:r>
        <w:rPr>
          <w:rFonts w:ascii="Calibri" w:eastAsiaTheme="majorEastAsia" w:hAnsi="Calibri" w:cs="Calibri" w:hint="eastAsia"/>
        </w:rPr>
        <w:t>Clb</w:t>
      </w:r>
      <w:proofErr w:type="spellEnd"/>
    </w:p>
    <w:p w14:paraId="4D1EA865" w14:textId="2F4EF85F" w:rsidR="0010223C" w:rsidRPr="0065749C" w:rsidRDefault="00A73811" w:rsidP="0010223C">
      <w:pPr>
        <w:ind w:firstLine="405"/>
        <w:rPr>
          <w:rFonts w:ascii="Calibri" w:eastAsiaTheme="majorEastAsia" w:hAnsi="Calibri" w:cs="Calibri"/>
          <w:szCs w:val="21"/>
        </w:rPr>
      </w:pPr>
      <w:r w:rsidRPr="0065749C">
        <w:rPr>
          <w:rFonts w:ascii="Calibri" w:eastAsiaTheme="majorEastAsia" w:hAnsi="Calibri" w:cs="Calibri"/>
          <w:szCs w:val="21"/>
        </w:rPr>
        <w:t>The function of zero calibration is as follows:</w:t>
      </w:r>
    </w:p>
    <w:p w14:paraId="2C2EF732" w14:textId="25F71137" w:rsidR="0010223C" w:rsidRPr="0065749C" w:rsidRDefault="00286514" w:rsidP="0010223C">
      <w:pPr>
        <w:ind w:firstLineChars="250" w:firstLine="525"/>
        <w:rPr>
          <w:rFonts w:ascii="Calibri" w:eastAsiaTheme="majorEastAsia" w:hAnsi="Calibri" w:cs="Calibri"/>
        </w:rPr>
      </w:pPr>
      <w:r w:rsidRPr="0065749C">
        <w:rPr>
          <w:rFonts w:ascii="Calibri" w:eastAsiaTheme="majorEastAsia" w:hAnsi="Calibri" w:cs="Calibri"/>
          <w:noProof/>
        </w:rPr>
        <mc:AlternateContent>
          <mc:Choice Requires="wpc">
            <w:drawing>
              <wp:inline distT="0" distB="0" distL="0" distR="0" wp14:anchorId="7CE36D98" wp14:editId="026EE917">
                <wp:extent cx="3311964" cy="1759585"/>
                <wp:effectExtent l="0" t="0" r="22225" b="0"/>
                <wp:docPr id="90" name="画布 90"/>
                <wp:cNvGraphicFramePr>
                  <a:graphicFrameLocks xmlns:a="http://schemas.openxmlformats.org/drawingml/2006/main" noChangeAspect="1" noMove="1" noResize="1"/>
                </wp:cNvGraphicFramePr>
                <a:graphic xmlns:a="http://schemas.openxmlformats.org/drawingml/2006/main">
                  <a:graphicData uri="http://schemas.microsoft.com/office/word/2010/wordprocessingCanvas">
                    <wpc:wpc>
                      <wpc:bg>
                        <a:noFill/>
                      </wpc:bg>
                      <wpc:whole/>
                      <wps:wsp>
                        <wps:cNvPr id="47" name="AutoShape 293"/>
                        <wps:cNvSpPr>
                          <a:spLocks noChangeArrowheads="1"/>
                        </wps:cNvSpPr>
                        <wps:spPr bwMode="auto">
                          <a:xfrm>
                            <a:off x="246380" y="388620"/>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 name="AutoShape 294"/>
                        <wps:cNvSpPr>
                          <a:spLocks noChangeArrowheads="1"/>
                        </wps:cNvSpPr>
                        <wps:spPr bwMode="auto">
                          <a:xfrm>
                            <a:off x="2355850" y="394335"/>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 name="Rectangle 295"/>
                        <wps:cNvSpPr>
                          <a:spLocks noChangeArrowheads="1"/>
                        </wps:cNvSpPr>
                        <wps:spPr bwMode="auto">
                          <a:xfrm>
                            <a:off x="210185" y="886460"/>
                            <a:ext cx="950595" cy="327025"/>
                          </a:xfrm>
                          <a:prstGeom prst="rect">
                            <a:avLst/>
                          </a:prstGeom>
                          <a:solidFill>
                            <a:srgbClr val="FFFFFF"/>
                          </a:solidFill>
                          <a:ln w="9525">
                            <a:solidFill>
                              <a:srgbClr val="000000"/>
                            </a:solidFill>
                            <a:miter lim="800000"/>
                            <a:headEnd/>
                            <a:tailEnd/>
                          </a:ln>
                        </wps:spPr>
                        <wps:txbx>
                          <w:txbxContent>
                            <w:p w14:paraId="5EF19A42" w14:textId="77777777" w:rsidR="00286514" w:rsidRPr="00FA10A7" w:rsidRDefault="00286514" w:rsidP="00286514">
                              <w:pPr>
                                <w:rPr>
                                  <w:sz w:val="24"/>
                                  <w:szCs w:val="24"/>
                                </w:rPr>
                              </w:pPr>
                              <w:r w:rsidRPr="00FA10A7">
                                <w:rPr>
                                  <w:rFonts w:hint="eastAsia"/>
                                  <w:sz w:val="24"/>
                                  <w:szCs w:val="24"/>
                                </w:rPr>
                                <w:t xml:space="preserve">    </w:t>
                              </w:r>
                              <w:r w:rsidRPr="00FA10A7">
                                <w:rPr>
                                  <w:sz w:val="24"/>
                                  <w:szCs w:val="24"/>
                                </w:rPr>
                                <w:t>0.011</w:t>
                              </w:r>
                            </w:p>
                          </w:txbxContent>
                        </wps:txbx>
                        <wps:bodyPr rot="0" vert="horz" wrap="square" lIns="91440" tIns="0" rIns="91440" bIns="0" anchor="ctr" anchorCtr="0" upright="1">
                          <a:noAutofit/>
                        </wps:bodyPr>
                      </wps:wsp>
                      <wps:wsp>
                        <wps:cNvPr id="81" name="Rectangle 296"/>
                        <wps:cNvSpPr>
                          <a:spLocks noChangeArrowheads="1"/>
                        </wps:cNvSpPr>
                        <wps:spPr bwMode="auto">
                          <a:xfrm>
                            <a:off x="2355850" y="895350"/>
                            <a:ext cx="950595" cy="327025"/>
                          </a:xfrm>
                          <a:prstGeom prst="rect">
                            <a:avLst/>
                          </a:prstGeom>
                          <a:solidFill>
                            <a:srgbClr val="FFFFFF"/>
                          </a:solidFill>
                          <a:ln w="9525">
                            <a:solidFill>
                              <a:srgbClr val="000000"/>
                            </a:solidFill>
                            <a:miter lim="800000"/>
                            <a:headEnd/>
                            <a:tailEnd/>
                          </a:ln>
                        </wps:spPr>
                        <wps:txbx>
                          <w:txbxContent>
                            <w:p w14:paraId="27DA1D4F" w14:textId="77777777" w:rsidR="00286514" w:rsidRPr="00FA10A7" w:rsidRDefault="00286514" w:rsidP="00286514">
                              <w:pPr>
                                <w:rPr>
                                  <w:sz w:val="24"/>
                                  <w:szCs w:val="24"/>
                                </w:rPr>
                              </w:pPr>
                              <w:r>
                                <w:rPr>
                                  <w:rFonts w:hint="eastAsia"/>
                                </w:rPr>
                                <w:t xml:space="preserve">      </w:t>
                              </w:r>
                              <w:r>
                                <w:rPr>
                                  <w:sz w:val="24"/>
                                  <w:szCs w:val="24"/>
                                </w:rPr>
                                <w:t>0.000</w:t>
                              </w:r>
                            </w:p>
                          </w:txbxContent>
                        </wps:txbx>
                        <wps:bodyPr rot="0" vert="horz" wrap="square" lIns="91440" tIns="45720" rIns="91440" bIns="45720" anchor="t" anchorCtr="0" upright="1">
                          <a:noAutofit/>
                        </wps:bodyPr>
                      </wps:wsp>
                      <wps:wsp>
                        <wps:cNvPr id="82" name="Text Box 297"/>
                        <wps:cNvSpPr txBox="1">
                          <a:spLocks noChangeArrowheads="1"/>
                        </wps:cNvSpPr>
                        <wps:spPr bwMode="auto">
                          <a:xfrm>
                            <a:off x="30480" y="654685"/>
                            <a:ext cx="1059180" cy="210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39C62" w14:textId="77777777" w:rsidR="00286514" w:rsidRDefault="00286514" w:rsidP="00286514">
                              <w:r w:rsidRPr="00392D00">
                                <w:t>Meter display:</w:t>
                              </w:r>
                            </w:p>
                          </w:txbxContent>
                        </wps:txbx>
                        <wps:bodyPr rot="0" vert="horz" wrap="square" lIns="0" tIns="0" rIns="0" bIns="0" anchor="t" anchorCtr="0" upright="1">
                          <a:noAutofit/>
                        </wps:bodyPr>
                      </wps:wsp>
                      <wps:wsp>
                        <wps:cNvPr id="83" name="Text Box 298"/>
                        <wps:cNvSpPr txBox="1">
                          <a:spLocks noChangeArrowheads="1"/>
                        </wps:cNvSpPr>
                        <wps:spPr bwMode="auto">
                          <a:xfrm>
                            <a:off x="1952624" y="675006"/>
                            <a:ext cx="981075" cy="1555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D74D40" w14:textId="77777777" w:rsidR="00286514" w:rsidRDefault="00286514" w:rsidP="00286514">
                              <w:r w:rsidRPr="00392D00">
                                <w:t>Meter display:</w:t>
                              </w:r>
                            </w:p>
                          </w:txbxContent>
                        </wps:txbx>
                        <wps:bodyPr rot="0" vert="horz" wrap="square" lIns="0" tIns="0" rIns="0" bIns="0" anchor="t" anchorCtr="0" upright="1">
                          <a:noAutofit/>
                        </wps:bodyPr>
                      </wps:wsp>
                      <wps:wsp>
                        <wps:cNvPr id="86" name="AutoShape 299"/>
                        <wps:cNvSpPr>
                          <a:spLocks noChangeArrowheads="1"/>
                        </wps:cNvSpPr>
                        <wps:spPr bwMode="auto">
                          <a:xfrm>
                            <a:off x="1394460" y="518160"/>
                            <a:ext cx="742315" cy="119380"/>
                          </a:xfrm>
                          <a:prstGeom prst="rightArrow">
                            <a:avLst>
                              <a:gd name="adj1" fmla="val 50000"/>
                              <a:gd name="adj2" fmla="val 1554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7" name="Text Box 300"/>
                        <wps:cNvSpPr txBox="1">
                          <a:spLocks noChangeArrowheads="1"/>
                        </wps:cNvSpPr>
                        <wps:spPr bwMode="auto">
                          <a:xfrm>
                            <a:off x="1203960" y="331470"/>
                            <a:ext cx="1211580" cy="179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99864" w14:textId="77777777" w:rsidR="00286514" w:rsidRDefault="00286514" w:rsidP="00286514">
                              <w:r w:rsidRPr="00392D00">
                                <w:t>After zero calibration</w:t>
                              </w:r>
                            </w:p>
                          </w:txbxContent>
                        </wps:txbx>
                        <wps:bodyPr rot="0" vert="horz" wrap="square" lIns="0" tIns="0" rIns="0" bIns="0" anchor="t" anchorCtr="0" upright="1">
                          <a:noAutofit/>
                        </wps:bodyPr>
                      </wps:wsp>
                      <wps:wsp>
                        <wps:cNvPr id="88" name="Text Box 301"/>
                        <wps:cNvSpPr txBox="1">
                          <a:spLocks noChangeArrowheads="1"/>
                        </wps:cNvSpPr>
                        <wps:spPr bwMode="auto">
                          <a:xfrm>
                            <a:off x="669078" y="1372870"/>
                            <a:ext cx="2149687" cy="1805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8C943" w14:textId="77777777" w:rsidR="00286514" w:rsidRPr="00B21C8F" w:rsidRDefault="00286514" w:rsidP="00286514">
                              <w:pPr>
                                <w:rPr>
                                  <w:b/>
                                  <w:sz w:val="24"/>
                                  <w:szCs w:val="24"/>
                                </w:rPr>
                              </w:pPr>
                              <w:r w:rsidRPr="006C1B8B">
                                <w:rPr>
                                  <w:b/>
                                  <w:sz w:val="24"/>
                                  <w:szCs w:val="24"/>
                                </w:rPr>
                                <w:t>Figure: The role of zero calibration</w:t>
                              </w:r>
                            </w:p>
                          </w:txbxContent>
                        </wps:txbx>
                        <wps:bodyPr rot="0" vert="horz" wrap="square" lIns="0" tIns="0" rIns="0" bIns="0" anchor="t" anchorCtr="0" upright="1">
                          <a:noAutofit/>
                        </wps:bodyPr>
                      </wps:wsp>
                      <wps:wsp>
                        <wps:cNvPr id="89" name="AutoShape 302"/>
                        <wps:cNvSpPr>
                          <a:spLocks/>
                        </wps:cNvSpPr>
                        <wps:spPr bwMode="auto">
                          <a:xfrm>
                            <a:off x="836295" y="59055"/>
                            <a:ext cx="1898438" cy="186477"/>
                          </a:xfrm>
                          <a:prstGeom prst="callout1">
                            <a:avLst>
                              <a:gd name="adj1" fmla="val 44976"/>
                              <a:gd name="adj2" fmla="val -544"/>
                              <a:gd name="adj3" fmla="val 177333"/>
                              <a:gd name="adj4" fmla="val -4750"/>
                            </a:avLst>
                          </a:prstGeom>
                          <a:solidFill>
                            <a:srgbClr val="FFFFFF"/>
                          </a:solidFill>
                          <a:ln w="9525">
                            <a:solidFill>
                              <a:schemeClr val="tx1">
                                <a:lumMod val="100000"/>
                                <a:lumOff val="0"/>
                              </a:schemeClr>
                            </a:solidFill>
                            <a:miter lim="800000"/>
                            <a:headEnd/>
                            <a:tailEnd/>
                          </a:ln>
                        </wps:spPr>
                        <wps:txbx>
                          <w:txbxContent>
                            <w:p w14:paraId="06AEF396" w14:textId="77777777" w:rsidR="00286514" w:rsidRDefault="00286514" w:rsidP="00286514">
                              <w:r w:rsidRPr="006C1B8B">
                                <w:t>Empty weighing platform</w:t>
                              </w:r>
                            </w:p>
                          </w:txbxContent>
                        </wps:txbx>
                        <wps:bodyPr rot="0" vert="horz" wrap="square" lIns="0" tIns="0" rIns="0" bIns="0" anchor="t" anchorCtr="0" upright="1">
                          <a:noAutofit/>
                        </wps:bodyPr>
                      </wps:wsp>
                    </wpc:wpc>
                  </a:graphicData>
                </a:graphic>
              </wp:inline>
            </w:drawing>
          </mc:Choice>
          <mc:Fallback>
            <w:pict>
              <v:group w14:anchorId="7CE36D98" id="画布 90" o:spid="_x0000_s1087" editas="canvas" style="width:260.8pt;height:138.55pt;mso-position-horizontal-relative:char;mso-position-vertical-relative:line" coordsize="33115,1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">
                <v:shape id="_x0000_s1088" type="#_x0000_t75" style="position:absolute;width:33115;height:17595;visibility:visible;mso-wrap-style:square">
                  <v:fill o:detectmouseclick="t"/>
                  <v:path o:connecttype="none"/>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293" o:spid="_x0000_s1089" type="#_x0000_t16" style="position:absolute;left:2463;top:3886;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" adj="16468"/>
                <v:shape id="AutoShape 294" o:spid="_x0000_s1090" type="#_x0000_t16" style="position:absolute;left:23558;top:3943;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" adj="16468"/>
                <v:rect id="Rectangle 295" o:spid="_x0000_s1091" style="position:absolute;left:2101;top:8864;width:9506;height:3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">
                  <v:textbox inset=",0,,0">
                    <w:txbxContent>
                      <w:p w14:paraId="5EF19A42" w14:textId="77777777" w:rsidR="00286514" w:rsidRPr="00FA10A7" w:rsidRDefault="00286514" w:rsidP="00286514">
                        <w:pPr>
                          <w:rPr>
                            <w:sz w:val="24"/>
                            <w:szCs w:val="24"/>
                          </w:rPr>
                        </w:pPr>
                        <w:r w:rsidRPr="00FA10A7">
                          <w:rPr>
                            <w:rFonts w:hint="eastAsia"/>
                            <w:sz w:val="24"/>
                            <w:szCs w:val="24"/>
                          </w:rPr>
                          <w:t xml:space="preserve">    </w:t>
                        </w:r>
                        <w:r w:rsidRPr="00FA10A7">
                          <w:rPr>
                            <w:sz w:val="24"/>
                            <w:szCs w:val="24"/>
                          </w:rPr>
                          <w:t>0.011</w:t>
                        </w:r>
                      </w:p>
                    </w:txbxContent>
                  </v:textbox>
                </v:rect>
                <v:rect id="Rectangle 296" o:spid="_x0000_s1092" style="position:absolute;left:23558;top:895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">
                  <v:textbox>
                    <w:txbxContent>
                      <w:p w14:paraId="27DA1D4F" w14:textId="77777777" w:rsidR="00286514" w:rsidRPr="00FA10A7" w:rsidRDefault="00286514" w:rsidP="00286514">
                        <w:pPr>
                          <w:rPr>
                            <w:sz w:val="24"/>
                            <w:szCs w:val="24"/>
                          </w:rPr>
                        </w:pPr>
                        <w:r>
                          <w:rPr>
                            <w:rFonts w:hint="eastAsia"/>
                          </w:rPr>
                          <w:t xml:space="preserve">      </w:t>
                        </w:r>
                        <w:r>
                          <w:rPr>
                            <w:sz w:val="24"/>
                            <w:szCs w:val="24"/>
                          </w:rPr>
                          <w:t>0.000</w:t>
                        </w:r>
                      </w:p>
                    </w:txbxContent>
                  </v:textbox>
                </v:rect>
                <v:shape id="Text Box 297" o:spid="_x0000_s1093" type="#_x0000_t202" style="position:absolute;left:304;top:6546;width:10592;height: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" stroked="f">
                  <v:textbox inset="0,0,0,0">
                    <w:txbxContent>
                      <w:p w14:paraId="0E739C62" w14:textId="77777777" w:rsidR="00286514" w:rsidRDefault="00286514" w:rsidP="00286514">
                        <w:r w:rsidRPr="00392D00">
                          <w:t>Meter display:</w:t>
                        </w:r>
                      </w:p>
                    </w:txbxContent>
                  </v:textbox>
                </v:shape>
                <v:shape id="Text Box 298" o:spid="_x0000_s1094" type="#_x0000_t202" style="position:absolute;left:19526;top:6750;width:9810;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uwwAAANsAAAAPAAAAZHJzL2Rvd25yZXYueG1sRI/Ni8Iw&#10;FMTvgv9DeIIX0VQF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gfrfrsMAAADbAAAADwAA&#10;AAAAAAAAAAAAAAAHAgAAZHJzL2Rvd25yZXYueG1sUEsFBgAAAAADAAMAtwAAAPcCAAAAAA==&#10;" stroked="f">
                  <v:textbox inset="0,0,0,0">
                    <w:txbxContent>
                      <w:p w14:paraId="1AD74D40" w14:textId="77777777" w:rsidR="00286514" w:rsidRDefault="00286514" w:rsidP="00286514">
                        <w:r w:rsidRPr="00392D00">
                          <w:t>Meter display:</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99" o:spid="_x0000_s1095" type="#_x0000_t13" style="position:absolute;left:13944;top:5181;width:742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"/>
                <v:shape id="Text Box 300" o:spid="_x0000_s1096" type="#_x0000_t202" style="position:absolute;left:12039;top:3314;width:12116;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" stroked="f">
                  <v:textbox inset="0,0,0,0">
                    <w:txbxContent>
                      <w:p w14:paraId="3F499864" w14:textId="77777777" w:rsidR="00286514" w:rsidRDefault="00286514" w:rsidP="00286514">
                        <w:r w:rsidRPr="00392D00">
                          <w:t>After zero calibration</w:t>
                        </w:r>
                      </w:p>
                    </w:txbxContent>
                  </v:textbox>
                </v:shape>
                <v:shape id="Text Box 301" o:spid="_x0000_s1097" type="#_x0000_t202" style="position:absolute;left:6690;top:13728;width:21497;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" stroked="f">
                  <v:textbox inset="0,0,0,0">
                    <w:txbxContent>
                      <w:p w14:paraId="0558C943" w14:textId="77777777" w:rsidR="00286514" w:rsidRPr="00B21C8F" w:rsidRDefault="00286514" w:rsidP="00286514">
                        <w:pPr>
                          <w:rPr>
                            <w:b/>
                            <w:sz w:val="24"/>
                            <w:szCs w:val="24"/>
                          </w:rPr>
                        </w:pPr>
                        <w:r w:rsidRPr="006C1B8B">
                          <w:rPr>
                            <w:b/>
                            <w:sz w:val="24"/>
                            <w:szCs w:val="24"/>
                          </w:rPr>
                          <w:t>Figure: The role of zero calibration</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AutoShape 302" o:spid="_x0000_s1098" type="#_x0000_t41" style="position:absolute;left:8362;top:590;width:18985;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" adj="-1026,38304,-118,9715" strokecolor="black [3213]">
                  <v:textbox inset="0,0,0,0">
                    <w:txbxContent>
                      <w:p w14:paraId="06AEF396" w14:textId="77777777" w:rsidR="00286514" w:rsidRDefault="00286514" w:rsidP="00286514">
                        <w:r w:rsidRPr="006C1B8B">
                          <w:t>Empty weighing platform</w:t>
                        </w:r>
                      </w:p>
                    </w:txbxContent>
                  </v:textbox>
                  <o:callout v:ext="edit" minusy="t"/>
                </v:shape>
                <w10:anchorlock/>
              </v:group>
            </w:pict>
          </mc:Fallback>
        </mc:AlternateContent>
      </w:r>
    </w:p>
    <w:p w14:paraId="2119C195" w14:textId="77777777" w:rsidR="00286514" w:rsidRPr="0065749C" w:rsidRDefault="00286514" w:rsidP="00286514">
      <w:pPr>
        <w:ind w:firstLineChars="100" w:firstLine="210"/>
        <w:jc w:val="left"/>
        <w:rPr>
          <w:rFonts w:ascii="Calibri" w:eastAsiaTheme="majorEastAsia" w:hAnsi="Calibri" w:cs="Calibri"/>
          <w:szCs w:val="21"/>
        </w:rPr>
      </w:pPr>
      <w:bookmarkStart w:id="45" w:name="_Toc467152106"/>
      <w:bookmarkStart w:id="46" w:name="_Toc477870585"/>
      <w:r w:rsidRPr="0065749C">
        <w:rPr>
          <w:rFonts w:ascii="Calibri" w:eastAsiaTheme="majorEastAsia" w:hAnsi="Calibri" w:cs="Calibri"/>
          <w:szCs w:val="21"/>
        </w:rPr>
        <w:t xml:space="preserve">When the instrument is installed for the first time or the replacement </w:t>
      </w:r>
      <w:r w:rsidRPr="0065749C">
        <w:rPr>
          <w:rFonts w:ascii="Calibri" w:eastAsiaTheme="majorEastAsia" w:hAnsi="Calibri" w:cs="Calibri"/>
          <w:szCs w:val="21"/>
        </w:rPr>
        <w:lastRenderedPageBreak/>
        <w:t>of the sensor, the need for zero calibration, zero calibration is actually to let the instrument to empty scale when the sensor voltage is recorded as zero.</w:t>
      </w:r>
    </w:p>
    <w:p w14:paraId="742443B2" w14:textId="05FDC581" w:rsidR="00286514" w:rsidRPr="0065749C" w:rsidRDefault="00286514" w:rsidP="00286514">
      <w:pPr>
        <w:ind w:firstLineChars="100" w:firstLine="210"/>
        <w:jc w:val="left"/>
        <w:rPr>
          <w:rFonts w:ascii="Calibri" w:eastAsiaTheme="majorEastAsia" w:hAnsi="Calibri" w:cs="Calibri"/>
          <w:szCs w:val="21"/>
        </w:rPr>
      </w:pPr>
      <w:r w:rsidRPr="0065749C">
        <w:rPr>
          <w:rFonts w:ascii="Calibri" w:eastAsiaTheme="majorEastAsia" w:hAnsi="Calibri" w:cs="Calibri"/>
          <w:szCs w:val="21"/>
        </w:rPr>
        <w:t>There are two methods for zero calibration. The first is to empty the platform, and then the actual number of millivolts as zero, this method is called with weight calibration zero</w:t>
      </w:r>
      <w:r w:rsidR="002D0468" w:rsidRPr="0065749C">
        <w:rPr>
          <w:rFonts w:ascii="Calibri" w:eastAsiaTheme="majorEastAsia" w:hAnsi="Calibri" w:cs="Calibri"/>
          <w:szCs w:val="21"/>
        </w:rPr>
        <w:t xml:space="preserve">, </w:t>
      </w:r>
      <w:r w:rsidRPr="0065749C">
        <w:rPr>
          <w:rFonts w:ascii="Calibri" w:eastAsiaTheme="majorEastAsia" w:hAnsi="Calibri" w:cs="Calibri"/>
          <w:szCs w:val="21"/>
        </w:rPr>
        <w:t>the second method is to input the historical millivolt and set it to zero. This method is called the input millivolt calibration zero. The following describes the two operation methods of zero calibration:</w:t>
      </w:r>
    </w:p>
    <w:p w14:paraId="3FAACE2A" w14:textId="2506F66A" w:rsidR="0010223C" w:rsidRPr="0065749C" w:rsidRDefault="00475369" w:rsidP="00286514">
      <w:pPr>
        <w:pStyle w:val="4"/>
        <w:numPr>
          <w:ilvl w:val="0"/>
          <w:numId w:val="8"/>
        </w:numPr>
        <w:rPr>
          <w:rFonts w:ascii="Calibri" w:hAnsi="Calibri" w:cs="Calibri"/>
        </w:rPr>
      </w:pPr>
      <w:r>
        <w:rPr>
          <w:rFonts w:ascii="Calibri" w:hAnsi="Calibri" w:cs="Calibri" w:hint="eastAsia"/>
        </w:rPr>
        <w:t xml:space="preserve"> </w:t>
      </w:r>
      <w:r w:rsidR="00286514" w:rsidRPr="0065749C">
        <w:rPr>
          <w:rFonts w:ascii="Calibri" w:hAnsi="Calibri" w:cs="Calibri"/>
        </w:rPr>
        <w:t xml:space="preserve">Zero calibration </w:t>
      </w:r>
    </w:p>
    <w:p w14:paraId="16B3FA0D" w14:textId="43DA3C25" w:rsidR="0010223C" w:rsidRPr="0065749C" w:rsidRDefault="00FD4318" w:rsidP="0010223C">
      <w:pPr>
        <w:ind w:firstLine="420"/>
        <w:rPr>
          <w:rFonts w:ascii="Calibri" w:eastAsiaTheme="majorEastAsia" w:hAnsi="Calibri" w:cs="Calibri"/>
        </w:rPr>
      </w:pPr>
      <w:r w:rsidRPr="0065749C">
        <w:rPr>
          <w:rFonts w:ascii="Calibri" w:eastAsiaTheme="majorEastAsia" w:hAnsi="Calibri" w:cs="Calibri"/>
        </w:rPr>
        <w:t>After entering the zero</w:t>
      </w:r>
      <w:r w:rsidR="00310FFE" w:rsidRPr="0065749C">
        <w:rPr>
          <w:rFonts w:ascii="Calibri" w:eastAsiaTheme="majorEastAsia" w:hAnsi="Calibri" w:cs="Calibri"/>
        </w:rPr>
        <w:t xml:space="preserve"> </w:t>
      </w:r>
      <w:r w:rsidRPr="0065749C">
        <w:rPr>
          <w:rFonts w:ascii="Calibri" w:eastAsiaTheme="majorEastAsia" w:hAnsi="Calibri" w:cs="Calibri"/>
        </w:rPr>
        <w:t xml:space="preserve">point calibration interface, the instrument displays the current millivolt, for example, the meter display indicates that the current millivolt is 2.203 millivolts, empty the scale, wait for the stability indicator to light, then press </w:t>
      </w:r>
      <w:r w:rsidR="0010223C" w:rsidRPr="0065749C">
        <w:rPr>
          <w:rFonts w:ascii="Calibri" w:eastAsiaTheme="majorEastAsia" w:hAnsi="Calibri" w:cs="Calibri"/>
        </w:rPr>
        <w:object w:dxaOrig="616" w:dyaOrig="615" w14:anchorId="7BADC8CB">
          <v:shape id="_x0000_i1049" type="#_x0000_t75" style="width:24pt;height:22.5pt" o:ole="">
            <v:imagedata r:id="rId30" o:title=""/>
          </v:shape>
          <o:OLEObject Type="Embed" ProgID="Visio.Drawing.15" ShapeID="_x0000_i1049" DrawAspect="Content" ObjectID="_1833707190" r:id="rId49"/>
        </w:object>
      </w:r>
      <w:r w:rsidRPr="0065749C">
        <w:rPr>
          <w:rFonts w:ascii="Calibri" w:eastAsiaTheme="majorEastAsia" w:hAnsi="Calibri" w:cs="Calibri"/>
        </w:rPr>
        <w:t xml:space="preserve"> ,mark 2.203 mV as zero, and then</w:t>
      </w:r>
      <w:r w:rsidR="001C295C" w:rsidRPr="0065749C">
        <w:rPr>
          <w:rFonts w:ascii="Calibri" w:eastAsiaTheme="majorEastAsia" w:hAnsi="Calibri" w:cs="Calibri"/>
        </w:rPr>
        <w:t xml:space="preserve"> automatically return to the calibration setting interface.</w:t>
      </w:r>
    </w:p>
    <w:p w14:paraId="118C8191" w14:textId="222DACFC" w:rsidR="0010223C" w:rsidRPr="0065749C" w:rsidRDefault="00475369" w:rsidP="00475369">
      <w:pPr>
        <w:pStyle w:val="4"/>
        <w:numPr>
          <w:ilvl w:val="0"/>
          <w:numId w:val="8"/>
        </w:numPr>
      </w:pPr>
      <w:r w:rsidRPr="0065749C">
        <w:rPr>
          <w:rFonts w:ascii="Calibri" w:hAnsi="Calibri" w:cs="Calibri"/>
        </w:rPr>
        <w:t>Input</w:t>
      </w:r>
      <w:r>
        <w:rPr>
          <w:rFonts w:ascii="Calibri" w:hAnsi="Calibri" w:cs="Calibri" w:hint="eastAsia"/>
        </w:rPr>
        <w:t xml:space="preserve"> </w:t>
      </w:r>
      <w:r w:rsidRPr="0065749C">
        <w:rPr>
          <w:rFonts w:ascii="Calibri" w:hAnsi="Calibri" w:cs="Calibri"/>
        </w:rPr>
        <w:t>millivolt</w:t>
      </w:r>
      <w:r w:rsidRPr="0065749C">
        <w:t xml:space="preserve"> </w:t>
      </w:r>
      <w:r w:rsidR="00FD4318" w:rsidRPr="0065749C">
        <w:t xml:space="preserve">Zero calibration </w:t>
      </w:r>
    </w:p>
    <w:tbl>
      <w:tblPr>
        <w:tblStyle w:val="a7"/>
        <w:tblpPr w:leftFromText="180" w:rightFromText="180" w:vertAnchor="text" w:horzAnchor="margin" w:tblpXSpec="right" w:tblpY="863"/>
        <w:tblW w:w="0" w:type="auto"/>
        <w:tblLook w:val="04A0" w:firstRow="1" w:lastRow="0" w:firstColumn="1" w:lastColumn="0" w:noHBand="0" w:noVBand="1"/>
      </w:tblPr>
      <w:tblGrid>
        <w:gridCol w:w="1758"/>
      </w:tblGrid>
      <w:tr w:rsidR="00CF7413" w:rsidRPr="0065749C" w14:paraId="7DAB5AF9" w14:textId="77777777" w:rsidTr="00CF7413">
        <w:trPr>
          <w:trHeight w:val="257"/>
        </w:trPr>
        <w:tc>
          <w:tcPr>
            <w:tcW w:w="1758" w:type="dxa"/>
          </w:tcPr>
          <w:p w14:paraId="3331197B" w14:textId="30E3CCAC" w:rsidR="00CF7413" w:rsidRPr="0065749C" w:rsidRDefault="00CF7413" w:rsidP="00CF7413">
            <w:pPr>
              <w:rPr>
                <w:rFonts w:ascii="Calibri" w:eastAsiaTheme="majorEastAsia" w:hAnsi="Calibri" w:cs="Calibri"/>
              </w:rPr>
            </w:pPr>
            <w:r w:rsidRPr="0065749C">
              <w:rPr>
                <w:rFonts w:ascii="Calibri" w:eastAsiaTheme="majorEastAsia" w:hAnsi="Calibri" w:cs="Calibri"/>
              </w:rPr>
              <w:t>2.6</w:t>
            </w:r>
            <w:r w:rsidR="00AE01EB" w:rsidRPr="0065749C">
              <w:rPr>
                <w:rFonts w:ascii="Calibri" w:eastAsiaTheme="majorEastAsia" w:hAnsi="Calibri" w:cs="Calibri"/>
              </w:rPr>
              <w:t xml:space="preserve"> </w:t>
            </w:r>
            <w:r w:rsidR="001C295C" w:rsidRPr="0065749C">
              <w:rPr>
                <w:rFonts w:ascii="Calibri" w:eastAsiaTheme="majorEastAsia" w:hAnsi="Calibri" w:cs="Calibri"/>
              </w:rPr>
              <w:t>zero calibration</w:t>
            </w:r>
          </w:p>
        </w:tc>
      </w:tr>
      <w:tr w:rsidR="00CF7413" w:rsidRPr="0065749C" w14:paraId="450CD8CD" w14:textId="77777777" w:rsidTr="00CF7413">
        <w:trPr>
          <w:trHeight w:val="270"/>
        </w:trPr>
        <w:tc>
          <w:tcPr>
            <w:tcW w:w="1758" w:type="dxa"/>
          </w:tcPr>
          <w:p w14:paraId="31CDF3C0" w14:textId="77777777" w:rsidR="00CF7413" w:rsidRPr="0065749C" w:rsidRDefault="00CF7413" w:rsidP="00CF7413">
            <w:pPr>
              <w:rPr>
                <w:rFonts w:ascii="Calibri" w:eastAsiaTheme="majorEastAsia" w:hAnsi="Calibri" w:cs="Calibri"/>
              </w:rPr>
            </w:pPr>
            <w:r w:rsidRPr="0065749C">
              <w:rPr>
                <w:rFonts w:ascii="Calibri" w:eastAsiaTheme="majorEastAsia" w:hAnsi="Calibri" w:cs="Calibri"/>
              </w:rPr>
              <w:t>000.000 mV</w:t>
            </w:r>
          </w:p>
        </w:tc>
      </w:tr>
      <w:tr w:rsidR="00CF7413" w:rsidRPr="0065749C" w14:paraId="4E3FF88D" w14:textId="77777777" w:rsidTr="00CF7413">
        <w:trPr>
          <w:trHeight w:val="257"/>
        </w:trPr>
        <w:tc>
          <w:tcPr>
            <w:tcW w:w="1758" w:type="dxa"/>
          </w:tcPr>
          <w:p w14:paraId="18E61853" w14:textId="77777777" w:rsidR="00CF7413" w:rsidRPr="0065749C" w:rsidRDefault="00CF7413" w:rsidP="00CF7413">
            <w:pPr>
              <w:rPr>
                <w:rFonts w:ascii="Calibri" w:eastAsiaTheme="majorEastAsia" w:hAnsi="Calibri" w:cs="Calibri"/>
              </w:rPr>
            </w:pPr>
            <w:r w:rsidRPr="0065749C">
              <w:rPr>
                <w:rFonts w:ascii="Calibri" w:eastAsiaTheme="majorEastAsia" w:hAnsi="Calibri" w:cs="Calibri"/>
              </w:rPr>
              <w:t>SV</w:t>
            </w:r>
            <w:r w:rsidRPr="0065749C">
              <w:rPr>
                <w:rFonts w:ascii="Calibri" w:eastAsiaTheme="majorEastAsia" w:hAnsi="Calibri" w:cs="Calibri"/>
              </w:rPr>
              <w:t>：</w:t>
            </w:r>
            <w:r w:rsidRPr="0065749C">
              <w:rPr>
                <w:rFonts w:ascii="Calibri" w:eastAsiaTheme="majorEastAsia" w:hAnsi="Calibri" w:cs="Calibri"/>
              </w:rPr>
              <w:t>2.203mV</w:t>
            </w:r>
          </w:p>
        </w:tc>
      </w:tr>
    </w:tbl>
    <w:p w14:paraId="112AAD6E" w14:textId="55C3D72F" w:rsidR="00356E29" w:rsidRPr="0065749C" w:rsidRDefault="004B5CC1" w:rsidP="00E11F6D">
      <w:pPr>
        <w:ind w:firstLine="420"/>
        <w:jc w:val="left"/>
        <w:rPr>
          <w:rFonts w:ascii="Calibri" w:eastAsiaTheme="majorEastAsia" w:hAnsi="Calibri" w:cs="Calibri"/>
        </w:rPr>
      </w:pPr>
      <w:r w:rsidRPr="0065749C">
        <w:rPr>
          <w:rFonts w:ascii="Calibri" w:eastAsiaTheme="majorEastAsia" w:hAnsi="Calibri" w:cs="Calibri"/>
        </w:rPr>
        <w:t xml:space="preserve">After entering the </w:t>
      </w:r>
      <w:proofErr w:type="gramStart"/>
      <w:r w:rsidRPr="0065749C">
        <w:rPr>
          <w:rFonts w:ascii="Calibri" w:eastAsiaTheme="majorEastAsia" w:hAnsi="Calibri" w:cs="Calibri"/>
        </w:rPr>
        <w:t>zero point</w:t>
      </w:r>
      <w:proofErr w:type="gramEnd"/>
      <w:r w:rsidRPr="0065749C">
        <w:rPr>
          <w:rFonts w:ascii="Calibri" w:eastAsiaTheme="majorEastAsia" w:hAnsi="Calibri" w:cs="Calibri"/>
        </w:rPr>
        <w:t xml:space="preserve"> calibration interface, the instrument displays the current millivolt, </w:t>
      </w:r>
      <w:proofErr w:type="gramStart"/>
      <w:r w:rsidRPr="0065749C">
        <w:rPr>
          <w:rFonts w:ascii="Calibri" w:eastAsiaTheme="majorEastAsia" w:hAnsi="Calibri" w:cs="Calibri"/>
        </w:rPr>
        <w:t>For</w:t>
      </w:r>
      <w:proofErr w:type="gramEnd"/>
      <w:r w:rsidRPr="0065749C">
        <w:rPr>
          <w:rFonts w:ascii="Calibri" w:eastAsiaTheme="majorEastAsia" w:hAnsi="Calibri" w:cs="Calibri"/>
        </w:rPr>
        <w:t xml:space="preserve"> example, the instrument display indicates that the current mV is 2.203 mV. If instead of using the currently displayed millivolt as the zero, instead of using the input millivolt as the zero,</w:t>
      </w:r>
      <w:r w:rsidR="006B332C" w:rsidRPr="0065749C">
        <w:rPr>
          <w:rFonts w:ascii="Calibri" w:eastAsiaTheme="majorEastAsia" w:hAnsi="Calibri" w:cs="Calibri"/>
        </w:rPr>
        <w:t xml:space="preserve"> </w:t>
      </w:r>
      <w:proofErr w:type="gramStart"/>
      <w:r w:rsidR="006B332C" w:rsidRPr="0065749C">
        <w:rPr>
          <w:rFonts w:ascii="Calibri" w:eastAsiaTheme="majorEastAsia" w:hAnsi="Calibri" w:cs="Calibri"/>
        </w:rPr>
        <w:t>Then</w:t>
      </w:r>
      <w:proofErr w:type="gramEnd"/>
      <w:r w:rsidR="006B332C" w:rsidRPr="0065749C">
        <w:rPr>
          <w:rFonts w:ascii="Calibri" w:eastAsiaTheme="majorEastAsia" w:hAnsi="Calibri" w:cs="Calibri"/>
        </w:rPr>
        <w:t xml:space="preserve"> press the key </w:t>
      </w:r>
      <w:r w:rsidR="0010223C" w:rsidRPr="0065749C">
        <w:rPr>
          <w:rFonts w:ascii="Calibri" w:eastAsiaTheme="majorEastAsia" w:hAnsi="Calibri" w:cs="Calibri"/>
        </w:rPr>
        <w:object w:dxaOrig="616" w:dyaOrig="615" w14:anchorId="064229D7">
          <v:shape id="_x0000_i1050" type="#_x0000_t75" style="width:21pt;height:21pt" o:ole="">
            <v:imagedata r:id="rId34" o:title=""/>
          </v:shape>
          <o:OLEObject Type="Embed" ProgID="Visio.Drawing.15" ShapeID="_x0000_i1050" DrawAspect="Content" ObjectID="_1833707191" r:id="rId50"/>
        </w:object>
      </w:r>
      <w:r w:rsidR="006B332C" w:rsidRPr="0065749C">
        <w:rPr>
          <w:rFonts w:ascii="Calibri" w:eastAsiaTheme="majorEastAsia" w:hAnsi="Calibri" w:cs="Calibri"/>
        </w:rPr>
        <w:t xml:space="preserve"> the main display will change to the millivolt input interface</w:t>
      </w:r>
      <w:r w:rsidR="00AE01EB" w:rsidRPr="0065749C">
        <w:rPr>
          <w:rFonts w:ascii="Calibri" w:eastAsiaTheme="majorEastAsia" w:hAnsi="Calibri" w:cs="Calibri"/>
        </w:rPr>
        <w:t xml:space="preserve"> as shown on the right:</w:t>
      </w:r>
    </w:p>
    <w:p w14:paraId="56535E08" w14:textId="20107F18" w:rsidR="0010223C" w:rsidRPr="0065749C" w:rsidRDefault="00FB0179" w:rsidP="0010223C">
      <w:pPr>
        <w:ind w:firstLine="420"/>
        <w:rPr>
          <w:rFonts w:ascii="Calibri" w:eastAsiaTheme="majorEastAsia" w:hAnsi="Calibri" w:cs="Calibri"/>
        </w:rPr>
      </w:pPr>
      <w:r w:rsidRPr="0065749C">
        <w:rPr>
          <w:rFonts w:ascii="Calibri" w:eastAsiaTheme="majorEastAsia" w:hAnsi="Calibri" w:cs="Calibri"/>
        </w:rPr>
        <w:t>S</w:t>
      </w:r>
      <w:r w:rsidR="00AE01EB" w:rsidRPr="0065749C">
        <w:rPr>
          <w:rFonts w:ascii="Calibri" w:eastAsiaTheme="majorEastAsia" w:hAnsi="Calibri" w:cs="Calibri"/>
        </w:rPr>
        <w:t xml:space="preserve">V is the current millivolt number, at this time input zero millivolt </w:t>
      </w:r>
      <w:r w:rsidR="00AE01EB" w:rsidRPr="0065749C">
        <w:rPr>
          <w:rFonts w:ascii="Calibri" w:eastAsiaTheme="majorEastAsia" w:hAnsi="Calibri" w:cs="Calibri"/>
        </w:rPr>
        <w:lastRenderedPageBreak/>
        <w:t>number, and then press</w:t>
      </w:r>
      <w:r w:rsidR="0010223C" w:rsidRPr="0065749C">
        <w:rPr>
          <w:rFonts w:ascii="Calibri" w:eastAsiaTheme="majorEastAsia" w:hAnsi="Calibri" w:cs="Calibri"/>
        </w:rPr>
        <w:object w:dxaOrig="616" w:dyaOrig="615" w14:anchorId="4A79F366">
          <v:shape id="_x0000_i1051" type="#_x0000_t75" style="width:24pt;height:22.5pt" o:ole="">
            <v:imagedata r:id="rId30" o:title=""/>
          </v:shape>
          <o:OLEObject Type="Embed" ProgID="Visio.Drawing.15" ShapeID="_x0000_i1051" DrawAspect="Content" ObjectID="_1833707192" r:id="rId51"/>
        </w:object>
      </w:r>
      <w:bookmarkStart w:id="47" w:name="_Hlk62661212"/>
      <w:r w:rsidR="00AE01EB" w:rsidRPr="0065749C">
        <w:rPr>
          <w:rFonts w:ascii="Calibri" w:eastAsiaTheme="majorEastAsia" w:hAnsi="Calibri" w:cs="Calibri"/>
        </w:rPr>
        <w:t xml:space="preserve"> save and complete the zero calibration without weight, and return to the calibration setting interface</w:t>
      </w:r>
    </w:p>
    <w:p w14:paraId="7E1F95F0" w14:textId="22083E69" w:rsidR="0010223C" w:rsidRPr="0065749C" w:rsidRDefault="006B332C" w:rsidP="006B332C">
      <w:pPr>
        <w:pStyle w:val="3"/>
        <w:numPr>
          <w:ilvl w:val="0"/>
          <w:numId w:val="7"/>
        </w:numPr>
        <w:rPr>
          <w:rFonts w:ascii="Calibri" w:eastAsiaTheme="majorEastAsia" w:hAnsi="Calibri" w:cs="Calibri"/>
        </w:rPr>
      </w:pPr>
      <w:bookmarkStart w:id="48" w:name="_Toc66435979"/>
      <w:bookmarkStart w:id="49" w:name="_Toc121301046"/>
      <w:bookmarkEnd w:id="45"/>
      <w:bookmarkEnd w:id="46"/>
      <w:bookmarkEnd w:id="47"/>
      <w:r w:rsidRPr="0065749C">
        <w:rPr>
          <w:rFonts w:ascii="Calibri" w:eastAsiaTheme="majorEastAsia" w:hAnsi="Calibri" w:cs="Calibri"/>
        </w:rPr>
        <w:t>Gain calibration</w:t>
      </w:r>
      <w:bookmarkEnd w:id="48"/>
      <w:bookmarkEnd w:id="49"/>
    </w:p>
    <w:p w14:paraId="1CC81E76" w14:textId="7794747F" w:rsidR="0010223C" w:rsidRPr="0065749C" w:rsidRDefault="004949C7" w:rsidP="0010223C">
      <w:pPr>
        <w:ind w:firstLine="405"/>
        <w:rPr>
          <w:rFonts w:ascii="Calibri" w:eastAsiaTheme="majorEastAsia" w:hAnsi="Calibri" w:cs="Calibri"/>
        </w:rPr>
      </w:pPr>
      <w:r w:rsidRPr="0065749C">
        <w:rPr>
          <w:rFonts w:ascii="Calibri" w:eastAsiaTheme="majorEastAsia" w:hAnsi="Calibri" w:cs="Calibri"/>
        </w:rPr>
        <w:t>The function of gain calibration is shown as follows:</w:t>
      </w:r>
    </w:p>
    <w:p w14:paraId="44455B86" w14:textId="1DD9CBFA" w:rsidR="0010223C" w:rsidRPr="0065749C" w:rsidRDefault="004949C7" w:rsidP="0010223C">
      <w:pPr>
        <w:rPr>
          <w:rFonts w:ascii="Calibri" w:eastAsiaTheme="majorEastAsia" w:hAnsi="Calibri" w:cs="Calibri"/>
        </w:rPr>
      </w:pPr>
      <w:r w:rsidRPr="0065749C">
        <w:rPr>
          <w:rFonts w:ascii="Calibri" w:eastAsiaTheme="majorEastAsia" w:hAnsi="Calibri" w:cs="Calibri"/>
          <w:noProof/>
        </w:rPr>
        <mc:AlternateContent>
          <mc:Choice Requires="wpc">
            <w:drawing>
              <wp:inline distT="0" distB="0" distL="0" distR="0" wp14:anchorId="4772FBE1" wp14:editId="2135BA36">
                <wp:extent cx="3766185" cy="1383665"/>
                <wp:effectExtent l="0" t="0" r="0" b="6985"/>
                <wp:docPr id="278" name="画布 278"/>
                <wp:cNvGraphicFramePr>
                  <a:graphicFrameLocks xmlns:a="http://schemas.openxmlformats.org/drawingml/2006/main" noChangeAspect="1" noMove="1" noResize="1"/>
                </wp:cNvGraphicFramePr>
                <a:graphic xmlns:a="http://schemas.openxmlformats.org/drawingml/2006/main">
                  <a:graphicData uri="http://schemas.microsoft.com/office/word/2010/wordprocessingCanvas">
                    <wpc:wpc>
                      <wpc:bg>
                        <a:noFill/>
                      </wpc:bg>
                      <wpc:whole/>
                      <wps:wsp>
                        <wps:cNvPr id="1" name="AutoShape 280"/>
                        <wps:cNvSpPr>
                          <a:spLocks noChangeArrowheads="1"/>
                        </wps:cNvSpPr>
                        <wps:spPr bwMode="auto">
                          <a:xfrm>
                            <a:off x="394970" y="321310"/>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 name="AutoShape 281"/>
                        <wps:cNvSpPr>
                          <a:spLocks noChangeArrowheads="1"/>
                        </wps:cNvSpPr>
                        <wps:spPr bwMode="auto">
                          <a:xfrm>
                            <a:off x="2504440" y="327025"/>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AutoShape 282"/>
                        <wps:cNvSpPr>
                          <a:spLocks noChangeArrowheads="1"/>
                        </wps:cNvSpPr>
                        <wps:spPr bwMode="auto">
                          <a:xfrm>
                            <a:off x="635000" y="5715"/>
                            <a:ext cx="462915" cy="445135"/>
                          </a:xfrm>
                          <a:prstGeom prst="can">
                            <a:avLst>
                              <a:gd name="adj" fmla="val 25000"/>
                            </a:avLst>
                          </a:prstGeom>
                          <a:solidFill>
                            <a:srgbClr val="FFFFFF"/>
                          </a:solidFill>
                          <a:ln w="9525">
                            <a:solidFill>
                              <a:srgbClr val="000000"/>
                            </a:solidFill>
                            <a:round/>
                            <a:headEnd/>
                            <a:tailEnd/>
                          </a:ln>
                        </wps:spPr>
                        <wps:txbx>
                          <w:txbxContent>
                            <w:p w14:paraId="6100CD9E" w14:textId="77777777" w:rsidR="004949C7" w:rsidRDefault="004949C7" w:rsidP="004949C7">
                              <w:r>
                                <w:rPr>
                                  <w:rFonts w:hint="eastAsia"/>
                                </w:rPr>
                                <w:t>500g</w:t>
                              </w:r>
                            </w:p>
                          </w:txbxContent>
                        </wps:txbx>
                        <wps:bodyPr rot="0" vert="horz" wrap="square" lIns="91440" tIns="45720" rIns="91440" bIns="45720" anchor="t" anchorCtr="0" upright="1">
                          <a:noAutofit/>
                        </wps:bodyPr>
                      </wps:wsp>
                      <wps:wsp>
                        <wps:cNvPr id="4" name="AutoShape 283"/>
                        <wps:cNvSpPr>
                          <a:spLocks noChangeArrowheads="1"/>
                        </wps:cNvSpPr>
                        <wps:spPr bwMode="auto">
                          <a:xfrm>
                            <a:off x="2740660" y="0"/>
                            <a:ext cx="462915" cy="445135"/>
                          </a:xfrm>
                          <a:prstGeom prst="can">
                            <a:avLst>
                              <a:gd name="adj" fmla="val 25000"/>
                            </a:avLst>
                          </a:prstGeom>
                          <a:solidFill>
                            <a:srgbClr val="FFFFFF"/>
                          </a:solidFill>
                          <a:ln w="9525">
                            <a:solidFill>
                              <a:srgbClr val="000000"/>
                            </a:solidFill>
                            <a:round/>
                            <a:headEnd/>
                            <a:tailEnd/>
                          </a:ln>
                        </wps:spPr>
                        <wps:txbx>
                          <w:txbxContent>
                            <w:p w14:paraId="76DD0FAB" w14:textId="77777777" w:rsidR="004949C7" w:rsidRDefault="004949C7" w:rsidP="004949C7">
                              <w:r>
                                <w:rPr>
                                  <w:rFonts w:hint="eastAsia"/>
                                </w:rPr>
                                <w:t>500g</w:t>
                              </w:r>
                            </w:p>
                          </w:txbxContent>
                        </wps:txbx>
                        <wps:bodyPr rot="0" vert="horz" wrap="square" lIns="91440" tIns="45720" rIns="91440" bIns="45720" anchor="t" anchorCtr="0" upright="1">
                          <a:noAutofit/>
                        </wps:bodyPr>
                      </wps:wsp>
                      <wps:wsp>
                        <wps:cNvPr id="5" name="Rectangle 284"/>
                        <wps:cNvSpPr>
                          <a:spLocks noChangeArrowheads="1"/>
                        </wps:cNvSpPr>
                        <wps:spPr bwMode="auto">
                          <a:xfrm>
                            <a:off x="358775" y="801370"/>
                            <a:ext cx="950595" cy="327025"/>
                          </a:xfrm>
                          <a:prstGeom prst="rect">
                            <a:avLst/>
                          </a:prstGeom>
                          <a:solidFill>
                            <a:srgbClr val="FFFFFF"/>
                          </a:solidFill>
                          <a:ln w="9525">
                            <a:solidFill>
                              <a:srgbClr val="000000"/>
                            </a:solidFill>
                            <a:miter lim="800000"/>
                            <a:headEnd/>
                            <a:tailEnd/>
                          </a:ln>
                        </wps:spPr>
                        <wps:txbx>
                          <w:txbxContent>
                            <w:p w14:paraId="19AF1B32" w14:textId="77777777" w:rsidR="004949C7" w:rsidRDefault="004949C7" w:rsidP="004949C7">
                              <w:r>
                                <w:rPr>
                                  <w:rFonts w:hint="eastAsia"/>
                                </w:rPr>
                                <w:t xml:space="preserve">       523g</w:t>
                              </w:r>
                            </w:p>
                          </w:txbxContent>
                        </wps:txbx>
                        <wps:bodyPr rot="0" vert="horz" wrap="square" lIns="91440" tIns="45720" rIns="91440" bIns="45720" anchor="t" anchorCtr="0" upright="1">
                          <a:noAutofit/>
                        </wps:bodyPr>
                      </wps:wsp>
                      <wps:wsp>
                        <wps:cNvPr id="6" name="Rectangle 285"/>
                        <wps:cNvSpPr>
                          <a:spLocks noChangeArrowheads="1"/>
                        </wps:cNvSpPr>
                        <wps:spPr bwMode="auto">
                          <a:xfrm>
                            <a:off x="2504440" y="801370"/>
                            <a:ext cx="950595" cy="327025"/>
                          </a:xfrm>
                          <a:prstGeom prst="rect">
                            <a:avLst/>
                          </a:prstGeom>
                          <a:solidFill>
                            <a:srgbClr val="FFFFFF"/>
                          </a:solidFill>
                          <a:ln w="9525">
                            <a:solidFill>
                              <a:srgbClr val="000000"/>
                            </a:solidFill>
                            <a:miter lim="800000"/>
                            <a:headEnd/>
                            <a:tailEnd/>
                          </a:ln>
                        </wps:spPr>
                        <wps:txbx>
                          <w:txbxContent>
                            <w:p w14:paraId="6DB2FB3E" w14:textId="77777777" w:rsidR="004949C7" w:rsidRDefault="004949C7" w:rsidP="004949C7">
                              <w:r>
                                <w:rPr>
                                  <w:rFonts w:hint="eastAsia"/>
                                </w:rPr>
                                <w:t xml:space="preserve">       500g</w:t>
                              </w:r>
                            </w:p>
                          </w:txbxContent>
                        </wps:txbx>
                        <wps:bodyPr rot="0" vert="horz" wrap="square" lIns="91440" tIns="45720" rIns="91440" bIns="45720" anchor="t" anchorCtr="0" upright="1">
                          <a:noAutofit/>
                        </wps:bodyPr>
                      </wps:wsp>
                      <wps:wsp>
                        <wps:cNvPr id="7" name="Text Box 286"/>
                        <wps:cNvSpPr txBox="1">
                          <a:spLocks noChangeArrowheads="1"/>
                        </wps:cNvSpPr>
                        <wps:spPr bwMode="auto">
                          <a:xfrm>
                            <a:off x="148590" y="587375"/>
                            <a:ext cx="1299210" cy="183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5D6E91" w14:textId="77777777" w:rsidR="004949C7" w:rsidRDefault="004949C7" w:rsidP="004949C7">
                              <w:r w:rsidRPr="0086730B">
                                <w:t>The instrument shows</w:t>
                              </w:r>
                              <w:r>
                                <w:rPr>
                                  <w:rFonts w:hint="eastAsia"/>
                                </w:rPr>
                                <w:t>：</w:t>
                              </w:r>
                            </w:p>
                          </w:txbxContent>
                        </wps:txbx>
                        <wps:bodyPr rot="0" vert="horz" wrap="square" lIns="0" tIns="0" rIns="0" bIns="0" anchor="t" anchorCtr="0" upright="1">
                          <a:noAutofit/>
                        </wps:bodyPr>
                      </wps:wsp>
                      <wps:wsp>
                        <wps:cNvPr id="8" name="Text Box 287"/>
                        <wps:cNvSpPr txBox="1">
                          <a:spLocks noChangeArrowheads="1"/>
                        </wps:cNvSpPr>
                        <wps:spPr bwMode="auto">
                          <a:xfrm>
                            <a:off x="1854200" y="613198"/>
                            <a:ext cx="1265555" cy="1488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6759A9" w14:textId="77777777" w:rsidR="004949C7" w:rsidRDefault="004949C7" w:rsidP="004949C7">
                              <w:r w:rsidRPr="0086730B">
                                <w:t>The instrument shows</w:t>
                              </w:r>
                              <w:r>
                                <w:rPr>
                                  <w:rFonts w:hint="eastAsia"/>
                                </w:rPr>
                                <w:t>：</w:t>
                              </w:r>
                            </w:p>
                          </w:txbxContent>
                        </wps:txbx>
                        <wps:bodyPr rot="0" vert="horz" wrap="square" lIns="0" tIns="0" rIns="0" bIns="0" anchor="t" anchorCtr="0" upright="1">
                          <a:noAutofit/>
                        </wps:bodyPr>
                      </wps:wsp>
                      <wps:wsp>
                        <wps:cNvPr id="9" name="AutoShape 288"/>
                        <wps:cNvSpPr>
                          <a:spLocks noChangeArrowheads="1"/>
                        </wps:cNvSpPr>
                        <wps:spPr bwMode="auto">
                          <a:xfrm>
                            <a:off x="1543050" y="450850"/>
                            <a:ext cx="742315" cy="119380"/>
                          </a:xfrm>
                          <a:prstGeom prst="rightArrow">
                            <a:avLst>
                              <a:gd name="adj1" fmla="val 50000"/>
                              <a:gd name="adj2" fmla="val 1554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Text Box 289"/>
                        <wps:cNvSpPr txBox="1">
                          <a:spLocks noChangeArrowheads="1"/>
                        </wps:cNvSpPr>
                        <wps:spPr bwMode="auto">
                          <a:xfrm>
                            <a:off x="1368638" y="177800"/>
                            <a:ext cx="1289896" cy="2370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78FF3" w14:textId="77777777" w:rsidR="004949C7" w:rsidRDefault="004949C7" w:rsidP="004949C7">
                              <w:r w:rsidRPr="0086730B">
                                <w:t>After gain calibration</w:t>
                              </w:r>
                            </w:p>
                          </w:txbxContent>
                        </wps:txbx>
                        <wps:bodyPr rot="0" vert="horz" wrap="square" lIns="0" tIns="0" rIns="0" bIns="0" anchor="t" anchorCtr="0" upright="1">
                          <a:noAutofit/>
                        </wps:bodyPr>
                      </wps:wsp>
                      <wps:wsp>
                        <wps:cNvPr id="11" name="Text Box 290"/>
                        <wps:cNvSpPr txBox="1">
                          <a:spLocks noChangeArrowheads="1"/>
                        </wps:cNvSpPr>
                        <wps:spPr bwMode="auto">
                          <a:xfrm>
                            <a:off x="877570" y="1181735"/>
                            <a:ext cx="2295525"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8A11CD" w14:textId="77777777" w:rsidR="004949C7" w:rsidRPr="008F0039" w:rsidRDefault="004949C7" w:rsidP="004949C7">
                              <w:pPr>
                                <w:rPr>
                                  <w:b/>
                                  <w:sz w:val="24"/>
                                  <w:szCs w:val="24"/>
                                </w:rPr>
                              </w:pPr>
                              <w:r w:rsidRPr="0086730B">
                                <w:rPr>
                                  <w:b/>
                                  <w:sz w:val="24"/>
                                  <w:szCs w:val="24"/>
                                </w:rPr>
                                <w:t>Figure: The role of gain calibration</w:t>
                              </w:r>
                            </w:p>
                          </w:txbxContent>
                        </wps:txbx>
                        <wps:bodyPr rot="0" vert="horz" wrap="square" lIns="0" tIns="0" rIns="0" bIns="0" anchor="t" anchorCtr="0" upright="1">
                          <a:noAutofit/>
                        </wps:bodyPr>
                      </wps:wsp>
                    </wpc:wpc>
                  </a:graphicData>
                </a:graphic>
              </wp:inline>
            </w:drawing>
          </mc:Choice>
          <mc:Fallback>
            <w:pict>
              <v:group w14:anchorId="4772FBE1" id="画布 278" o:spid="_x0000_s1099" editas="canvas" style="width:296.55pt;height:108.95pt;mso-position-horizontal-relative:char;mso-position-vertical-relative:line" coordsize="37661,13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">
                <v:shape id="_x0000_s1100" type="#_x0000_t75" style="position:absolute;width:37661;height:13836;visibility:visible;mso-wrap-style:square">
                  <v:fill o:detectmouseclick="t"/>
                  <v:path o:connecttype="none"/>
                </v:shape>
                <v:shape id="AutoShape 280" o:spid="_x0000_s1101" type="#_x0000_t16" style="position:absolute;left:3949;top:3213;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" adj="16468"/>
                <v:shape id="AutoShape 281" o:spid="_x0000_s1102" type="#_x0000_t16" style="position:absolute;left:25044;top:3270;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" adj="16468"/>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82" o:spid="_x0000_s1103" type="#_x0000_t22" style="position:absolute;left:6350;top:57;width:4629;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">
                  <v:textbox>
                    <w:txbxContent>
                      <w:p w14:paraId="6100CD9E" w14:textId="77777777" w:rsidR="004949C7" w:rsidRDefault="004949C7" w:rsidP="004949C7">
                        <w:r>
                          <w:rPr>
                            <w:rFonts w:hint="eastAsia"/>
                          </w:rPr>
                          <w:t>500g</w:t>
                        </w:r>
                      </w:p>
                    </w:txbxContent>
                  </v:textbox>
                </v:shape>
                <v:shape id="AutoShape 283" o:spid="_x0000_s1104" type="#_x0000_t22" style="position:absolute;left:27406;width:4629;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">
                  <v:textbox>
                    <w:txbxContent>
                      <w:p w14:paraId="76DD0FAB" w14:textId="77777777" w:rsidR="004949C7" w:rsidRDefault="004949C7" w:rsidP="004949C7">
                        <w:r>
                          <w:rPr>
                            <w:rFonts w:hint="eastAsia"/>
                          </w:rPr>
                          <w:t>500g</w:t>
                        </w:r>
                      </w:p>
                    </w:txbxContent>
                  </v:textbox>
                </v:shape>
                <v:rect id="Rectangle 284" o:spid="_x0000_s1105" style="position:absolute;left:3587;top:801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19AF1B32" w14:textId="77777777" w:rsidR="004949C7" w:rsidRDefault="004949C7" w:rsidP="004949C7">
                        <w:r>
                          <w:rPr>
                            <w:rFonts w:hint="eastAsia"/>
                          </w:rPr>
                          <w:t xml:space="preserve">       523g</w:t>
                        </w:r>
                      </w:p>
                    </w:txbxContent>
                  </v:textbox>
                </v:rect>
                <v:rect id="Rectangle 285" o:spid="_x0000_s1106" style="position:absolute;left:25044;top:801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6DB2FB3E" w14:textId="77777777" w:rsidR="004949C7" w:rsidRDefault="004949C7" w:rsidP="004949C7">
                        <w:r>
                          <w:rPr>
                            <w:rFonts w:hint="eastAsia"/>
                          </w:rPr>
                          <w:t xml:space="preserve">       500g</w:t>
                        </w:r>
                      </w:p>
                    </w:txbxContent>
                  </v:textbox>
                </v:rect>
                <v:shape id="Text Box 286" o:spid="_x0000_s1107" type="#_x0000_t202" style="position:absolute;left:1485;top:5873;width:12993;height:1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" stroked="f">
                  <v:textbox inset="0,0,0,0">
                    <w:txbxContent>
                      <w:p w14:paraId="065D6E91" w14:textId="77777777" w:rsidR="004949C7" w:rsidRDefault="004949C7" w:rsidP="004949C7">
                        <w:r w:rsidRPr="0086730B">
                          <w:t>The instrument shows</w:t>
                        </w:r>
                        <w:r>
                          <w:rPr>
                            <w:rFonts w:hint="eastAsia"/>
                          </w:rPr>
                          <w:t>：</w:t>
                        </w:r>
                      </w:p>
                    </w:txbxContent>
                  </v:textbox>
                </v:shape>
                <v:shape id="Text Box 287" o:spid="_x0000_s1108" type="#_x0000_t202" style="position:absolute;left:18542;top:6131;width:12655;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14:paraId="496759A9" w14:textId="77777777" w:rsidR="004949C7" w:rsidRDefault="004949C7" w:rsidP="004949C7">
                        <w:r w:rsidRPr="0086730B">
                          <w:t>The instrument shows</w:t>
                        </w:r>
                        <w:r>
                          <w:rPr>
                            <w:rFonts w:hint="eastAsia"/>
                          </w:rPr>
                          <w:t>：</w:t>
                        </w:r>
                      </w:p>
                    </w:txbxContent>
                  </v:textbox>
                </v:shape>
                <v:shape id="AutoShape 288" o:spid="_x0000_s1109" type="#_x0000_t13" style="position:absolute;left:15430;top:4508;width:742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"/>
                <v:shape id="Text Box 289" o:spid="_x0000_s1110" type="#_x0000_t202" style="position:absolute;left:13686;top:1778;width:12899;height:2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" stroked="f">
                  <v:textbox inset="0,0,0,0">
                    <w:txbxContent>
                      <w:p w14:paraId="1CE78FF3" w14:textId="77777777" w:rsidR="004949C7" w:rsidRDefault="004949C7" w:rsidP="004949C7">
                        <w:r w:rsidRPr="0086730B">
                          <w:t>After gain calibration</w:t>
                        </w:r>
                      </w:p>
                    </w:txbxContent>
                  </v:textbox>
                </v:shape>
                <v:shape id="Text Box 290" o:spid="_x0000_s1111" type="#_x0000_t202" style="position:absolute;left:8775;top:11817;width:2295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7A8A11CD" w14:textId="77777777" w:rsidR="004949C7" w:rsidRPr="008F0039" w:rsidRDefault="004949C7" w:rsidP="004949C7">
                        <w:pPr>
                          <w:rPr>
                            <w:b/>
                            <w:sz w:val="24"/>
                            <w:szCs w:val="24"/>
                          </w:rPr>
                        </w:pPr>
                        <w:r w:rsidRPr="0086730B">
                          <w:rPr>
                            <w:b/>
                            <w:sz w:val="24"/>
                            <w:szCs w:val="24"/>
                          </w:rPr>
                          <w:t>Figure: The role of gain calibration</w:t>
                        </w:r>
                      </w:p>
                    </w:txbxContent>
                  </v:textbox>
                </v:shape>
                <w10:anchorlock/>
              </v:group>
            </w:pict>
          </mc:Fallback>
        </mc:AlternateContent>
      </w:r>
    </w:p>
    <w:p w14:paraId="2704D2E3" w14:textId="77777777" w:rsidR="004949C7" w:rsidRPr="0065749C" w:rsidRDefault="004949C7" w:rsidP="004949C7">
      <w:pPr>
        <w:ind w:firstLineChars="150" w:firstLine="315"/>
        <w:jc w:val="left"/>
        <w:rPr>
          <w:rFonts w:ascii="Calibri" w:eastAsiaTheme="majorEastAsia" w:hAnsi="Calibri" w:cs="Calibri"/>
          <w:szCs w:val="21"/>
        </w:rPr>
      </w:pPr>
      <w:r w:rsidRPr="0065749C">
        <w:rPr>
          <w:rFonts w:ascii="Calibri" w:eastAsiaTheme="majorEastAsia" w:hAnsi="Calibri" w:cs="Calibri"/>
          <w:szCs w:val="21"/>
        </w:rPr>
        <w:t>Gain calibration actually allows the meter to remember the relationship between weight and millivolt. Gain calibration should be performed the first time a meter is used or when a sensor is changed.</w:t>
      </w:r>
      <w:r w:rsidRPr="0065749C">
        <w:rPr>
          <w:rFonts w:ascii="Calibri" w:eastAsiaTheme="majorEastAsia" w:hAnsi="Calibri" w:cs="Calibri"/>
        </w:rPr>
        <w:t xml:space="preserve"> </w:t>
      </w:r>
      <w:r w:rsidRPr="0065749C">
        <w:rPr>
          <w:rFonts w:ascii="Calibri" w:eastAsiaTheme="majorEastAsia" w:hAnsi="Calibri" w:cs="Calibri"/>
          <w:szCs w:val="21"/>
        </w:rPr>
        <w:t>There are also two ways to calibrate the gain. The first is the gain calibration with weights. As the name implies, the actual weight calibration gain is placed on the scale platform. The use of the gain with weights must first go through the zero calibration with weights;</w:t>
      </w:r>
      <w:r w:rsidRPr="0065749C">
        <w:rPr>
          <w:rFonts w:ascii="Calibri" w:eastAsiaTheme="majorEastAsia" w:hAnsi="Calibri" w:cs="Calibri"/>
        </w:rPr>
        <w:t xml:space="preserve"> </w:t>
      </w:r>
      <w:r w:rsidRPr="0065749C">
        <w:rPr>
          <w:rFonts w:ascii="Calibri" w:eastAsiaTheme="majorEastAsia" w:hAnsi="Calibri" w:cs="Calibri"/>
          <w:szCs w:val="21"/>
        </w:rPr>
        <w:t xml:space="preserve">The second is the input millivolt gain calibration, which inputs the historical weight and millivolt into the meter for gain calibration. The following is the operation process of the two </w:t>
      </w:r>
      <w:proofErr w:type="gramStart"/>
      <w:r w:rsidRPr="0065749C">
        <w:rPr>
          <w:rFonts w:ascii="Calibri" w:eastAsiaTheme="majorEastAsia" w:hAnsi="Calibri" w:cs="Calibri"/>
          <w:szCs w:val="21"/>
        </w:rPr>
        <w:t>calibration</w:t>
      </w:r>
      <w:proofErr w:type="gramEnd"/>
      <w:r w:rsidRPr="0065749C">
        <w:rPr>
          <w:rFonts w:ascii="Calibri" w:eastAsiaTheme="majorEastAsia" w:hAnsi="Calibri" w:cs="Calibri"/>
          <w:szCs w:val="21"/>
        </w:rPr>
        <w:t>:</w:t>
      </w:r>
    </w:p>
    <w:p w14:paraId="58E4993A" w14:textId="5347C961" w:rsidR="0010223C" w:rsidRPr="0065749C" w:rsidRDefault="00475369" w:rsidP="004949C7">
      <w:pPr>
        <w:pStyle w:val="4"/>
        <w:numPr>
          <w:ilvl w:val="0"/>
          <w:numId w:val="9"/>
        </w:numPr>
        <w:rPr>
          <w:rFonts w:ascii="Calibri" w:hAnsi="Calibri" w:cs="Calibri"/>
        </w:rPr>
      </w:pPr>
      <w:r w:rsidRPr="0065749C">
        <w:rPr>
          <w:rFonts w:ascii="Calibri" w:hAnsi="Calibri" w:cs="Calibri"/>
        </w:rPr>
        <w:t>G</w:t>
      </w:r>
      <w:r w:rsidR="004949C7" w:rsidRPr="0065749C">
        <w:rPr>
          <w:rFonts w:ascii="Calibri" w:hAnsi="Calibri" w:cs="Calibri"/>
        </w:rPr>
        <w:t>ain</w:t>
      </w:r>
      <w:r>
        <w:rPr>
          <w:rFonts w:ascii="Calibri" w:hAnsi="Calibri" w:cs="Calibri" w:hint="eastAsia"/>
        </w:rPr>
        <w:t xml:space="preserve"> </w:t>
      </w:r>
      <w:r w:rsidR="004949C7" w:rsidRPr="0065749C">
        <w:rPr>
          <w:rFonts w:ascii="Calibri" w:hAnsi="Calibri" w:cs="Calibri"/>
        </w:rPr>
        <w:t xml:space="preserve">calibration </w:t>
      </w:r>
    </w:p>
    <w:p w14:paraId="2E8A7985" w14:textId="773CE254" w:rsidR="00D5051A" w:rsidRPr="0065749C" w:rsidRDefault="00D5051A" w:rsidP="00D5051A">
      <w:pPr>
        <w:ind w:firstLineChars="200" w:firstLine="420"/>
        <w:rPr>
          <w:rFonts w:ascii="Calibri" w:eastAsiaTheme="majorEastAsia" w:hAnsi="Calibri" w:cs="Calibri"/>
        </w:rPr>
      </w:pPr>
      <w:r w:rsidRPr="0065749C">
        <w:rPr>
          <w:rFonts w:ascii="Calibri" w:eastAsiaTheme="majorEastAsia" w:hAnsi="Calibri" w:cs="Calibri"/>
        </w:rPr>
        <w:t>After entering the gain calibration interface, the meter displays the current gain millivolt (gain millivolt = current millivolt - zero millivolt)</w:t>
      </w:r>
      <w:r w:rsidRPr="0065749C">
        <w:rPr>
          <w:rFonts w:ascii="Calibri" w:eastAsiaTheme="majorEastAsia" w:hAnsi="Calibri" w:cs="Calibri"/>
        </w:rPr>
        <w:t>，</w:t>
      </w:r>
      <w:r w:rsidRPr="0065749C">
        <w:rPr>
          <w:rFonts w:ascii="Calibri" w:eastAsiaTheme="majorEastAsia" w:hAnsi="Calibri" w:cs="Calibri"/>
        </w:rPr>
        <w:t>For example, the meter indicates  that the current gain is 0.225 mV</w:t>
      </w:r>
      <w:r w:rsidRPr="0065749C">
        <w:rPr>
          <w:rFonts w:ascii="Calibri" w:eastAsiaTheme="majorEastAsia" w:hAnsi="Calibri" w:cs="Calibri"/>
        </w:rPr>
        <w:lastRenderedPageBreak/>
        <w:t>（</w:t>
      </w:r>
      <w:r w:rsidRPr="0065749C">
        <w:rPr>
          <w:rFonts w:ascii="Calibri" w:eastAsiaTheme="majorEastAsia" w:hAnsi="Calibri" w:cs="Calibri"/>
        </w:rPr>
        <w:t>Generally speaking, if the zero-crossing calibration with weights is carried out, the gain millivolt is generally 0 when the gain calibration with weights is entered.)</w:t>
      </w:r>
    </w:p>
    <w:p w14:paraId="3FBE3C84" w14:textId="19368379" w:rsidR="00681F07" w:rsidRPr="0065749C" w:rsidRDefault="00D5051A" w:rsidP="00D5051A">
      <w:pPr>
        <w:ind w:firstLineChars="200" w:firstLine="420"/>
        <w:jc w:val="left"/>
        <w:rPr>
          <w:rFonts w:ascii="Calibri" w:eastAsiaTheme="majorEastAsia" w:hAnsi="Calibri" w:cs="Calibri"/>
        </w:rPr>
      </w:pPr>
      <w:r w:rsidRPr="0065749C">
        <w:rPr>
          <w:rFonts w:ascii="Calibri" w:eastAsiaTheme="majorEastAsia" w:hAnsi="Calibri" w:cs="Calibri"/>
        </w:rPr>
        <w:t>Place the standard weight on the weighing table and wait for the gain millivolt to stabilize. When the stability indicator is on, press the key</w:t>
      </w:r>
      <w:r w:rsidRPr="0065749C">
        <w:rPr>
          <w:rFonts w:ascii="Calibri" w:eastAsiaTheme="majorEastAsia" w:hAnsi="Calibri" w:cs="Calibri"/>
        </w:rPr>
        <w:object w:dxaOrig="616" w:dyaOrig="615" w14:anchorId="3966D3C6">
          <v:shape id="_x0000_i1052" type="#_x0000_t75" style="width:24.75pt;height:24.75pt" o:ole="">
            <v:imagedata r:id="rId30" o:title=""/>
          </v:shape>
          <o:OLEObject Type="Embed" ProgID="Visio.Drawing.15" ShapeID="_x0000_i1052" DrawAspect="Content" ObjectID="_1833707193" r:id="rId52"/>
        </w:object>
      </w:r>
      <w:r w:rsidRPr="0065749C">
        <w:rPr>
          <w:rFonts w:ascii="Calibri" w:eastAsiaTheme="majorEastAsia" w:hAnsi="Calibri" w:cs="Calibri"/>
        </w:rPr>
        <w:t xml:space="preserve">, at this point, the meter switches to the gain weight input interface. After entering the weight of the weight of the weight, press the key </w:t>
      </w:r>
      <w:r w:rsidRPr="0065749C">
        <w:rPr>
          <w:rFonts w:ascii="Calibri" w:eastAsiaTheme="majorEastAsia" w:hAnsi="Calibri" w:cs="Calibri"/>
        </w:rPr>
        <w:object w:dxaOrig="616" w:dyaOrig="615" w14:anchorId="38D71697">
          <v:shape id="_x0000_i1053" type="#_x0000_t75" style="width:24.75pt;height:24.75pt" o:ole="">
            <v:imagedata r:id="rId30" o:title=""/>
          </v:shape>
          <o:OLEObject Type="Embed" ProgID="Visio.Drawing.15" ShapeID="_x0000_i1053" DrawAspect="Content" ObjectID="_1833707194" r:id="rId53"/>
        </w:object>
      </w:r>
      <w:r w:rsidRPr="0065749C">
        <w:rPr>
          <w:rFonts w:ascii="Calibri" w:eastAsiaTheme="majorEastAsia" w:hAnsi="Calibri" w:cs="Calibri"/>
        </w:rPr>
        <w:t xml:space="preserve"> to save the gain calibration and</w:t>
      </w:r>
      <w:r w:rsidR="0005601D" w:rsidRPr="0065749C">
        <w:rPr>
          <w:rFonts w:ascii="Calibri" w:eastAsiaTheme="majorEastAsia" w:hAnsi="Calibri" w:cs="Calibri"/>
        </w:rPr>
        <w:t xml:space="preserve"> return to the calibration Settings screen.</w:t>
      </w:r>
    </w:p>
    <w:p w14:paraId="7E255002" w14:textId="0335144D" w:rsidR="0010223C" w:rsidRPr="0065749C" w:rsidRDefault="00D5051A" w:rsidP="00D5051A">
      <w:pPr>
        <w:pStyle w:val="4"/>
        <w:numPr>
          <w:ilvl w:val="0"/>
          <w:numId w:val="9"/>
        </w:numPr>
        <w:rPr>
          <w:rFonts w:ascii="Calibri" w:hAnsi="Calibri" w:cs="Calibri"/>
        </w:rPr>
      </w:pPr>
      <w:r w:rsidRPr="0065749C">
        <w:rPr>
          <w:rFonts w:ascii="Calibri" w:hAnsi="Calibri" w:cs="Calibri"/>
        </w:rPr>
        <w:t>Input millivolt gain calibration</w:t>
      </w:r>
    </w:p>
    <w:p w14:paraId="2D9BF062" w14:textId="368AD509" w:rsidR="00836F42" w:rsidRPr="0065749C" w:rsidRDefault="00836F42" w:rsidP="00836F42">
      <w:pPr>
        <w:spacing w:line="360" w:lineRule="auto"/>
        <w:ind w:firstLineChars="100" w:firstLine="210"/>
        <w:rPr>
          <w:rFonts w:ascii="Calibri" w:eastAsiaTheme="majorEastAsia" w:hAnsi="Calibri" w:cs="Calibri"/>
        </w:rPr>
      </w:pPr>
      <w:r w:rsidRPr="0065749C">
        <w:rPr>
          <w:rFonts w:ascii="Calibri" w:eastAsiaTheme="majorEastAsia" w:hAnsi="Calibri" w:cs="Calibri"/>
        </w:rPr>
        <w:t xml:space="preserve">After entering the gain calibration interface, the meter displays the current gain millivolt (gain millivolt = current millivolt - zero millivolt), for example, the meter </w:t>
      </w:r>
      <w:proofErr w:type="gramStart"/>
      <w:r w:rsidRPr="0065749C">
        <w:rPr>
          <w:rFonts w:ascii="Calibri" w:eastAsiaTheme="majorEastAsia" w:hAnsi="Calibri" w:cs="Calibri"/>
        </w:rPr>
        <w:t>show</w:t>
      </w:r>
      <w:proofErr w:type="gramEnd"/>
      <w:r w:rsidRPr="0065749C">
        <w:rPr>
          <w:rFonts w:ascii="Calibri" w:eastAsiaTheme="majorEastAsia" w:hAnsi="Calibri" w:cs="Calibri"/>
        </w:rPr>
        <w:t xml:space="preserve"> the current gain is 0.225 mV</w:t>
      </w:r>
      <w:r w:rsidR="00AD369E">
        <w:rPr>
          <w:rFonts w:ascii="Calibri" w:eastAsiaTheme="majorEastAsia" w:hAnsi="Calibri" w:cs="Calibri"/>
        </w:rPr>
        <w:t xml:space="preserve"> </w:t>
      </w:r>
      <w:r w:rsidRPr="0065749C">
        <w:rPr>
          <w:rFonts w:ascii="Calibri" w:eastAsiaTheme="majorEastAsia" w:hAnsi="Calibri" w:cs="Calibri"/>
        </w:rPr>
        <w:t>(Generally speaking, if the zero-crossing calibration is carried out with the weight, the gain millivolt is generally 0 when entering the gain calibration with the weight.)</w:t>
      </w:r>
    </w:p>
    <w:p w14:paraId="6D12A1C2" w14:textId="51524198" w:rsidR="00895A6C" w:rsidRPr="0065749C" w:rsidRDefault="00836F42" w:rsidP="00836F42">
      <w:pPr>
        <w:spacing w:line="360" w:lineRule="auto"/>
        <w:ind w:firstLineChars="100" w:firstLine="210"/>
        <w:jc w:val="left"/>
        <w:rPr>
          <w:rFonts w:ascii="Calibri" w:eastAsiaTheme="majorEastAsia" w:hAnsi="Calibri" w:cs="Calibri"/>
          <w:noProof/>
        </w:rPr>
      </w:pPr>
      <w:r w:rsidRPr="0065749C">
        <w:rPr>
          <w:rFonts w:ascii="Calibri" w:eastAsiaTheme="majorEastAsia" w:hAnsi="Calibri" w:cs="Calibri"/>
        </w:rPr>
        <w:t>If you want to manually enter the millivolt calibration gain, you can press</w:t>
      </w:r>
      <w:r w:rsidRPr="0065749C">
        <w:rPr>
          <w:rFonts w:ascii="Calibri" w:eastAsiaTheme="majorEastAsia" w:hAnsi="Calibri" w:cs="Calibri"/>
        </w:rPr>
        <w:object w:dxaOrig="616" w:dyaOrig="615" w14:anchorId="0356A245">
          <v:shape id="_x0000_i1054" type="#_x0000_t75" style="width:21pt;height:21pt" o:ole="">
            <v:imagedata r:id="rId34" o:title=""/>
          </v:shape>
          <o:OLEObject Type="Embed" ProgID="Visio.Drawing.15" ShapeID="_x0000_i1054" DrawAspect="Content" ObjectID="_1833707195" r:id="rId54"/>
        </w:object>
      </w:r>
      <w:r w:rsidRPr="0065749C">
        <w:rPr>
          <w:rFonts w:ascii="Calibri" w:eastAsiaTheme="majorEastAsia" w:hAnsi="Calibri" w:cs="Calibri"/>
        </w:rPr>
        <w:t>. Switch the meter to the gain millivolt input interface,</w:t>
      </w:r>
      <w:r w:rsidR="0005601D" w:rsidRPr="0065749C">
        <w:rPr>
          <w:rFonts w:ascii="Calibri" w:hAnsi="Calibri" w:cs="Calibri"/>
        </w:rPr>
        <w:t xml:space="preserve"> </w:t>
      </w:r>
      <w:proofErr w:type="gramStart"/>
      <w:r w:rsidR="0005601D" w:rsidRPr="0065749C">
        <w:rPr>
          <w:rFonts w:ascii="Calibri" w:eastAsiaTheme="majorEastAsia" w:hAnsi="Calibri" w:cs="Calibri"/>
        </w:rPr>
        <w:t>As</w:t>
      </w:r>
      <w:proofErr w:type="gramEnd"/>
      <w:r w:rsidR="0005601D" w:rsidRPr="0065749C">
        <w:rPr>
          <w:rFonts w:ascii="Calibri" w:eastAsiaTheme="majorEastAsia" w:hAnsi="Calibri" w:cs="Calibri"/>
        </w:rPr>
        <w:t xml:space="preserve"> shown in the picture below:</w:t>
      </w:r>
    </w:p>
    <w:tbl>
      <w:tblPr>
        <w:tblStyle w:val="a7"/>
        <w:tblW w:w="0" w:type="auto"/>
        <w:tblInd w:w="1680" w:type="dxa"/>
        <w:tblLook w:val="04A0" w:firstRow="1" w:lastRow="0" w:firstColumn="1" w:lastColumn="0" w:noHBand="0" w:noVBand="1"/>
      </w:tblPr>
      <w:tblGrid>
        <w:gridCol w:w="1668"/>
      </w:tblGrid>
      <w:tr w:rsidR="00895A6C" w:rsidRPr="0065749C" w14:paraId="4676B8BA" w14:textId="77777777" w:rsidTr="00813228">
        <w:trPr>
          <w:trHeight w:val="401"/>
        </w:trPr>
        <w:tc>
          <w:tcPr>
            <w:tcW w:w="1668" w:type="dxa"/>
          </w:tcPr>
          <w:p w14:paraId="3ABB81FE" w14:textId="5C607201" w:rsidR="00895A6C" w:rsidRPr="0065749C" w:rsidRDefault="00895A6C" w:rsidP="0010223C">
            <w:pPr>
              <w:spacing w:line="360" w:lineRule="auto"/>
              <w:rPr>
                <w:rFonts w:ascii="Calibri" w:eastAsiaTheme="majorEastAsia" w:hAnsi="Calibri" w:cs="Calibri"/>
              </w:rPr>
            </w:pPr>
            <w:r w:rsidRPr="0065749C">
              <w:rPr>
                <w:rFonts w:ascii="Calibri" w:eastAsiaTheme="majorEastAsia" w:hAnsi="Calibri" w:cs="Calibri"/>
              </w:rPr>
              <w:t>2.</w:t>
            </w:r>
            <w:r w:rsidR="0077296B">
              <w:rPr>
                <w:rFonts w:ascii="Calibri" w:eastAsiaTheme="majorEastAsia" w:hAnsi="Calibri" w:cs="Calibri" w:hint="eastAsia"/>
              </w:rPr>
              <w:t>7</w:t>
            </w:r>
            <w:r w:rsidRPr="0065749C">
              <w:rPr>
                <w:rFonts w:ascii="Calibri" w:eastAsiaTheme="majorEastAsia" w:hAnsi="Calibri" w:cs="Calibri"/>
              </w:rPr>
              <w:t xml:space="preserve"> </w:t>
            </w:r>
            <w:r w:rsidR="00164114" w:rsidRPr="0065749C">
              <w:rPr>
                <w:rFonts w:ascii="Calibri" w:eastAsiaTheme="majorEastAsia" w:hAnsi="Calibri" w:cs="Calibri"/>
              </w:rPr>
              <w:t xml:space="preserve">Gain </w:t>
            </w:r>
            <w:proofErr w:type="spellStart"/>
            <w:r w:rsidR="00164114" w:rsidRPr="0065749C">
              <w:rPr>
                <w:rFonts w:ascii="Calibri" w:eastAsiaTheme="majorEastAsia" w:hAnsi="Calibri" w:cs="Calibri"/>
              </w:rPr>
              <w:t>cal</w:t>
            </w:r>
            <w:proofErr w:type="spellEnd"/>
          </w:p>
        </w:tc>
      </w:tr>
      <w:tr w:rsidR="00895A6C" w:rsidRPr="0065749C" w14:paraId="44EAE0A3" w14:textId="77777777" w:rsidTr="00813228">
        <w:trPr>
          <w:trHeight w:val="401"/>
        </w:trPr>
        <w:tc>
          <w:tcPr>
            <w:tcW w:w="1668" w:type="dxa"/>
          </w:tcPr>
          <w:p w14:paraId="53998E09" w14:textId="493454FD" w:rsidR="00895A6C" w:rsidRPr="0065749C" w:rsidRDefault="00895A6C" w:rsidP="0010223C">
            <w:pPr>
              <w:spacing w:line="360" w:lineRule="auto"/>
              <w:rPr>
                <w:rFonts w:ascii="Calibri" w:eastAsiaTheme="majorEastAsia" w:hAnsi="Calibri" w:cs="Calibri"/>
              </w:rPr>
            </w:pPr>
            <w:r w:rsidRPr="0065749C">
              <w:rPr>
                <w:rFonts w:ascii="Calibri" w:eastAsiaTheme="majorEastAsia" w:hAnsi="Calibri" w:cs="Calibri"/>
              </w:rPr>
              <w:t>000.000mV</w:t>
            </w:r>
          </w:p>
        </w:tc>
      </w:tr>
      <w:tr w:rsidR="00895A6C" w:rsidRPr="0065749C" w14:paraId="22E80187" w14:textId="77777777" w:rsidTr="00813228">
        <w:trPr>
          <w:trHeight w:val="388"/>
        </w:trPr>
        <w:tc>
          <w:tcPr>
            <w:tcW w:w="1668" w:type="dxa"/>
          </w:tcPr>
          <w:p w14:paraId="01B8A03D" w14:textId="582B63E0" w:rsidR="00895A6C" w:rsidRPr="0065749C" w:rsidRDefault="00895A6C" w:rsidP="0010223C">
            <w:pPr>
              <w:spacing w:line="360" w:lineRule="auto"/>
              <w:rPr>
                <w:rFonts w:ascii="Calibri" w:eastAsiaTheme="majorEastAsia" w:hAnsi="Calibri" w:cs="Calibri"/>
              </w:rPr>
            </w:pPr>
            <w:r w:rsidRPr="0065749C">
              <w:rPr>
                <w:rFonts w:ascii="Calibri" w:eastAsiaTheme="majorEastAsia" w:hAnsi="Calibri" w:cs="Calibri"/>
              </w:rPr>
              <w:lastRenderedPageBreak/>
              <w:t>SV: 0.225mV</w:t>
            </w:r>
          </w:p>
        </w:tc>
      </w:tr>
    </w:tbl>
    <w:p w14:paraId="305280A7" w14:textId="26D15AFD" w:rsidR="0010223C" w:rsidRPr="0065749C" w:rsidRDefault="0032090D" w:rsidP="00AB7022">
      <w:pPr>
        <w:spacing w:line="360" w:lineRule="auto"/>
        <w:ind w:firstLine="420"/>
        <w:jc w:val="left"/>
        <w:rPr>
          <w:rFonts w:ascii="Calibri" w:eastAsiaTheme="majorEastAsia" w:hAnsi="Calibri" w:cs="Calibri"/>
        </w:rPr>
      </w:pPr>
      <w:r w:rsidRPr="0065749C">
        <w:rPr>
          <w:rFonts w:ascii="Calibri" w:eastAsiaTheme="majorEastAsia" w:hAnsi="Calibri" w:cs="Calibri"/>
        </w:rPr>
        <w:t>SV is the current millivolt, after the gain millivolt input is completed press</w:t>
      </w:r>
      <w:r w:rsidR="0010223C" w:rsidRPr="0065749C">
        <w:rPr>
          <w:rFonts w:ascii="Calibri" w:eastAsiaTheme="majorEastAsia" w:hAnsi="Calibri" w:cs="Calibri"/>
        </w:rPr>
        <w:object w:dxaOrig="616" w:dyaOrig="615" w14:anchorId="4E858B15">
          <v:shape id="_x0000_i1055" type="#_x0000_t75" style="width:24.75pt;height:24.75pt" o:ole="">
            <v:imagedata r:id="rId30" o:title=""/>
          </v:shape>
          <o:OLEObject Type="Embed" ProgID="Visio.Drawing.15" ShapeID="_x0000_i1055" DrawAspect="Content" ObjectID="_1833707196" r:id="rId55"/>
        </w:object>
      </w:r>
      <w:r w:rsidRPr="0065749C">
        <w:rPr>
          <w:rFonts w:ascii="Calibri" w:eastAsiaTheme="majorEastAsia" w:hAnsi="Calibri" w:cs="Calibri"/>
        </w:rPr>
        <w:t xml:space="preserve"> the instrument switches to the gain weight input interface, after the input gain weight is completed press</w:t>
      </w:r>
      <w:r w:rsidR="0010223C" w:rsidRPr="0065749C">
        <w:rPr>
          <w:rFonts w:ascii="Calibri" w:eastAsiaTheme="majorEastAsia" w:hAnsi="Calibri" w:cs="Calibri"/>
        </w:rPr>
        <w:object w:dxaOrig="616" w:dyaOrig="615" w14:anchorId="74357A45">
          <v:shape id="_x0000_i1056" type="#_x0000_t75" style="width:24.75pt;height:24.75pt" o:ole="">
            <v:imagedata r:id="rId30" o:title=""/>
          </v:shape>
          <o:OLEObject Type="Embed" ProgID="Visio.Drawing.15" ShapeID="_x0000_i1056" DrawAspect="Content" ObjectID="_1833707197" r:id="rId56"/>
        </w:object>
      </w:r>
      <w:r w:rsidRPr="0065749C">
        <w:rPr>
          <w:rFonts w:ascii="Calibri" w:eastAsiaTheme="majorEastAsia" w:hAnsi="Calibri" w:cs="Calibri"/>
        </w:rPr>
        <w:t xml:space="preserve"> save and complete the gain calibration without weight, and return to the calibration setting interface. </w:t>
      </w:r>
    </w:p>
    <w:p w14:paraId="051B3F85" w14:textId="4998F66F" w:rsidR="00BB15C8" w:rsidRPr="0065749C" w:rsidRDefault="00290F8F" w:rsidP="00BB15C8">
      <w:pPr>
        <w:pStyle w:val="3"/>
        <w:numPr>
          <w:ilvl w:val="0"/>
          <w:numId w:val="7"/>
        </w:numPr>
        <w:rPr>
          <w:rFonts w:ascii="Calibri" w:eastAsiaTheme="majorEastAsia" w:hAnsi="Calibri" w:cs="Calibri"/>
          <w:szCs w:val="30"/>
        </w:rPr>
      </w:pPr>
      <w:bookmarkStart w:id="50" w:name="_Toc121301047"/>
      <w:r w:rsidRPr="0065749C">
        <w:rPr>
          <w:rFonts w:ascii="Calibri" w:eastAsiaTheme="majorEastAsia" w:hAnsi="Calibri" w:cs="Calibri"/>
        </w:rPr>
        <w:t>Serial port calibration switch</w:t>
      </w:r>
      <w:bookmarkEnd w:id="50"/>
    </w:p>
    <w:p w14:paraId="4A272F20" w14:textId="7C1F31D1" w:rsidR="00BB15C8" w:rsidRPr="0065749C" w:rsidRDefault="00290F8F" w:rsidP="002E3E21">
      <w:pPr>
        <w:pStyle w:val="af2"/>
        <w:ind w:firstLineChars="202" w:firstLine="424"/>
        <w:jc w:val="left"/>
        <w:rPr>
          <w:rFonts w:ascii="Calibri" w:eastAsiaTheme="majorEastAsia" w:hAnsi="Calibri" w:cs="Calibri"/>
        </w:rPr>
      </w:pPr>
      <w:r w:rsidRPr="0065749C">
        <w:rPr>
          <w:rFonts w:ascii="Calibri" w:eastAsiaTheme="majorEastAsia" w:hAnsi="Calibri" w:cs="Calibri"/>
        </w:rPr>
        <w:t>Enter the serial port calibration switch setting,</w:t>
      </w:r>
      <w:r w:rsidR="002E3E21" w:rsidRPr="0065749C">
        <w:rPr>
          <w:rFonts w:ascii="Calibri" w:eastAsiaTheme="majorEastAsia" w:hAnsi="Calibri" w:cs="Calibri"/>
        </w:rPr>
        <w:t xml:space="preserve"> Instrument display ① off, ② on, when the selection of open to allow the serial port to modify the calibration parameters, otherwise the serial port </w:t>
      </w:r>
      <w:proofErr w:type="spellStart"/>
      <w:r w:rsidR="002E3E21" w:rsidRPr="0065749C">
        <w:rPr>
          <w:rFonts w:ascii="Calibri" w:eastAsiaTheme="majorEastAsia" w:hAnsi="Calibri" w:cs="Calibri"/>
        </w:rPr>
        <w:t>can not</w:t>
      </w:r>
      <w:proofErr w:type="spellEnd"/>
      <w:r w:rsidR="002E3E21" w:rsidRPr="0065749C">
        <w:rPr>
          <w:rFonts w:ascii="Calibri" w:eastAsiaTheme="majorEastAsia" w:hAnsi="Calibri" w:cs="Calibri"/>
        </w:rPr>
        <w:t xml:space="preserve"> calibrate and modify the calibration parameters.</w:t>
      </w:r>
    </w:p>
    <w:p w14:paraId="185B697C" w14:textId="2B4B924E" w:rsidR="00BB15C8" w:rsidRPr="0065749C" w:rsidRDefault="00290F8F" w:rsidP="00BB15C8">
      <w:pPr>
        <w:pStyle w:val="3"/>
        <w:numPr>
          <w:ilvl w:val="0"/>
          <w:numId w:val="7"/>
        </w:numPr>
        <w:rPr>
          <w:rFonts w:ascii="Calibri" w:eastAsiaTheme="majorEastAsia" w:hAnsi="Calibri" w:cs="Calibri"/>
        </w:rPr>
      </w:pPr>
      <w:bookmarkStart w:id="51" w:name="_Toc66435981"/>
      <w:bookmarkStart w:id="52" w:name="_Toc121301048"/>
      <w:r w:rsidRPr="0065749C">
        <w:rPr>
          <w:rFonts w:ascii="Calibri" w:eastAsiaTheme="majorEastAsia" w:hAnsi="Calibri" w:cs="Calibri"/>
        </w:rPr>
        <w:t>Calibration password change</w:t>
      </w:r>
      <w:bookmarkEnd w:id="51"/>
      <w:bookmarkEnd w:id="52"/>
    </w:p>
    <w:tbl>
      <w:tblPr>
        <w:tblStyle w:val="a7"/>
        <w:tblpPr w:leftFromText="180" w:rightFromText="180" w:vertAnchor="text" w:horzAnchor="margin" w:tblpXSpec="right" w:tblpY="70"/>
        <w:tblW w:w="0" w:type="auto"/>
        <w:tblLook w:val="04A0" w:firstRow="1" w:lastRow="0" w:firstColumn="1" w:lastColumn="0" w:noHBand="0" w:noVBand="1"/>
      </w:tblPr>
      <w:tblGrid>
        <w:gridCol w:w="2122"/>
      </w:tblGrid>
      <w:tr w:rsidR="00813228" w:rsidRPr="0065749C" w14:paraId="7AE8DCF4" w14:textId="77777777" w:rsidTr="00D056FD">
        <w:tc>
          <w:tcPr>
            <w:tcW w:w="2122" w:type="dxa"/>
          </w:tcPr>
          <w:p w14:paraId="5FFFFF0F" w14:textId="7235AD77" w:rsidR="00813228" w:rsidRPr="0065749C" w:rsidRDefault="0088217B" w:rsidP="00813228">
            <w:pPr>
              <w:rPr>
                <w:rFonts w:ascii="Calibri" w:eastAsiaTheme="majorEastAsia" w:hAnsi="Calibri" w:cs="Calibri"/>
              </w:rPr>
            </w:pPr>
            <w:r w:rsidRPr="0065749C">
              <w:rPr>
                <w:rFonts w:ascii="Calibri" w:eastAsiaTheme="majorEastAsia" w:hAnsi="Calibri" w:cs="Calibri"/>
              </w:rPr>
              <w:t>2.9</w:t>
            </w:r>
            <w:r w:rsidR="003724F2" w:rsidRPr="0065749C">
              <w:rPr>
                <w:rFonts w:ascii="Calibri" w:eastAsiaTheme="majorEastAsia" w:hAnsi="Calibri" w:cs="Calibri"/>
              </w:rPr>
              <w:t xml:space="preserve"> Cal</w:t>
            </w:r>
            <w:r w:rsidR="0077296B">
              <w:rPr>
                <w:rFonts w:ascii="Calibri" w:eastAsiaTheme="majorEastAsia" w:hAnsi="Calibri" w:cs="Calibri" w:hint="eastAsia"/>
              </w:rPr>
              <w:t xml:space="preserve"> PSW</w:t>
            </w:r>
            <w:r w:rsidR="003724F2" w:rsidRPr="0065749C">
              <w:rPr>
                <w:rFonts w:ascii="Calibri" w:eastAsiaTheme="majorEastAsia" w:hAnsi="Calibri" w:cs="Calibri"/>
              </w:rPr>
              <w:t xml:space="preserve"> set</w:t>
            </w:r>
          </w:p>
        </w:tc>
      </w:tr>
      <w:tr w:rsidR="00813228" w:rsidRPr="0065749C" w14:paraId="66B55D74" w14:textId="77777777" w:rsidTr="00D056FD">
        <w:tc>
          <w:tcPr>
            <w:tcW w:w="2122" w:type="dxa"/>
          </w:tcPr>
          <w:p w14:paraId="52717C2B" w14:textId="0FD6A256" w:rsidR="00813228" w:rsidRPr="0065749C" w:rsidRDefault="00813228" w:rsidP="00813228">
            <w:pPr>
              <w:rPr>
                <w:rFonts w:ascii="Calibri" w:eastAsiaTheme="majorEastAsia" w:hAnsi="Calibri" w:cs="Calibri"/>
              </w:rPr>
            </w:pPr>
            <w:r w:rsidRPr="0065749C">
              <w:rPr>
                <w:rFonts w:ascii="Calibri" w:eastAsiaTheme="majorEastAsia" w:hAnsi="Calibri" w:cs="Calibri"/>
              </w:rPr>
              <w:t>0—————</w:t>
            </w:r>
          </w:p>
        </w:tc>
      </w:tr>
    </w:tbl>
    <w:p w14:paraId="1024A093" w14:textId="504C9D65" w:rsidR="00BB15C8" w:rsidRPr="0065749C" w:rsidRDefault="00EA0F1B" w:rsidP="00AB7022">
      <w:pPr>
        <w:ind w:firstLine="420"/>
        <w:jc w:val="left"/>
        <w:rPr>
          <w:rFonts w:ascii="Calibri" w:eastAsiaTheme="majorEastAsia" w:hAnsi="Calibri" w:cs="Calibri"/>
          <w:b/>
          <w:sz w:val="30"/>
          <w:szCs w:val="30"/>
        </w:rPr>
      </w:pPr>
      <w:r w:rsidRPr="0065749C">
        <w:rPr>
          <w:rFonts w:ascii="Calibri" w:eastAsiaTheme="majorEastAsia" w:hAnsi="Calibri" w:cs="Calibri"/>
        </w:rPr>
        <w:t>Enter the calibration password change, the instrument display</w:t>
      </w:r>
      <w:r w:rsidR="00B95F03" w:rsidRPr="0065749C">
        <w:rPr>
          <w:rFonts w:ascii="Calibri" w:eastAsiaTheme="majorEastAsia" w:hAnsi="Calibri" w:cs="Calibri"/>
        </w:rPr>
        <w:t xml:space="preserve"> as shown on the right:</w:t>
      </w:r>
      <w:r w:rsidR="003724F2" w:rsidRPr="0065749C">
        <w:rPr>
          <w:rFonts w:ascii="Calibri" w:eastAsiaTheme="majorEastAsia" w:hAnsi="Calibri" w:cs="Calibri"/>
        </w:rPr>
        <w:t xml:space="preserve"> Note that when entering a password, you must enter a 6-digit password. Even if the password is all zeros, you must enter 6 zeros. The two input passwords must be consistent. If inconsistent, the first input will be returned and re-input. After successful input, save the password to enter the calibration setting password interface and return to the calibration setting interface</w:t>
      </w:r>
    </w:p>
    <w:p w14:paraId="7340E92A" w14:textId="37BCB001" w:rsidR="0010223C" w:rsidRPr="0065749C" w:rsidRDefault="0077296B" w:rsidP="0010223C">
      <w:pPr>
        <w:pStyle w:val="2"/>
        <w:numPr>
          <w:ilvl w:val="1"/>
          <w:numId w:val="6"/>
        </w:numPr>
        <w:spacing w:after="0" w:line="415" w:lineRule="auto"/>
        <w:ind w:left="0" w:firstLine="0"/>
        <w:rPr>
          <w:rFonts w:ascii="Calibri" w:hAnsi="Calibri" w:cs="Calibri"/>
        </w:rPr>
      </w:pPr>
      <w:bookmarkStart w:id="53" w:name="_Toc66435982"/>
      <w:bookmarkStart w:id="54" w:name="_Toc121301049"/>
      <w:r>
        <w:rPr>
          <w:rFonts w:ascii="Calibri" w:hAnsi="Calibri" w:cs="Calibri" w:hint="eastAsia"/>
        </w:rPr>
        <w:lastRenderedPageBreak/>
        <w:t xml:space="preserve">No </w:t>
      </w:r>
      <w:proofErr w:type="spellStart"/>
      <w:r>
        <w:rPr>
          <w:rFonts w:ascii="Calibri" w:hAnsi="Calibri" w:cs="Calibri" w:hint="eastAsia"/>
        </w:rPr>
        <w:t>Wt</w:t>
      </w:r>
      <w:proofErr w:type="spellEnd"/>
      <w:r>
        <w:rPr>
          <w:rFonts w:ascii="Calibri" w:hAnsi="Calibri" w:cs="Calibri" w:hint="eastAsia"/>
        </w:rPr>
        <w:t xml:space="preserve"> </w:t>
      </w:r>
      <w:proofErr w:type="spellStart"/>
      <w:r>
        <w:rPr>
          <w:rFonts w:ascii="Calibri" w:hAnsi="Calibri" w:cs="Calibri" w:hint="eastAsia"/>
        </w:rPr>
        <w:t>Clb</w:t>
      </w:r>
      <w:bookmarkEnd w:id="53"/>
      <w:bookmarkEnd w:id="54"/>
      <w:proofErr w:type="spellEnd"/>
    </w:p>
    <w:p w14:paraId="1C3DDA22" w14:textId="750C7F0E" w:rsidR="0010223C" w:rsidRPr="0065749C" w:rsidRDefault="00013FE8" w:rsidP="00013FE8">
      <w:pPr>
        <w:pStyle w:val="3"/>
        <w:numPr>
          <w:ilvl w:val="0"/>
          <w:numId w:val="10"/>
        </w:numPr>
        <w:rPr>
          <w:rFonts w:ascii="Calibri" w:eastAsiaTheme="majorEastAsia" w:hAnsi="Calibri" w:cs="Calibri"/>
        </w:rPr>
      </w:pPr>
      <w:bookmarkStart w:id="55" w:name="_Toc66435983"/>
      <w:bookmarkStart w:id="56" w:name="_Toc121301050"/>
      <w:r w:rsidRPr="0065749C">
        <w:rPr>
          <w:rFonts w:ascii="Calibri" w:eastAsiaTheme="majorEastAsia" w:hAnsi="Calibri" w:cs="Calibri"/>
        </w:rPr>
        <w:t>Entry without weight calibration</w:t>
      </w:r>
      <w:bookmarkEnd w:id="55"/>
      <w:bookmarkEnd w:id="56"/>
    </w:p>
    <w:p w14:paraId="0BE61728" w14:textId="5C625E55" w:rsidR="0010223C" w:rsidRPr="0065749C" w:rsidRDefault="00013FE8" w:rsidP="002F46EE">
      <w:pPr>
        <w:ind w:firstLine="420"/>
        <w:rPr>
          <w:rFonts w:ascii="Calibri" w:eastAsiaTheme="majorEastAsia" w:hAnsi="Calibri" w:cs="Calibri"/>
        </w:rPr>
      </w:pPr>
      <w:r w:rsidRPr="0065749C">
        <w:rPr>
          <w:rFonts w:ascii="Calibri" w:eastAsiaTheme="majorEastAsia" w:hAnsi="Calibri" w:cs="Calibri"/>
        </w:rPr>
        <w:t>In the weighing state, press the key</w:t>
      </w:r>
      <w:r w:rsidRPr="0065749C">
        <w:rPr>
          <w:rFonts w:ascii="Calibri" w:eastAsiaTheme="majorEastAsia" w:hAnsi="Calibri" w:cs="Calibri"/>
        </w:rPr>
        <w:object w:dxaOrig="421" w:dyaOrig="421" w14:anchorId="3E6A41EC">
          <v:shape id="_x0000_i1057" type="#_x0000_t75" style="width:21pt;height:21pt" o:ole="">
            <v:imagedata r:id="rId28" o:title=""/>
          </v:shape>
          <o:OLEObject Type="Embed" ProgID="Visio.Drawing.15" ShapeID="_x0000_i1057" DrawAspect="Content" ObjectID="_1833707198" r:id="rId57"/>
        </w:object>
      </w:r>
      <w:r w:rsidRPr="0065749C">
        <w:rPr>
          <w:rFonts w:ascii="Calibri" w:eastAsiaTheme="majorEastAsia" w:hAnsi="Calibri" w:cs="Calibri"/>
        </w:rPr>
        <w:t xml:space="preserve"> three times,</w:t>
      </w:r>
      <w:r w:rsidR="003724F2" w:rsidRPr="0065749C">
        <w:rPr>
          <w:rFonts w:ascii="Calibri" w:eastAsiaTheme="majorEastAsia" w:hAnsi="Calibri" w:cs="Calibri"/>
        </w:rPr>
        <w:t xml:space="preserve"> The main display cursor stops at "3 no weight calibration".</w:t>
      </w:r>
      <w:r w:rsidR="0005601D" w:rsidRPr="0065749C">
        <w:rPr>
          <w:rFonts w:ascii="Calibri" w:eastAsiaTheme="majorEastAsia" w:hAnsi="Calibri" w:cs="Calibri"/>
        </w:rPr>
        <w:t xml:space="preserve"> p</w:t>
      </w:r>
      <w:r w:rsidR="002F46EE" w:rsidRPr="0065749C">
        <w:rPr>
          <w:rFonts w:ascii="Calibri" w:eastAsiaTheme="majorEastAsia" w:hAnsi="Calibri" w:cs="Calibri"/>
        </w:rPr>
        <w:t>ress</w:t>
      </w:r>
      <w:r w:rsidR="002F46EE" w:rsidRPr="0065749C">
        <w:rPr>
          <w:rFonts w:ascii="Calibri" w:eastAsiaTheme="majorEastAsia" w:hAnsi="Calibri" w:cs="Calibri"/>
        </w:rPr>
        <w:object w:dxaOrig="616" w:dyaOrig="615" w14:anchorId="7D05F241">
          <v:shape id="_x0000_i1058" type="#_x0000_t75" style="width:21pt;height:21pt" o:ole="">
            <v:imagedata r:id="rId30" o:title=""/>
          </v:shape>
          <o:OLEObject Type="Embed" ProgID="Visio.Drawing.15" ShapeID="_x0000_i1058" DrawAspect="Content" ObjectID="_1833707199" r:id="rId58"/>
        </w:object>
      </w:r>
      <w:r w:rsidR="002F46EE" w:rsidRPr="0065749C">
        <w:rPr>
          <w:rFonts w:ascii="Calibri" w:eastAsiaTheme="majorEastAsia" w:hAnsi="Calibri" w:cs="Calibri"/>
        </w:rPr>
        <w:t xml:space="preserve"> to enter the no-weight calibration password input state.</w:t>
      </w:r>
    </w:p>
    <w:p w14:paraId="151313FA" w14:textId="0DFD13B1" w:rsidR="0010223C" w:rsidRPr="0065749C" w:rsidRDefault="003724F2" w:rsidP="002F46EE">
      <w:pPr>
        <w:ind w:firstLine="420"/>
        <w:rPr>
          <w:rFonts w:ascii="Calibri" w:eastAsiaTheme="majorEastAsia" w:hAnsi="Calibri" w:cs="Calibri"/>
        </w:rPr>
      </w:pPr>
      <w:r w:rsidRPr="0065749C">
        <w:rPr>
          <w:rFonts w:ascii="Calibri" w:eastAsiaTheme="majorEastAsia" w:hAnsi="Calibri" w:cs="Calibri"/>
        </w:rPr>
        <w:t>The password input screen is displayed when the password is entered :</w:t>
      </w:r>
      <w:r w:rsidR="00813228" w:rsidRPr="0065749C">
        <w:rPr>
          <w:rFonts w:ascii="Calibri" w:eastAsiaTheme="majorEastAsia" w:hAnsi="Calibri" w:cs="Calibri"/>
        </w:rPr>
        <w:t>0————</w:t>
      </w:r>
      <w:proofErr w:type="gramStart"/>
      <w:r w:rsidR="00813228" w:rsidRPr="0065749C">
        <w:rPr>
          <w:rFonts w:ascii="Calibri" w:eastAsiaTheme="majorEastAsia" w:hAnsi="Calibri" w:cs="Calibri"/>
        </w:rPr>
        <w:t>—</w:t>
      </w:r>
      <w:r w:rsidRPr="0065749C">
        <w:rPr>
          <w:rFonts w:ascii="Calibri" w:eastAsiaTheme="majorEastAsia" w:hAnsi="Calibri" w:cs="Calibri"/>
        </w:rPr>
        <w:t>,t</w:t>
      </w:r>
      <w:r w:rsidR="002F46EE" w:rsidRPr="0065749C">
        <w:rPr>
          <w:rFonts w:ascii="Calibri" w:eastAsiaTheme="majorEastAsia" w:hAnsi="Calibri" w:cs="Calibri"/>
        </w:rPr>
        <w:t>here</w:t>
      </w:r>
      <w:proofErr w:type="gramEnd"/>
      <w:r w:rsidR="002F46EE" w:rsidRPr="0065749C">
        <w:rPr>
          <w:rFonts w:ascii="Calibri" w:eastAsiaTheme="majorEastAsia" w:hAnsi="Calibri" w:cs="Calibri"/>
        </w:rPr>
        <w:t xml:space="preserve"> are two points to pay attention to when you enter your password. One is that you must enter a 6-digit password, </w:t>
      </w:r>
      <w:proofErr w:type="gramStart"/>
      <w:r w:rsidR="002F46EE" w:rsidRPr="0065749C">
        <w:rPr>
          <w:rFonts w:ascii="Calibri" w:eastAsiaTheme="majorEastAsia" w:hAnsi="Calibri" w:cs="Calibri"/>
        </w:rPr>
        <w:t>Even</w:t>
      </w:r>
      <w:proofErr w:type="gramEnd"/>
      <w:r w:rsidR="002F46EE" w:rsidRPr="0065749C">
        <w:rPr>
          <w:rFonts w:ascii="Calibri" w:eastAsiaTheme="majorEastAsia" w:hAnsi="Calibri" w:cs="Calibri"/>
        </w:rPr>
        <w:t xml:space="preserve"> if the password is all zeros, you have to enter six zeros; The second is to enter the password for three times at most, after three attempts, the password is still not correct, the meter will lock. The main display shows password mistake after the meter is locked, it can only be unlocked by re-energizing the meter.</w:t>
      </w:r>
    </w:p>
    <w:p w14:paraId="4AB9A3D6" w14:textId="77777777" w:rsidR="00823DD6" w:rsidRPr="0065749C" w:rsidRDefault="00823DD6" w:rsidP="00823DD6">
      <w:pPr>
        <w:ind w:firstLine="420"/>
        <w:jc w:val="left"/>
        <w:rPr>
          <w:rFonts w:ascii="Calibri" w:eastAsiaTheme="majorEastAsia" w:hAnsi="Calibri" w:cs="Calibri"/>
        </w:rPr>
      </w:pPr>
      <w:r w:rsidRPr="0065749C">
        <w:rPr>
          <w:rFonts w:ascii="Calibri" w:eastAsiaTheme="majorEastAsia" w:hAnsi="Calibri" w:cs="Calibri"/>
        </w:rPr>
        <w:t>The factory default password is "000000".</w:t>
      </w:r>
    </w:p>
    <w:p w14:paraId="410ABE13" w14:textId="77777777" w:rsidR="00823DD6" w:rsidRPr="0065749C" w:rsidRDefault="00823DD6" w:rsidP="00823DD6">
      <w:pPr>
        <w:ind w:firstLine="420"/>
        <w:jc w:val="left"/>
        <w:rPr>
          <w:rFonts w:ascii="Calibri" w:eastAsiaTheme="majorEastAsia" w:hAnsi="Calibri" w:cs="Calibri"/>
        </w:rPr>
      </w:pPr>
      <w:r w:rsidRPr="0065749C">
        <w:rPr>
          <w:rFonts w:ascii="Calibri" w:eastAsiaTheme="majorEastAsia" w:hAnsi="Calibri" w:cs="Calibri"/>
        </w:rPr>
        <w:t xml:space="preserve">After entering the correct password, enter the decimal </w:t>
      </w:r>
      <w:proofErr w:type="gramStart"/>
      <w:r w:rsidRPr="0065749C">
        <w:rPr>
          <w:rFonts w:ascii="Calibri" w:eastAsiaTheme="majorEastAsia" w:hAnsi="Calibri" w:cs="Calibri"/>
        </w:rPr>
        <w:t>point</w:t>
      </w:r>
      <w:proofErr w:type="gramEnd"/>
      <w:r w:rsidRPr="0065749C">
        <w:rPr>
          <w:rFonts w:ascii="Calibri" w:eastAsiaTheme="majorEastAsia" w:hAnsi="Calibri" w:cs="Calibri"/>
        </w:rPr>
        <w:t xml:space="preserve"> Settings.</w:t>
      </w:r>
    </w:p>
    <w:p w14:paraId="5911AE4A" w14:textId="77777777" w:rsidR="00823DD6" w:rsidRPr="0065749C" w:rsidRDefault="00823DD6" w:rsidP="00823DD6">
      <w:pPr>
        <w:ind w:firstLineChars="200" w:firstLine="420"/>
        <w:jc w:val="left"/>
        <w:rPr>
          <w:rFonts w:ascii="Calibri" w:eastAsiaTheme="majorEastAsia" w:hAnsi="Calibri" w:cs="Calibri"/>
        </w:rPr>
      </w:pPr>
      <w:r w:rsidRPr="0065749C">
        <w:rPr>
          <w:rFonts w:ascii="Calibri" w:eastAsiaTheme="majorEastAsia" w:hAnsi="Calibri" w:cs="Calibri"/>
        </w:rPr>
        <w:t xml:space="preserve">The following calibration (decimal point/decimal point/range/millivolt display) with the weight calibration, this is not to repeat. After zero calibration, press "OK" button to complete zero calibration when "OX.XXX" is displayed, then switch to the next item of "Sensor Sensitivity Input", which will start from the sensor sensitivity input steps: </w:t>
      </w:r>
    </w:p>
    <w:p w14:paraId="38CBF8A6" w14:textId="5ACBE651" w:rsidR="0010223C" w:rsidRPr="0065749C" w:rsidRDefault="00C12E1F" w:rsidP="00C12E1F">
      <w:pPr>
        <w:pStyle w:val="3"/>
        <w:numPr>
          <w:ilvl w:val="0"/>
          <w:numId w:val="10"/>
        </w:numPr>
        <w:rPr>
          <w:rFonts w:ascii="Calibri" w:eastAsiaTheme="majorEastAsia" w:hAnsi="Calibri" w:cs="Calibri"/>
        </w:rPr>
      </w:pPr>
      <w:bookmarkStart w:id="57" w:name="_Toc66435984"/>
      <w:bookmarkStart w:id="58" w:name="_Toc121301051"/>
      <w:r w:rsidRPr="0065749C">
        <w:rPr>
          <w:rFonts w:ascii="Calibri" w:eastAsiaTheme="majorEastAsia" w:hAnsi="Calibri" w:cs="Calibri"/>
        </w:rPr>
        <w:t>Sensor sensitivity input</w:t>
      </w:r>
      <w:bookmarkEnd w:id="57"/>
      <w:bookmarkEnd w:id="58"/>
    </w:p>
    <w:p w14:paraId="040EC629" w14:textId="3A536078" w:rsidR="0010223C" w:rsidRPr="0065749C" w:rsidRDefault="00102C07" w:rsidP="004239D6">
      <w:pPr>
        <w:ind w:firstLine="420"/>
        <w:rPr>
          <w:rFonts w:ascii="Calibri" w:eastAsiaTheme="majorEastAsia" w:hAnsi="Calibri" w:cs="Calibri"/>
        </w:rPr>
      </w:pPr>
      <w:r w:rsidRPr="0065749C">
        <w:rPr>
          <w:rFonts w:ascii="Calibri" w:eastAsiaTheme="majorEastAsia" w:hAnsi="Calibri" w:cs="Calibri"/>
        </w:rPr>
        <w:t xml:space="preserve">After entering the sensor sensitivity input interface, the meter </w:t>
      </w:r>
      <w:r w:rsidRPr="0065749C">
        <w:rPr>
          <w:rFonts w:ascii="Calibri" w:eastAsiaTheme="majorEastAsia" w:hAnsi="Calibri" w:cs="Calibri"/>
        </w:rPr>
        <w:lastRenderedPageBreak/>
        <w:t>displays the current sensor sensitivity. For example, instrument display</w:t>
      </w:r>
      <w:r w:rsidR="0028388E" w:rsidRPr="0065749C">
        <w:rPr>
          <w:rFonts w:ascii="Calibri" w:eastAsiaTheme="majorEastAsia" w:hAnsi="Calibri" w:cs="Calibri"/>
        </w:rPr>
        <w:t>的</w:t>
      </w:r>
      <w:r w:rsidR="004239D6" w:rsidRPr="0065749C">
        <w:rPr>
          <w:rFonts w:ascii="Calibri" w:eastAsiaTheme="majorEastAsia" w:hAnsi="Calibri" w:cs="Calibri"/>
        </w:rPr>
        <w:t xml:space="preserve">7/5000 .The sensor sensitivity is </w:t>
      </w:r>
      <w:r w:rsidR="0010223C" w:rsidRPr="0065749C">
        <w:rPr>
          <w:rFonts w:ascii="Calibri" w:eastAsiaTheme="majorEastAsia" w:hAnsi="Calibri" w:cs="Calibri"/>
        </w:rPr>
        <w:t>2.0000MV/V</w:t>
      </w:r>
      <w:r w:rsidR="0010223C" w:rsidRPr="0065749C">
        <w:rPr>
          <w:rFonts w:ascii="Calibri" w:eastAsiaTheme="majorEastAsia" w:hAnsi="Calibri" w:cs="Calibri"/>
        </w:rPr>
        <w:t>。</w:t>
      </w:r>
      <w:r w:rsidRPr="0065749C">
        <w:rPr>
          <w:rFonts w:ascii="Calibri" w:eastAsiaTheme="majorEastAsia" w:hAnsi="Calibri" w:cs="Calibri"/>
        </w:rPr>
        <w:t>Find the sensitivity provided on the sensor certificate and enter the value into the meter. When completed, press the key</w:t>
      </w:r>
      <w:r w:rsidRPr="0065749C">
        <w:rPr>
          <w:rFonts w:ascii="Calibri" w:eastAsiaTheme="majorEastAsia" w:hAnsi="Calibri" w:cs="Calibri"/>
        </w:rPr>
        <w:object w:dxaOrig="616" w:dyaOrig="615" w14:anchorId="147795EC">
          <v:shape id="_x0000_i1059" type="#_x0000_t75" style="width:24.75pt;height:24.75pt" o:ole="">
            <v:imagedata r:id="rId30" o:title=""/>
          </v:shape>
          <o:OLEObject Type="Embed" ProgID="Visio.Drawing.15" ShapeID="_x0000_i1059" DrawAspect="Content" ObjectID="_1833707200" r:id="rId59"/>
        </w:object>
      </w:r>
      <w:r w:rsidRPr="0065749C">
        <w:rPr>
          <w:rFonts w:ascii="Calibri" w:eastAsiaTheme="majorEastAsia" w:hAnsi="Calibri" w:cs="Calibri"/>
        </w:rPr>
        <w:t xml:space="preserve"> to save the parameters and automatically switch to the sensor range input.</w:t>
      </w:r>
    </w:p>
    <w:p w14:paraId="45D4BBCE" w14:textId="1FFB5ADB" w:rsidR="0010223C" w:rsidRPr="0065749C" w:rsidRDefault="00102C07" w:rsidP="00102C07">
      <w:pPr>
        <w:pStyle w:val="3"/>
        <w:numPr>
          <w:ilvl w:val="0"/>
          <w:numId w:val="10"/>
        </w:numPr>
        <w:rPr>
          <w:rFonts w:ascii="Calibri" w:eastAsiaTheme="majorEastAsia" w:hAnsi="Calibri" w:cs="Calibri"/>
        </w:rPr>
      </w:pPr>
      <w:bookmarkStart w:id="59" w:name="_Toc66435985"/>
      <w:bookmarkStart w:id="60" w:name="_Toc121301052"/>
      <w:r w:rsidRPr="0065749C">
        <w:rPr>
          <w:rFonts w:ascii="Calibri" w:eastAsiaTheme="majorEastAsia" w:hAnsi="Calibri" w:cs="Calibri"/>
        </w:rPr>
        <w:t>Sensor range input</w:t>
      </w:r>
      <w:bookmarkEnd w:id="59"/>
      <w:bookmarkEnd w:id="60"/>
    </w:p>
    <w:p w14:paraId="0D35AE6C" w14:textId="0AA7951F" w:rsidR="0010223C" w:rsidRPr="0065749C" w:rsidRDefault="00102C07" w:rsidP="00AB7022">
      <w:pPr>
        <w:ind w:firstLine="420"/>
        <w:jc w:val="left"/>
        <w:rPr>
          <w:rFonts w:ascii="Calibri" w:eastAsiaTheme="majorEastAsia" w:hAnsi="Calibri" w:cs="Calibri"/>
        </w:rPr>
      </w:pPr>
      <w:r w:rsidRPr="0065749C">
        <w:rPr>
          <w:rFonts w:ascii="Calibri" w:eastAsiaTheme="majorEastAsia" w:hAnsi="Calibri" w:cs="Calibri"/>
        </w:rPr>
        <w:t xml:space="preserve">After entering the sensor range input, the meter first displays the sensor range last set, and the leftmost digit blinks. At this point, you can use </w:t>
      </w:r>
      <w:r w:rsidRPr="0065749C">
        <w:rPr>
          <w:rFonts w:ascii="Calibri" w:eastAsiaTheme="majorEastAsia" w:hAnsi="Calibri" w:cs="Calibri"/>
        </w:rPr>
        <w:object w:dxaOrig="616" w:dyaOrig="615" w14:anchorId="15D03041">
          <v:shape id="_x0000_i1060" type="#_x0000_t75" style="width:20.25pt;height:20.25pt" o:ole="">
            <v:imagedata r:id="rId34" o:title=""/>
          </v:shape>
          <o:OLEObject Type="Embed" ProgID="Visio.Drawing.15" ShapeID="_x0000_i1060" DrawAspect="Content" ObjectID="_1833707201" r:id="rId60"/>
        </w:object>
      </w:r>
      <w:r w:rsidRPr="0065749C">
        <w:rPr>
          <w:rFonts w:ascii="Calibri" w:eastAsiaTheme="majorEastAsia" w:hAnsi="Calibri" w:cs="Calibri"/>
        </w:rPr>
        <w:t xml:space="preserve"> and </w:t>
      </w:r>
      <w:r w:rsidRPr="0065749C">
        <w:rPr>
          <w:rFonts w:ascii="Calibri" w:eastAsiaTheme="majorEastAsia" w:hAnsi="Calibri" w:cs="Calibri"/>
        </w:rPr>
        <w:object w:dxaOrig="616" w:dyaOrig="615" w14:anchorId="6ED7E19C">
          <v:shape id="_x0000_i1061" type="#_x0000_t75" style="width:20.25pt;height:20.25pt" o:ole="">
            <v:imagedata r:id="rId36" o:title=""/>
          </v:shape>
          <o:OLEObject Type="Embed" ProgID="Visio.Drawing.15" ShapeID="_x0000_i1061" DrawAspect="Content" ObjectID="_1833707202" r:id="rId61"/>
        </w:object>
      </w:r>
      <w:r w:rsidRPr="0065749C">
        <w:rPr>
          <w:rFonts w:ascii="Calibri" w:eastAsiaTheme="majorEastAsia" w:hAnsi="Calibri" w:cs="Calibri"/>
        </w:rPr>
        <w:t xml:space="preserve"> to modify sensor range Settings. Press</w:t>
      </w:r>
      <w:r w:rsidRPr="0065749C">
        <w:rPr>
          <w:rFonts w:ascii="Calibri" w:eastAsiaTheme="majorEastAsia" w:hAnsi="Calibri" w:cs="Calibri"/>
        </w:rPr>
        <w:object w:dxaOrig="616" w:dyaOrig="615" w14:anchorId="6AF7201F">
          <v:shape id="_x0000_i1062" type="#_x0000_t75" style="width:24pt;height:23.25pt" o:ole="">
            <v:imagedata r:id="rId30" o:title=""/>
          </v:shape>
          <o:OLEObject Type="Embed" ProgID="Visio.Drawing.15" ShapeID="_x0000_i1062" DrawAspect="Content" ObjectID="_1833707203" r:id="rId62"/>
        </w:object>
      </w:r>
      <w:r w:rsidRPr="0065749C">
        <w:rPr>
          <w:rFonts w:ascii="Calibri" w:eastAsiaTheme="majorEastAsia" w:hAnsi="Calibri" w:cs="Calibri"/>
        </w:rPr>
        <w:t xml:space="preserve"> hold setting and</w:t>
      </w:r>
      <w:r w:rsidR="00213C0C" w:rsidRPr="0065749C">
        <w:rPr>
          <w:rFonts w:ascii="Calibri" w:eastAsiaTheme="majorEastAsia" w:hAnsi="Calibri" w:cs="Calibri"/>
        </w:rPr>
        <w:t xml:space="preserve"> return to the calibration Settings screen.</w:t>
      </w:r>
    </w:p>
    <w:p w14:paraId="119426DE" w14:textId="01319C64" w:rsidR="00A813C4" w:rsidRPr="0065749C" w:rsidRDefault="00AE7A91" w:rsidP="00AE7A91">
      <w:pPr>
        <w:ind w:firstLineChars="150" w:firstLine="315"/>
        <w:rPr>
          <w:rFonts w:ascii="Calibri" w:eastAsiaTheme="majorEastAsia" w:hAnsi="Calibri" w:cs="Calibri"/>
          <w:b/>
          <w:bCs/>
          <w:kern w:val="44"/>
          <w:sz w:val="44"/>
          <w:szCs w:val="44"/>
        </w:rPr>
      </w:pPr>
      <w:bookmarkStart w:id="61" w:name="_Toc467152112"/>
      <w:bookmarkStart w:id="62" w:name="_Toc477870588"/>
      <w:bookmarkEnd w:id="27"/>
      <w:bookmarkEnd w:id="28"/>
      <w:r w:rsidRPr="0065749C">
        <w:rPr>
          <w:rFonts w:ascii="Calibri" w:eastAsiaTheme="majorEastAsia" w:hAnsi="Calibri" w:cs="Calibri"/>
        </w:rPr>
        <w:t>The serial port calibration switch setting and the subsequent password setting shall be set in the follow-up setting with the serial port calibration switch with the weight calibration, which will not be repeated here.</w:t>
      </w:r>
      <w:r w:rsidR="00A813C4" w:rsidRPr="0065749C">
        <w:rPr>
          <w:rFonts w:ascii="Calibri" w:eastAsiaTheme="majorEastAsia" w:hAnsi="Calibri" w:cs="Calibri"/>
        </w:rPr>
        <w:br w:type="page"/>
      </w:r>
    </w:p>
    <w:p w14:paraId="7BA3DC3A" w14:textId="4B6C2E26" w:rsidR="00C046ED" w:rsidRPr="0065749C" w:rsidRDefault="00296337" w:rsidP="00A813C4">
      <w:pPr>
        <w:pStyle w:val="1"/>
        <w:jc w:val="left"/>
        <w:rPr>
          <w:rFonts w:ascii="Calibri" w:eastAsiaTheme="majorEastAsia" w:hAnsi="Calibri" w:cs="Calibri"/>
        </w:rPr>
      </w:pPr>
      <w:bookmarkStart w:id="63" w:name="_Toc121301053"/>
      <w:r w:rsidRPr="0065749C">
        <w:rPr>
          <w:rFonts w:ascii="Calibri" w:eastAsiaTheme="majorEastAsia" w:hAnsi="Calibri" w:cs="Calibri"/>
        </w:rPr>
        <w:lastRenderedPageBreak/>
        <w:t>I/O</w:t>
      </w:r>
      <w:bookmarkEnd w:id="63"/>
    </w:p>
    <w:p w14:paraId="3052AD0F" w14:textId="055C1A8A" w:rsidR="00966FF3" w:rsidRPr="0065749C" w:rsidRDefault="0055111B" w:rsidP="00966FF3">
      <w:pPr>
        <w:ind w:firstLine="420"/>
        <w:jc w:val="left"/>
        <w:rPr>
          <w:rFonts w:ascii="Calibri" w:eastAsiaTheme="majorEastAsia" w:hAnsi="Calibri" w:cs="Calibri"/>
        </w:rPr>
      </w:pPr>
      <w:r w:rsidRPr="0065749C">
        <w:rPr>
          <w:rFonts w:ascii="Calibri" w:eastAsiaTheme="majorEastAsia" w:hAnsi="Calibri" w:cs="Calibri"/>
        </w:rPr>
        <w:t>The meter has five inputs and seven outputs. Both input and output can be defined. Under the weight display interface, press the key</w:t>
      </w:r>
      <w:r w:rsidR="00C046ED" w:rsidRPr="0065749C">
        <w:rPr>
          <w:rFonts w:ascii="Calibri" w:eastAsiaTheme="majorEastAsia" w:hAnsi="Calibri" w:cs="Calibri"/>
        </w:rPr>
        <w:object w:dxaOrig="616" w:dyaOrig="615" w14:anchorId="7C09F8A5">
          <v:shape id="_x0000_i1063" type="#_x0000_t75" style="width:21pt;height:21pt" o:ole="">
            <v:imagedata r:id="rId36" o:title=""/>
          </v:shape>
          <o:OLEObject Type="Embed" ProgID="Visio.Drawing.15" ShapeID="_x0000_i1063" DrawAspect="Content" ObjectID="_1833707204" r:id="rId63"/>
        </w:object>
      </w:r>
      <w:r w:rsidRPr="0065749C">
        <w:rPr>
          <w:rFonts w:ascii="Calibri" w:eastAsiaTheme="majorEastAsia" w:hAnsi="Calibri" w:cs="Calibri"/>
        </w:rPr>
        <w:t xml:space="preserve"> four times, Until the main display cursor stops at "4 switch quantity", press the key</w:t>
      </w:r>
      <w:r w:rsidR="00C046ED" w:rsidRPr="0065749C">
        <w:rPr>
          <w:rFonts w:ascii="Calibri" w:eastAsiaTheme="majorEastAsia" w:hAnsi="Calibri" w:cs="Calibri"/>
        </w:rPr>
        <w:object w:dxaOrig="616" w:dyaOrig="615" w14:anchorId="2594CDA6">
          <v:shape id="_x0000_i1064" type="#_x0000_t75" style="width:24.75pt;height:24.75pt" o:ole="">
            <v:imagedata r:id="rId30" o:title=""/>
          </v:shape>
          <o:OLEObject Type="Embed" ProgID="Visio.Drawing.15" ShapeID="_x0000_i1064" DrawAspect="Content" ObjectID="_1833707205" r:id="rId64"/>
        </w:object>
      </w:r>
      <w:r w:rsidRPr="0065749C">
        <w:rPr>
          <w:rFonts w:ascii="Calibri" w:eastAsiaTheme="majorEastAsia" w:hAnsi="Calibri" w:cs="Calibri"/>
        </w:rPr>
        <w:t xml:space="preserve"> to enter the input and output definition, if the password is open, you need to enter the correct password to access the next level menu.</w:t>
      </w:r>
    </w:p>
    <w:p w14:paraId="37FF7796" w14:textId="77777777" w:rsidR="0055111B" w:rsidRPr="0065749C" w:rsidRDefault="0055111B" w:rsidP="00966FF3">
      <w:pPr>
        <w:ind w:firstLine="420"/>
        <w:jc w:val="left"/>
        <w:rPr>
          <w:rFonts w:ascii="Calibri" w:eastAsiaTheme="majorEastAsia" w:hAnsi="Calibri" w:cs="Calibri"/>
        </w:rPr>
      </w:pPr>
      <w:r w:rsidRPr="0065749C">
        <w:rPr>
          <w:rFonts w:ascii="Calibri" w:eastAsiaTheme="majorEastAsia" w:hAnsi="Calibri" w:cs="Calibri"/>
        </w:rPr>
        <w:t>When leaving the factory, the password is "000000", the password switch is off.</w:t>
      </w:r>
    </w:p>
    <w:p w14:paraId="473A1FC8" w14:textId="242EADA4" w:rsidR="00966FF3" w:rsidRPr="0065749C" w:rsidRDefault="004A0E1E" w:rsidP="00966FF3">
      <w:pPr>
        <w:ind w:firstLine="420"/>
        <w:jc w:val="left"/>
        <w:rPr>
          <w:rFonts w:ascii="Calibri" w:eastAsiaTheme="majorEastAsia" w:hAnsi="Calibri" w:cs="Calibri"/>
        </w:rPr>
      </w:pPr>
      <w:r w:rsidRPr="0065749C">
        <w:rPr>
          <w:rFonts w:ascii="Calibri" w:eastAsiaTheme="majorEastAsia" w:hAnsi="Calibri" w:cs="Calibri"/>
        </w:rPr>
        <w:t>The menu is as follows:</w:t>
      </w:r>
    </w:p>
    <w:tbl>
      <w:tblPr>
        <w:tblStyle w:val="a7"/>
        <w:tblW w:w="0" w:type="auto"/>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51"/>
        <w:gridCol w:w="850"/>
        <w:gridCol w:w="2693"/>
        <w:gridCol w:w="1501"/>
      </w:tblGrid>
      <w:tr w:rsidR="00487948" w:rsidRPr="0065749C" w14:paraId="29B84185" w14:textId="77777777" w:rsidTr="00057F52">
        <w:tc>
          <w:tcPr>
            <w:tcW w:w="5895" w:type="dxa"/>
            <w:gridSpan w:val="4"/>
          </w:tcPr>
          <w:p w14:paraId="612D80EF" w14:textId="0C1A9B28" w:rsidR="00487948" w:rsidRPr="0065749C" w:rsidRDefault="004A0E1E" w:rsidP="00487948">
            <w:pPr>
              <w:jc w:val="center"/>
              <w:rPr>
                <w:rFonts w:ascii="Calibri" w:eastAsiaTheme="majorEastAsia" w:hAnsi="Calibri" w:cs="Calibri"/>
              </w:rPr>
            </w:pPr>
            <w:r w:rsidRPr="0065749C">
              <w:rPr>
                <w:rFonts w:ascii="Calibri" w:eastAsiaTheme="majorEastAsia" w:hAnsi="Calibri" w:cs="Calibri"/>
              </w:rPr>
              <w:t>I/O</w:t>
            </w:r>
          </w:p>
        </w:tc>
      </w:tr>
      <w:tr w:rsidR="00487948" w:rsidRPr="0065749C" w14:paraId="279202DB" w14:textId="77777777" w:rsidTr="006D7ABB">
        <w:tc>
          <w:tcPr>
            <w:tcW w:w="851" w:type="dxa"/>
          </w:tcPr>
          <w:p w14:paraId="1CB645FD" w14:textId="5CB8D8D3" w:rsidR="00487948" w:rsidRPr="0065749C" w:rsidRDefault="004A0E1E" w:rsidP="006C5E11">
            <w:pPr>
              <w:rPr>
                <w:rFonts w:ascii="Calibri" w:eastAsiaTheme="majorEastAsia" w:hAnsi="Calibri" w:cs="Calibri"/>
              </w:rPr>
            </w:pPr>
            <w:r w:rsidRPr="0065749C">
              <w:rPr>
                <w:rFonts w:ascii="Calibri" w:eastAsiaTheme="majorEastAsia" w:hAnsi="Calibri" w:cs="Calibri"/>
              </w:rPr>
              <w:t>num</w:t>
            </w:r>
          </w:p>
        </w:tc>
        <w:tc>
          <w:tcPr>
            <w:tcW w:w="850" w:type="dxa"/>
          </w:tcPr>
          <w:p w14:paraId="17A7B701" w14:textId="3A62F4EA" w:rsidR="00487948" w:rsidRPr="0065749C" w:rsidRDefault="004A0E1E" w:rsidP="006C5E11">
            <w:pPr>
              <w:rPr>
                <w:rFonts w:ascii="Calibri" w:eastAsiaTheme="majorEastAsia" w:hAnsi="Calibri" w:cs="Calibri"/>
              </w:rPr>
            </w:pPr>
            <w:r w:rsidRPr="0065749C">
              <w:rPr>
                <w:rFonts w:ascii="Calibri" w:eastAsiaTheme="majorEastAsia" w:hAnsi="Calibri" w:cs="Calibri"/>
              </w:rPr>
              <w:t>para</w:t>
            </w:r>
          </w:p>
        </w:tc>
        <w:tc>
          <w:tcPr>
            <w:tcW w:w="2693" w:type="dxa"/>
          </w:tcPr>
          <w:p w14:paraId="18246EC4" w14:textId="56223FA3" w:rsidR="00487948" w:rsidRPr="0065749C" w:rsidRDefault="004A0E1E" w:rsidP="006C5E11">
            <w:pPr>
              <w:rPr>
                <w:rFonts w:ascii="Calibri" w:eastAsiaTheme="majorEastAsia" w:hAnsi="Calibri" w:cs="Calibri"/>
              </w:rPr>
            </w:pPr>
            <w:r w:rsidRPr="0065749C">
              <w:rPr>
                <w:rFonts w:ascii="Calibri" w:eastAsiaTheme="majorEastAsia" w:hAnsi="Calibri" w:cs="Calibri"/>
              </w:rPr>
              <w:t>instructions</w:t>
            </w:r>
          </w:p>
        </w:tc>
        <w:tc>
          <w:tcPr>
            <w:tcW w:w="1501" w:type="dxa"/>
          </w:tcPr>
          <w:p w14:paraId="48BA2108" w14:textId="25BBBAE1" w:rsidR="00487948" w:rsidRPr="0065749C" w:rsidRDefault="00986D40" w:rsidP="006C5E11">
            <w:pPr>
              <w:rPr>
                <w:rFonts w:ascii="Calibri" w:eastAsiaTheme="majorEastAsia" w:hAnsi="Calibri" w:cs="Calibri"/>
              </w:rPr>
            </w:pPr>
            <w:r w:rsidRPr="0065749C">
              <w:rPr>
                <w:rFonts w:ascii="Calibri" w:eastAsiaTheme="majorEastAsia" w:hAnsi="Calibri" w:cs="Calibri"/>
              </w:rPr>
              <w:t>default value</w:t>
            </w:r>
          </w:p>
        </w:tc>
      </w:tr>
      <w:tr w:rsidR="002147AB" w:rsidRPr="0065749C" w14:paraId="00A4D1AE" w14:textId="77777777" w:rsidTr="007D10E7">
        <w:trPr>
          <w:trHeight w:val="219"/>
        </w:trPr>
        <w:tc>
          <w:tcPr>
            <w:tcW w:w="851" w:type="dxa"/>
          </w:tcPr>
          <w:p w14:paraId="278441F5" w14:textId="77777777" w:rsidR="002147AB" w:rsidRPr="0065749C" w:rsidRDefault="002147AB" w:rsidP="006C5E11">
            <w:pPr>
              <w:rPr>
                <w:rFonts w:ascii="Calibri" w:eastAsiaTheme="majorEastAsia" w:hAnsi="Calibri" w:cs="Calibri"/>
              </w:rPr>
            </w:pPr>
            <w:r w:rsidRPr="0065749C">
              <w:rPr>
                <w:rFonts w:ascii="Calibri" w:eastAsiaTheme="majorEastAsia" w:hAnsi="Calibri" w:cs="Calibri"/>
              </w:rPr>
              <w:t>4.1</w:t>
            </w:r>
          </w:p>
        </w:tc>
        <w:tc>
          <w:tcPr>
            <w:tcW w:w="5044" w:type="dxa"/>
            <w:gridSpan w:val="3"/>
          </w:tcPr>
          <w:p w14:paraId="17E328E7" w14:textId="1959ABEC" w:rsidR="002147AB" w:rsidRPr="0065749C" w:rsidRDefault="00986D40" w:rsidP="002147AB">
            <w:pPr>
              <w:jc w:val="center"/>
              <w:rPr>
                <w:rFonts w:ascii="Calibri" w:eastAsiaTheme="majorEastAsia" w:hAnsi="Calibri" w:cs="Calibri"/>
              </w:rPr>
            </w:pPr>
            <w:r w:rsidRPr="0065749C">
              <w:rPr>
                <w:rFonts w:ascii="Calibri" w:eastAsiaTheme="majorEastAsia" w:hAnsi="Calibri" w:cs="Calibri"/>
              </w:rPr>
              <w:t xml:space="preserve">I/O </w:t>
            </w:r>
            <w:r w:rsidR="0077296B">
              <w:rPr>
                <w:rFonts w:ascii="Calibri" w:eastAsiaTheme="majorEastAsia" w:hAnsi="Calibri" w:cs="Calibri" w:hint="eastAsia"/>
              </w:rPr>
              <w:t>Def</w:t>
            </w:r>
          </w:p>
        </w:tc>
      </w:tr>
      <w:tr w:rsidR="00966FF3" w:rsidRPr="0065749C" w14:paraId="33FF3C74" w14:textId="77777777" w:rsidTr="006D7ABB">
        <w:trPr>
          <w:trHeight w:val="168"/>
        </w:trPr>
        <w:tc>
          <w:tcPr>
            <w:tcW w:w="851" w:type="dxa"/>
          </w:tcPr>
          <w:p w14:paraId="4E0CB6AF" w14:textId="77777777" w:rsidR="00966FF3" w:rsidRPr="0065749C" w:rsidRDefault="00966FF3" w:rsidP="009F41B4">
            <w:pPr>
              <w:rPr>
                <w:rFonts w:ascii="Calibri" w:eastAsiaTheme="majorEastAsia" w:hAnsi="Calibri" w:cs="Calibri"/>
                <w:bCs/>
              </w:rPr>
            </w:pPr>
            <w:r w:rsidRPr="0065749C">
              <w:rPr>
                <w:rFonts w:ascii="Calibri" w:eastAsiaTheme="majorEastAsia" w:hAnsi="Calibri" w:cs="Calibri"/>
                <w:bCs/>
              </w:rPr>
              <w:t xml:space="preserve">4.1.1 </w:t>
            </w:r>
          </w:p>
        </w:tc>
        <w:tc>
          <w:tcPr>
            <w:tcW w:w="850" w:type="dxa"/>
          </w:tcPr>
          <w:p w14:paraId="58C93370" w14:textId="1E4BCB56" w:rsidR="00966FF3" w:rsidRPr="0065749C" w:rsidRDefault="00C667D1" w:rsidP="009F41B4">
            <w:pPr>
              <w:rPr>
                <w:rFonts w:ascii="Calibri" w:eastAsiaTheme="majorEastAsia" w:hAnsi="Calibri" w:cs="Calibri"/>
                <w:bCs/>
              </w:rPr>
            </w:pPr>
            <w:bookmarkStart w:id="64" w:name="OLE_LINK2"/>
            <w:r>
              <w:rPr>
                <w:rFonts w:ascii="Calibri" w:eastAsiaTheme="majorEastAsia" w:hAnsi="Calibri" w:cs="Calibri" w:hint="eastAsia"/>
                <w:bCs/>
              </w:rPr>
              <w:t>IN</w:t>
            </w:r>
            <w:bookmarkEnd w:id="64"/>
            <w:r w:rsidR="00966FF3" w:rsidRPr="0065749C">
              <w:rPr>
                <w:rFonts w:ascii="Calibri" w:eastAsiaTheme="majorEastAsia" w:hAnsi="Calibri" w:cs="Calibri"/>
                <w:bCs/>
              </w:rPr>
              <w:t>1</w:t>
            </w:r>
          </w:p>
        </w:tc>
        <w:tc>
          <w:tcPr>
            <w:tcW w:w="2693" w:type="dxa"/>
            <w:vMerge w:val="restart"/>
          </w:tcPr>
          <w:p w14:paraId="1E0413FA" w14:textId="0A052C15" w:rsidR="00986D40" w:rsidRPr="0065749C" w:rsidRDefault="00986D40" w:rsidP="00986D40">
            <w:pPr>
              <w:rPr>
                <w:rFonts w:ascii="Calibri" w:eastAsiaTheme="majorEastAsia" w:hAnsi="Calibri" w:cs="Calibri"/>
              </w:rPr>
            </w:pPr>
            <w:r w:rsidRPr="0065749C">
              <w:rPr>
                <w:rFonts w:ascii="Calibri" w:eastAsiaTheme="majorEastAsia" w:hAnsi="Calibri" w:cs="Calibri"/>
              </w:rPr>
              <w:t>Select the definition of switch quantity input, optional:</w:t>
            </w:r>
          </w:p>
          <w:p w14:paraId="328D4255" w14:textId="0378DF86" w:rsidR="00986D40" w:rsidRPr="0065749C" w:rsidRDefault="00986D40" w:rsidP="00986D40">
            <w:pPr>
              <w:rPr>
                <w:rFonts w:ascii="Calibri" w:eastAsiaTheme="majorEastAsia" w:hAnsi="Calibri" w:cs="Calibri"/>
              </w:rPr>
            </w:pPr>
            <w:r w:rsidRPr="0065749C">
              <w:rPr>
                <w:rFonts w:ascii="Calibri" w:eastAsiaTheme="majorEastAsia" w:hAnsi="Calibri" w:cs="Calibri"/>
              </w:rPr>
              <w:t>Off: disables and does not perform any operation</w:t>
            </w:r>
          </w:p>
          <w:p w14:paraId="7431B46E" w14:textId="233EFC21" w:rsidR="00986D40" w:rsidRPr="0065749C" w:rsidRDefault="0077296B" w:rsidP="00986D40">
            <w:pPr>
              <w:rPr>
                <w:rFonts w:ascii="Calibri" w:eastAsiaTheme="majorEastAsia" w:hAnsi="Calibri" w:cs="Calibri"/>
              </w:rPr>
            </w:pPr>
            <w:r>
              <w:rPr>
                <w:rFonts w:ascii="Calibri" w:eastAsiaTheme="majorEastAsia" w:hAnsi="Calibri" w:cs="Calibri" w:hint="eastAsia"/>
              </w:rPr>
              <w:t>Zero</w:t>
            </w:r>
            <w:r w:rsidR="00986D40" w:rsidRPr="0065749C">
              <w:rPr>
                <w:rFonts w:ascii="Calibri" w:eastAsiaTheme="majorEastAsia" w:hAnsi="Calibri" w:cs="Calibri"/>
              </w:rPr>
              <w:t>: indicates that the system is cleared once</w:t>
            </w:r>
          </w:p>
          <w:p w14:paraId="0D49F23A" w14:textId="31E3C4E4" w:rsidR="00966FF3" w:rsidRPr="0065749C" w:rsidRDefault="00986D40" w:rsidP="00986D40">
            <w:pPr>
              <w:rPr>
                <w:rFonts w:ascii="Calibri" w:eastAsiaTheme="majorEastAsia" w:hAnsi="Calibri" w:cs="Calibri"/>
              </w:rPr>
            </w:pPr>
            <w:r w:rsidRPr="0065749C">
              <w:rPr>
                <w:rFonts w:ascii="Calibri" w:eastAsiaTheme="majorEastAsia" w:hAnsi="Calibri" w:cs="Calibri"/>
              </w:rPr>
              <w:t>Run: Start the PLC</w:t>
            </w:r>
          </w:p>
        </w:tc>
        <w:tc>
          <w:tcPr>
            <w:tcW w:w="1501" w:type="dxa"/>
          </w:tcPr>
          <w:p w14:paraId="68DE5211" w14:textId="515EDE6E" w:rsidR="00DC5AB5" w:rsidRPr="0065749C" w:rsidRDefault="0077296B" w:rsidP="009F41B4">
            <w:pPr>
              <w:rPr>
                <w:rFonts w:ascii="Calibri" w:eastAsiaTheme="majorEastAsia" w:hAnsi="Calibri" w:cs="Calibri"/>
              </w:rPr>
            </w:pPr>
            <w:r>
              <w:rPr>
                <w:rFonts w:ascii="Calibri" w:eastAsiaTheme="majorEastAsia" w:hAnsi="Calibri" w:cs="Calibri" w:hint="eastAsia"/>
              </w:rPr>
              <w:t>zero</w:t>
            </w:r>
          </w:p>
        </w:tc>
      </w:tr>
      <w:tr w:rsidR="00966FF3" w:rsidRPr="0065749C" w14:paraId="00EB7AEC" w14:textId="77777777" w:rsidTr="006D7ABB">
        <w:trPr>
          <w:trHeight w:val="243"/>
        </w:trPr>
        <w:tc>
          <w:tcPr>
            <w:tcW w:w="851" w:type="dxa"/>
          </w:tcPr>
          <w:p w14:paraId="61BF05A8" w14:textId="77777777" w:rsidR="00966FF3" w:rsidRPr="0065749C" w:rsidRDefault="00966FF3" w:rsidP="009F41B4">
            <w:pPr>
              <w:rPr>
                <w:rFonts w:ascii="Calibri" w:eastAsiaTheme="majorEastAsia" w:hAnsi="Calibri" w:cs="Calibri"/>
                <w:bCs/>
              </w:rPr>
            </w:pPr>
            <w:r w:rsidRPr="0065749C">
              <w:rPr>
                <w:rFonts w:ascii="Calibri" w:eastAsiaTheme="majorEastAsia" w:hAnsi="Calibri" w:cs="Calibri"/>
                <w:bCs/>
              </w:rPr>
              <w:t xml:space="preserve">4.1.2 </w:t>
            </w:r>
          </w:p>
        </w:tc>
        <w:tc>
          <w:tcPr>
            <w:tcW w:w="850" w:type="dxa"/>
          </w:tcPr>
          <w:p w14:paraId="7848DDDD" w14:textId="320AC726" w:rsidR="00966FF3" w:rsidRPr="0065749C" w:rsidRDefault="00C667D1" w:rsidP="009F41B4">
            <w:pPr>
              <w:rPr>
                <w:rFonts w:ascii="Calibri" w:eastAsiaTheme="majorEastAsia" w:hAnsi="Calibri" w:cs="Calibri"/>
                <w:bCs/>
              </w:rPr>
            </w:pPr>
            <w:r>
              <w:rPr>
                <w:rFonts w:ascii="Calibri" w:eastAsiaTheme="majorEastAsia" w:hAnsi="Calibri" w:cs="Calibri" w:hint="eastAsia"/>
                <w:bCs/>
              </w:rPr>
              <w:t>IN2</w:t>
            </w:r>
          </w:p>
        </w:tc>
        <w:tc>
          <w:tcPr>
            <w:tcW w:w="2693" w:type="dxa"/>
            <w:vMerge/>
          </w:tcPr>
          <w:p w14:paraId="1E744D57" w14:textId="0C64B0CB" w:rsidR="00966FF3" w:rsidRPr="0065749C" w:rsidRDefault="00966FF3" w:rsidP="009F41B4">
            <w:pPr>
              <w:rPr>
                <w:rFonts w:ascii="Calibri" w:eastAsiaTheme="majorEastAsia" w:hAnsi="Calibri" w:cs="Calibri"/>
              </w:rPr>
            </w:pPr>
          </w:p>
        </w:tc>
        <w:tc>
          <w:tcPr>
            <w:tcW w:w="1501" w:type="dxa"/>
          </w:tcPr>
          <w:p w14:paraId="6EC7C55D" w14:textId="2E4F4F43" w:rsidR="00DC5AB5" w:rsidRPr="0065749C" w:rsidRDefault="00986D40" w:rsidP="009F41B4">
            <w:pPr>
              <w:rPr>
                <w:rFonts w:ascii="Calibri" w:eastAsiaTheme="majorEastAsia" w:hAnsi="Calibri" w:cs="Calibri"/>
              </w:rPr>
            </w:pPr>
            <w:r w:rsidRPr="0065749C">
              <w:rPr>
                <w:rFonts w:ascii="Calibri" w:eastAsiaTheme="majorEastAsia" w:hAnsi="Calibri" w:cs="Calibri"/>
                <w:szCs w:val="21"/>
              </w:rPr>
              <w:t>OFF</w:t>
            </w:r>
          </w:p>
        </w:tc>
      </w:tr>
      <w:tr w:rsidR="00986D40" w:rsidRPr="0065749C" w14:paraId="472BA226" w14:textId="77777777" w:rsidTr="006D7ABB">
        <w:trPr>
          <w:trHeight w:val="319"/>
        </w:trPr>
        <w:tc>
          <w:tcPr>
            <w:tcW w:w="851" w:type="dxa"/>
          </w:tcPr>
          <w:p w14:paraId="5FEC12C3" w14:textId="63AF1E2D" w:rsidR="00986D40" w:rsidRPr="0065749C" w:rsidRDefault="00986D40" w:rsidP="00986D40">
            <w:pPr>
              <w:rPr>
                <w:rFonts w:ascii="Calibri" w:eastAsiaTheme="majorEastAsia" w:hAnsi="Calibri" w:cs="Calibri"/>
                <w:bCs/>
              </w:rPr>
            </w:pPr>
            <w:r w:rsidRPr="0065749C">
              <w:rPr>
                <w:rFonts w:ascii="Calibri" w:eastAsiaTheme="majorEastAsia" w:hAnsi="Calibri" w:cs="Calibri"/>
                <w:bCs/>
              </w:rPr>
              <w:t xml:space="preserve">4.1.3 </w:t>
            </w:r>
          </w:p>
        </w:tc>
        <w:tc>
          <w:tcPr>
            <w:tcW w:w="850" w:type="dxa"/>
          </w:tcPr>
          <w:p w14:paraId="7E989974" w14:textId="1FCCE30E" w:rsidR="00986D40" w:rsidRPr="0065749C" w:rsidRDefault="00C667D1" w:rsidP="00986D40">
            <w:pPr>
              <w:rPr>
                <w:rFonts w:ascii="Calibri" w:eastAsiaTheme="majorEastAsia" w:hAnsi="Calibri" w:cs="Calibri"/>
                <w:bCs/>
              </w:rPr>
            </w:pPr>
            <w:r>
              <w:rPr>
                <w:rFonts w:ascii="Calibri" w:eastAsiaTheme="majorEastAsia" w:hAnsi="Calibri" w:cs="Calibri" w:hint="eastAsia"/>
                <w:bCs/>
              </w:rPr>
              <w:t>IN</w:t>
            </w:r>
            <w:r w:rsidR="00986D40" w:rsidRPr="0065749C">
              <w:rPr>
                <w:rFonts w:ascii="Calibri" w:eastAsiaTheme="majorEastAsia" w:hAnsi="Calibri" w:cs="Calibri"/>
                <w:bCs/>
              </w:rPr>
              <w:t>3</w:t>
            </w:r>
          </w:p>
        </w:tc>
        <w:tc>
          <w:tcPr>
            <w:tcW w:w="2693" w:type="dxa"/>
            <w:vMerge/>
          </w:tcPr>
          <w:p w14:paraId="3F43F672" w14:textId="77777777" w:rsidR="00986D40" w:rsidRPr="0065749C" w:rsidRDefault="00986D40" w:rsidP="00986D40">
            <w:pPr>
              <w:rPr>
                <w:rFonts w:ascii="Calibri" w:eastAsiaTheme="majorEastAsia" w:hAnsi="Calibri" w:cs="Calibri"/>
              </w:rPr>
            </w:pPr>
          </w:p>
        </w:tc>
        <w:tc>
          <w:tcPr>
            <w:tcW w:w="1501" w:type="dxa"/>
          </w:tcPr>
          <w:p w14:paraId="2D523E45" w14:textId="78D8EEAE" w:rsidR="00986D40" w:rsidRPr="0065749C" w:rsidRDefault="00986D40" w:rsidP="00986D40">
            <w:pPr>
              <w:rPr>
                <w:rFonts w:ascii="Calibri" w:eastAsiaTheme="majorEastAsia" w:hAnsi="Calibri" w:cs="Calibri"/>
                <w:szCs w:val="21"/>
              </w:rPr>
            </w:pPr>
            <w:r w:rsidRPr="0065749C">
              <w:rPr>
                <w:rFonts w:ascii="Calibri" w:eastAsiaTheme="majorEastAsia" w:hAnsi="Calibri" w:cs="Calibri"/>
                <w:szCs w:val="21"/>
              </w:rPr>
              <w:t>OFF</w:t>
            </w:r>
          </w:p>
        </w:tc>
      </w:tr>
      <w:tr w:rsidR="00986D40" w:rsidRPr="0065749C" w14:paraId="3263DFCD" w14:textId="77777777" w:rsidTr="006D7ABB">
        <w:trPr>
          <w:trHeight w:val="375"/>
        </w:trPr>
        <w:tc>
          <w:tcPr>
            <w:tcW w:w="851" w:type="dxa"/>
          </w:tcPr>
          <w:p w14:paraId="6FBCB0A4" w14:textId="5ACB1823" w:rsidR="00986D40" w:rsidRPr="0065749C" w:rsidRDefault="00986D40" w:rsidP="00986D40">
            <w:pPr>
              <w:rPr>
                <w:rFonts w:ascii="Calibri" w:eastAsiaTheme="majorEastAsia" w:hAnsi="Calibri" w:cs="Calibri"/>
                <w:bCs/>
              </w:rPr>
            </w:pPr>
            <w:r w:rsidRPr="0065749C">
              <w:rPr>
                <w:rFonts w:ascii="Calibri" w:eastAsiaTheme="majorEastAsia" w:hAnsi="Calibri" w:cs="Calibri"/>
                <w:bCs/>
              </w:rPr>
              <w:t xml:space="preserve">4.1.3 </w:t>
            </w:r>
          </w:p>
        </w:tc>
        <w:tc>
          <w:tcPr>
            <w:tcW w:w="850" w:type="dxa"/>
          </w:tcPr>
          <w:p w14:paraId="34D17120" w14:textId="43B55D66" w:rsidR="00986D40" w:rsidRPr="0065749C" w:rsidRDefault="00C667D1" w:rsidP="00986D40">
            <w:pPr>
              <w:rPr>
                <w:rFonts w:ascii="Calibri" w:eastAsiaTheme="majorEastAsia" w:hAnsi="Calibri" w:cs="Calibri"/>
                <w:bCs/>
              </w:rPr>
            </w:pPr>
            <w:r>
              <w:rPr>
                <w:rFonts w:ascii="Calibri" w:eastAsiaTheme="majorEastAsia" w:hAnsi="Calibri" w:cs="Calibri" w:hint="eastAsia"/>
                <w:bCs/>
              </w:rPr>
              <w:t>IN</w:t>
            </w:r>
            <w:r w:rsidR="00986D40" w:rsidRPr="0065749C">
              <w:rPr>
                <w:rFonts w:ascii="Calibri" w:eastAsiaTheme="majorEastAsia" w:hAnsi="Calibri" w:cs="Calibri"/>
                <w:bCs/>
              </w:rPr>
              <w:t>4</w:t>
            </w:r>
          </w:p>
        </w:tc>
        <w:tc>
          <w:tcPr>
            <w:tcW w:w="2693" w:type="dxa"/>
            <w:vMerge/>
          </w:tcPr>
          <w:p w14:paraId="61EDA1AE" w14:textId="77777777" w:rsidR="00986D40" w:rsidRPr="0065749C" w:rsidRDefault="00986D40" w:rsidP="00986D40">
            <w:pPr>
              <w:rPr>
                <w:rFonts w:ascii="Calibri" w:eastAsiaTheme="majorEastAsia" w:hAnsi="Calibri" w:cs="Calibri"/>
              </w:rPr>
            </w:pPr>
          </w:p>
        </w:tc>
        <w:tc>
          <w:tcPr>
            <w:tcW w:w="1501" w:type="dxa"/>
          </w:tcPr>
          <w:p w14:paraId="74606DDE" w14:textId="5E9736F2" w:rsidR="00986D40" w:rsidRPr="0065749C" w:rsidRDefault="00986D40" w:rsidP="00986D40">
            <w:pPr>
              <w:rPr>
                <w:rFonts w:ascii="Calibri" w:eastAsiaTheme="majorEastAsia" w:hAnsi="Calibri" w:cs="Calibri"/>
                <w:szCs w:val="21"/>
              </w:rPr>
            </w:pPr>
            <w:r w:rsidRPr="0065749C">
              <w:rPr>
                <w:rFonts w:ascii="Calibri" w:eastAsiaTheme="majorEastAsia" w:hAnsi="Calibri" w:cs="Calibri"/>
                <w:szCs w:val="21"/>
              </w:rPr>
              <w:t>OFF</w:t>
            </w:r>
          </w:p>
        </w:tc>
      </w:tr>
      <w:tr w:rsidR="00986D40" w:rsidRPr="0065749C" w14:paraId="200DF7D1" w14:textId="77777777" w:rsidTr="006D7ABB">
        <w:tc>
          <w:tcPr>
            <w:tcW w:w="851" w:type="dxa"/>
          </w:tcPr>
          <w:p w14:paraId="64D76635" w14:textId="77777777" w:rsidR="00986D40" w:rsidRPr="0065749C" w:rsidRDefault="00986D40" w:rsidP="00986D40">
            <w:pPr>
              <w:rPr>
                <w:rFonts w:ascii="Calibri" w:eastAsiaTheme="majorEastAsia" w:hAnsi="Calibri" w:cs="Calibri"/>
                <w:bCs/>
              </w:rPr>
            </w:pPr>
            <w:r w:rsidRPr="0065749C">
              <w:rPr>
                <w:rFonts w:ascii="Calibri" w:eastAsiaTheme="majorEastAsia" w:hAnsi="Calibri" w:cs="Calibri"/>
                <w:bCs/>
              </w:rPr>
              <w:t xml:space="preserve">4.1.3 </w:t>
            </w:r>
          </w:p>
        </w:tc>
        <w:tc>
          <w:tcPr>
            <w:tcW w:w="850" w:type="dxa"/>
          </w:tcPr>
          <w:p w14:paraId="3678DB1E" w14:textId="240DE275" w:rsidR="00986D40" w:rsidRPr="0065749C" w:rsidRDefault="00C667D1" w:rsidP="00986D40">
            <w:pPr>
              <w:rPr>
                <w:rFonts w:ascii="Calibri" w:eastAsiaTheme="majorEastAsia" w:hAnsi="Calibri" w:cs="Calibri"/>
                <w:bCs/>
              </w:rPr>
            </w:pPr>
            <w:r>
              <w:rPr>
                <w:rFonts w:ascii="Calibri" w:eastAsiaTheme="majorEastAsia" w:hAnsi="Calibri" w:cs="Calibri" w:hint="eastAsia"/>
                <w:bCs/>
              </w:rPr>
              <w:t>IN</w:t>
            </w:r>
            <w:r w:rsidR="00986D40" w:rsidRPr="0065749C">
              <w:rPr>
                <w:rFonts w:ascii="Calibri" w:eastAsiaTheme="majorEastAsia" w:hAnsi="Calibri" w:cs="Calibri"/>
                <w:bCs/>
              </w:rPr>
              <w:t>5</w:t>
            </w:r>
          </w:p>
        </w:tc>
        <w:tc>
          <w:tcPr>
            <w:tcW w:w="2693" w:type="dxa"/>
            <w:vMerge/>
          </w:tcPr>
          <w:p w14:paraId="557AE75D" w14:textId="79C1FA18" w:rsidR="00986D40" w:rsidRPr="0065749C" w:rsidRDefault="00986D40" w:rsidP="00986D40">
            <w:pPr>
              <w:rPr>
                <w:rFonts w:ascii="Calibri" w:eastAsiaTheme="majorEastAsia" w:hAnsi="Calibri" w:cs="Calibri"/>
              </w:rPr>
            </w:pPr>
          </w:p>
        </w:tc>
        <w:tc>
          <w:tcPr>
            <w:tcW w:w="1501" w:type="dxa"/>
          </w:tcPr>
          <w:p w14:paraId="670AAFFA" w14:textId="779ED004" w:rsidR="00986D40" w:rsidRPr="0065749C" w:rsidRDefault="00986D40" w:rsidP="00986D40">
            <w:pPr>
              <w:rPr>
                <w:rFonts w:ascii="Calibri" w:eastAsiaTheme="majorEastAsia" w:hAnsi="Calibri" w:cs="Calibri"/>
              </w:rPr>
            </w:pPr>
            <w:r w:rsidRPr="0065749C">
              <w:rPr>
                <w:rFonts w:ascii="Calibri" w:eastAsiaTheme="majorEastAsia" w:hAnsi="Calibri" w:cs="Calibri"/>
                <w:szCs w:val="21"/>
              </w:rPr>
              <w:t>OFF</w:t>
            </w:r>
          </w:p>
        </w:tc>
      </w:tr>
      <w:tr w:rsidR="00A64731" w:rsidRPr="0065749C" w14:paraId="5DC27D5F" w14:textId="77777777" w:rsidTr="006D7ABB">
        <w:tc>
          <w:tcPr>
            <w:tcW w:w="851" w:type="dxa"/>
          </w:tcPr>
          <w:p w14:paraId="52E8D947" w14:textId="77777777" w:rsidR="00A64731" w:rsidRPr="0065749C" w:rsidRDefault="00A64731" w:rsidP="00A64731">
            <w:pPr>
              <w:rPr>
                <w:rFonts w:ascii="Calibri" w:eastAsiaTheme="majorEastAsia" w:hAnsi="Calibri" w:cs="Calibri"/>
                <w:bCs/>
              </w:rPr>
            </w:pPr>
            <w:r w:rsidRPr="0065749C">
              <w:rPr>
                <w:rFonts w:ascii="Calibri" w:eastAsiaTheme="majorEastAsia" w:hAnsi="Calibri" w:cs="Calibri"/>
                <w:bCs/>
              </w:rPr>
              <w:t xml:space="preserve">4.1.4 </w:t>
            </w:r>
          </w:p>
        </w:tc>
        <w:tc>
          <w:tcPr>
            <w:tcW w:w="850" w:type="dxa"/>
          </w:tcPr>
          <w:p w14:paraId="49E45627" w14:textId="777D32F2" w:rsidR="00A64731" w:rsidRPr="0065749C" w:rsidRDefault="00C667D1" w:rsidP="00A64731">
            <w:pPr>
              <w:jc w:val="left"/>
              <w:rPr>
                <w:rFonts w:ascii="Calibri" w:eastAsiaTheme="majorEastAsia" w:hAnsi="Calibri" w:cs="Calibri"/>
                <w:bCs/>
              </w:rPr>
            </w:pPr>
            <w:r>
              <w:rPr>
                <w:rFonts w:hint="eastAsia"/>
                <w:bCs/>
              </w:rPr>
              <w:t>OUT</w:t>
            </w:r>
            <w:r w:rsidR="00F202EA" w:rsidRPr="0065749C">
              <w:rPr>
                <w:rFonts w:ascii="Calibri" w:eastAsiaTheme="majorEastAsia" w:hAnsi="Calibri" w:cs="Calibri"/>
                <w:bCs/>
              </w:rPr>
              <w:t xml:space="preserve"> </w:t>
            </w:r>
            <w:r w:rsidR="00A64731" w:rsidRPr="0065749C">
              <w:rPr>
                <w:rFonts w:ascii="Calibri" w:eastAsiaTheme="majorEastAsia" w:hAnsi="Calibri" w:cs="Calibri"/>
                <w:bCs/>
              </w:rPr>
              <w:t>1</w:t>
            </w:r>
          </w:p>
        </w:tc>
        <w:tc>
          <w:tcPr>
            <w:tcW w:w="2693" w:type="dxa"/>
            <w:vMerge w:val="restart"/>
          </w:tcPr>
          <w:p w14:paraId="6018DEA8" w14:textId="784DE55D" w:rsidR="00A64731" w:rsidRPr="0065749C" w:rsidRDefault="00A64731" w:rsidP="00A64731">
            <w:pPr>
              <w:rPr>
                <w:rFonts w:ascii="Calibri" w:eastAsiaTheme="majorEastAsia" w:hAnsi="Calibri" w:cs="Calibri"/>
              </w:rPr>
            </w:pPr>
            <w:r w:rsidRPr="0065749C">
              <w:rPr>
                <w:rFonts w:ascii="Calibri" w:eastAsiaTheme="majorEastAsia" w:hAnsi="Calibri" w:cs="Calibri"/>
                <w:sz w:val="18"/>
                <w:szCs w:val="18"/>
              </w:rPr>
              <w:t xml:space="preserve">    </w:t>
            </w:r>
            <w:r w:rsidR="00F202EA" w:rsidRPr="0065749C">
              <w:rPr>
                <w:rFonts w:ascii="Calibri" w:eastAsiaTheme="majorEastAsia" w:hAnsi="Calibri" w:cs="Calibri"/>
              </w:rPr>
              <w:t>Select the definition of the switch quantity output, optionally:</w:t>
            </w:r>
            <w:r w:rsidRPr="0065749C">
              <w:rPr>
                <w:rFonts w:ascii="Calibri" w:eastAsiaTheme="majorEastAsia" w:hAnsi="Calibri" w:cs="Calibri"/>
                <w:sz w:val="18"/>
                <w:szCs w:val="18"/>
              </w:rPr>
              <w:t xml:space="preserve">    </w:t>
            </w:r>
          </w:p>
          <w:p w14:paraId="7C3581B3" w14:textId="74A37D0D"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lastRenderedPageBreak/>
              <w:t>"①</w:t>
            </w:r>
            <w:r w:rsidR="00ED5078" w:rsidRPr="0065749C">
              <w:rPr>
                <w:rFonts w:ascii="Calibri" w:eastAsiaTheme="majorEastAsia" w:hAnsi="Calibri" w:cs="Calibri"/>
                <w:sz w:val="18"/>
                <w:szCs w:val="18"/>
              </w:rPr>
              <w:t>OFF</w:t>
            </w:r>
            <w:r w:rsidRPr="0065749C">
              <w:rPr>
                <w:rFonts w:ascii="Calibri" w:eastAsiaTheme="majorEastAsia" w:hAnsi="Calibri" w:cs="Calibri"/>
                <w:sz w:val="18"/>
                <w:szCs w:val="18"/>
              </w:rPr>
              <w:t>",</w:t>
            </w:r>
          </w:p>
          <w:p w14:paraId="2BBDB374" w14:textId="4B3EF5CB"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"②</w:t>
            </w:r>
            <w:r w:rsidR="00ED5078" w:rsidRPr="0065749C">
              <w:rPr>
                <w:rFonts w:ascii="Calibri" w:eastAsiaTheme="majorEastAsia" w:hAnsi="Calibri" w:cs="Calibri"/>
                <w:sz w:val="18"/>
                <w:szCs w:val="18"/>
              </w:rPr>
              <w:t xml:space="preserve">stab </w:t>
            </w:r>
            <w:r w:rsidRPr="0065749C">
              <w:rPr>
                <w:rFonts w:ascii="Calibri" w:eastAsiaTheme="majorEastAsia" w:hAnsi="Calibri" w:cs="Calibri"/>
                <w:sz w:val="18"/>
                <w:szCs w:val="18"/>
              </w:rPr>
              <w:t>",</w:t>
            </w:r>
          </w:p>
          <w:p w14:paraId="279A33B2" w14:textId="3A5BEAAB"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"③</w:t>
            </w:r>
            <w:r w:rsidR="00ED5078" w:rsidRPr="0065749C">
              <w:rPr>
                <w:rFonts w:ascii="Calibri" w:eastAsiaTheme="majorEastAsia" w:hAnsi="Calibri" w:cs="Calibri"/>
                <w:sz w:val="18"/>
                <w:szCs w:val="18"/>
              </w:rPr>
              <w:t xml:space="preserve">zero </w:t>
            </w:r>
            <w:r w:rsidRPr="0065749C">
              <w:rPr>
                <w:rFonts w:ascii="Calibri" w:eastAsiaTheme="majorEastAsia" w:hAnsi="Calibri" w:cs="Calibri"/>
                <w:sz w:val="18"/>
                <w:szCs w:val="18"/>
              </w:rPr>
              <w:t>",</w:t>
            </w:r>
          </w:p>
          <w:p w14:paraId="61BE033C" w14:textId="76F038DB"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"④</w:t>
            </w:r>
            <w:r w:rsidR="00A025F3">
              <w:rPr>
                <w:rFonts w:ascii="Calibri" w:eastAsiaTheme="majorEastAsia" w:hAnsi="Calibri" w:cs="Calibri" w:hint="eastAsia"/>
                <w:sz w:val="18"/>
                <w:szCs w:val="18"/>
              </w:rPr>
              <w:t>OFL</w:t>
            </w:r>
            <w:r w:rsidRPr="0065749C">
              <w:rPr>
                <w:rFonts w:ascii="Calibri" w:eastAsiaTheme="majorEastAsia" w:hAnsi="Calibri" w:cs="Calibri"/>
                <w:sz w:val="18"/>
                <w:szCs w:val="18"/>
              </w:rPr>
              <w:t xml:space="preserve"> ",</w:t>
            </w:r>
          </w:p>
          <w:p w14:paraId="518F1141" w14:textId="0A299F27"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"⑤</w:t>
            </w:r>
            <w:r w:rsidR="00ED5078" w:rsidRPr="0065749C">
              <w:rPr>
                <w:rFonts w:ascii="Calibri" w:eastAsiaTheme="majorEastAsia" w:hAnsi="Calibri" w:cs="Calibri"/>
                <w:sz w:val="18"/>
                <w:szCs w:val="18"/>
              </w:rPr>
              <w:t>zero</w:t>
            </w:r>
            <w:r w:rsidR="00A025F3">
              <w:rPr>
                <w:rFonts w:ascii="Calibri" w:eastAsiaTheme="majorEastAsia" w:hAnsi="Calibri" w:cs="Calibri" w:hint="eastAsia"/>
                <w:sz w:val="18"/>
                <w:szCs w:val="18"/>
              </w:rPr>
              <w:t xml:space="preserve"> Area</w:t>
            </w:r>
            <w:r w:rsidRPr="0065749C">
              <w:rPr>
                <w:rFonts w:ascii="Calibri" w:eastAsiaTheme="majorEastAsia" w:hAnsi="Calibri" w:cs="Calibri"/>
                <w:sz w:val="18"/>
                <w:szCs w:val="18"/>
              </w:rPr>
              <w:t>",</w:t>
            </w:r>
          </w:p>
          <w:p w14:paraId="7895B923" w14:textId="53775998"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"⑥</w:t>
            </w:r>
            <w:r w:rsidR="003822EB" w:rsidRPr="0065749C">
              <w:rPr>
                <w:rFonts w:ascii="Calibri" w:eastAsiaTheme="majorEastAsia" w:hAnsi="Calibri" w:cs="Calibri"/>
                <w:sz w:val="18"/>
                <w:szCs w:val="18"/>
              </w:rPr>
              <w:t xml:space="preserve">Preset </w:t>
            </w:r>
            <w:r w:rsidR="00A025F3">
              <w:rPr>
                <w:rFonts w:ascii="Calibri" w:eastAsiaTheme="majorEastAsia" w:hAnsi="Calibri" w:cs="Calibri" w:hint="eastAsia"/>
                <w:sz w:val="18"/>
                <w:szCs w:val="18"/>
              </w:rPr>
              <w:t>range</w:t>
            </w:r>
            <w:r w:rsidR="003822EB"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1",</w:t>
            </w:r>
          </w:p>
          <w:p w14:paraId="22EC5B58" w14:textId="4B0BDA7E"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"⑦</w:t>
            </w:r>
            <w:r w:rsidR="003822EB" w:rsidRPr="0065749C">
              <w:rPr>
                <w:rFonts w:ascii="Calibri" w:eastAsiaTheme="majorEastAsia" w:hAnsi="Calibri" w:cs="Calibri"/>
                <w:sz w:val="18"/>
                <w:szCs w:val="18"/>
              </w:rPr>
              <w:t xml:space="preserve">Preset </w:t>
            </w:r>
            <w:r w:rsidR="00A025F3">
              <w:rPr>
                <w:rFonts w:ascii="Calibri" w:eastAsiaTheme="majorEastAsia" w:hAnsi="Calibri" w:cs="Calibri" w:hint="eastAsia"/>
                <w:sz w:val="18"/>
                <w:szCs w:val="18"/>
              </w:rPr>
              <w:t>range</w:t>
            </w:r>
            <w:r w:rsidR="003822EB"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2",</w:t>
            </w:r>
          </w:p>
          <w:p w14:paraId="6078FA89" w14:textId="44B0BB3D"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"⑧</w:t>
            </w:r>
            <w:r w:rsidR="003822EB" w:rsidRPr="0065749C">
              <w:rPr>
                <w:rFonts w:ascii="Calibri" w:eastAsiaTheme="majorEastAsia" w:hAnsi="Calibri" w:cs="Calibri"/>
                <w:sz w:val="18"/>
                <w:szCs w:val="18"/>
              </w:rPr>
              <w:t>Preset</w:t>
            </w:r>
            <w:r w:rsidR="00A025F3">
              <w:rPr>
                <w:rFonts w:ascii="Calibri" w:eastAsiaTheme="majorEastAsia" w:hAnsi="Calibri" w:cs="Calibri" w:hint="eastAsia"/>
                <w:sz w:val="18"/>
                <w:szCs w:val="18"/>
              </w:rPr>
              <w:t xml:space="preserve"> range</w:t>
            </w:r>
            <w:r w:rsidR="00A025F3"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3",</w:t>
            </w:r>
          </w:p>
          <w:p w14:paraId="1C30431F" w14:textId="46EF7A84"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"⑨</w:t>
            </w:r>
            <w:r w:rsidR="003822EB" w:rsidRPr="0065749C">
              <w:rPr>
                <w:rFonts w:ascii="Calibri" w:eastAsiaTheme="majorEastAsia" w:hAnsi="Calibri" w:cs="Calibri"/>
                <w:sz w:val="18"/>
                <w:szCs w:val="18"/>
              </w:rPr>
              <w:t>Preset</w:t>
            </w:r>
            <w:r w:rsidR="00A025F3">
              <w:rPr>
                <w:rFonts w:ascii="Calibri" w:eastAsiaTheme="majorEastAsia" w:hAnsi="Calibri" w:cs="Calibri" w:hint="eastAsia"/>
                <w:sz w:val="18"/>
                <w:szCs w:val="18"/>
              </w:rPr>
              <w:t xml:space="preserve"> range</w:t>
            </w:r>
            <w:r w:rsidR="003822EB"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4",</w:t>
            </w:r>
          </w:p>
          <w:p w14:paraId="2DBAAFF9" w14:textId="0602C6E7"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"⑩</w:t>
            </w:r>
            <w:r w:rsidR="003822EB" w:rsidRPr="0065749C">
              <w:rPr>
                <w:rFonts w:ascii="Calibri" w:eastAsiaTheme="majorEastAsia" w:hAnsi="Calibri" w:cs="Calibri"/>
                <w:sz w:val="18"/>
                <w:szCs w:val="18"/>
              </w:rPr>
              <w:t>Preset</w:t>
            </w:r>
            <w:r w:rsidR="00A025F3">
              <w:rPr>
                <w:rFonts w:ascii="Calibri" w:eastAsiaTheme="majorEastAsia" w:hAnsi="Calibri" w:cs="Calibri" w:hint="eastAsia"/>
                <w:sz w:val="18"/>
                <w:szCs w:val="18"/>
              </w:rPr>
              <w:t xml:space="preserve"> range</w:t>
            </w:r>
            <w:r w:rsidR="00A025F3"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5",</w:t>
            </w:r>
          </w:p>
          <w:p w14:paraId="0DDAA364" w14:textId="5632C077"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"⑪</w:t>
            </w:r>
            <w:r w:rsidR="003822EB" w:rsidRPr="0065749C">
              <w:rPr>
                <w:rFonts w:ascii="Calibri" w:eastAsiaTheme="majorEastAsia" w:hAnsi="Calibri" w:cs="Calibri"/>
                <w:sz w:val="18"/>
                <w:szCs w:val="18"/>
              </w:rPr>
              <w:t xml:space="preserve">Preset </w:t>
            </w:r>
            <w:r w:rsidR="00A025F3">
              <w:rPr>
                <w:rFonts w:ascii="Calibri" w:eastAsiaTheme="majorEastAsia" w:hAnsi="Calibri" w:cs="Calibri" w:hint="eastAsia"/>
                <w:sz w:val="18"/>
                <w:szCs w:val="18"/>
              </w:rPr>
              <w:t>range</w:t>
            </w:r>
            <w:r w:rsidR="003822EB"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6",</w:t>
            </w:r>
          </w:p>
          <w:p w14:paraId="028BBE94" w14:textId="2E004467"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"⑫</w:t>
            </w:r>
            <w:r w:rsidR="003822EB" w:rsidRPr="0065749C">
              <w:rPr>
                <w:rFonts w:ascii="Calibri" w:eastAsiaTheme="majorEastAsia" w:hAnsi="Calibri" w:cs="Calibri"/>
                <w:sz w:val="18"/>
                <w:szCs w:val="18"/>
              </w:rPr>
              <w:t xml:space="preserve">Preset </w:t>
            </w:r>
            <w:r w:rsidR="00A025F3">
              <w:rPr>
                <w:rFonts w:ascii="Calibri" w:eastAsiaTheme="majorEastAsia" w:hAnsi="Calibri" w:cs="Calibri" w:hint="eastAsia"/>
                <w:sz w:val="18"/>
                <w:szCs w:val="18"/>
              </w:rPr>
              <w:t>range</w:t>
            </w:r>
            <w:r w:rsidR="003822EB"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7",</w:t>
            </w:r>
          </w:p>
          <w:p w14:paraId="461ADDBA" w14:textId="23A9ABA6"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"⑬PLC</w:t>
            </w:r>
            <w:r w:rsidR="003822EB" w:rsidRPr="0065749C">
              <w:rPr>
                <w:rFonts w:ascii="Calibri" w:eastAsiaTheme="majorEastAsia" w:hAnsi="Calibri" w:cs="Calibri"/>
                <w:sz w:val="18"/>
                <w:szCs w:val="18"/>
              </w:rPr>
              <w:t xml:space="preserve"> Fast</w:t>
            </w:r>
            <w:r w:rsidRPr="0065749C">
              <w:rPr>
                <w:rFonts w:ascii="Calibri" w:eastAsiaTheme="majorEastAsia" w:hAnsi="Calibri" w:cs="Calibri"/>
                <w:sz w:val="18"/>
                <w:szCs w:val="18"/>
              </w:rPr>
              <w:t>",</w:t>
            </w:r>
          </w:p>
          <w:p w14:paraId="0FB8F7A0" w14:textId="1E1AC747"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"⑭PLC</w:t>
            </w:r>
            <w:r w:rsidR="003822EB" w:rsidRPr="0065749C">
              <w:rPr>
                <w:rFonts w:ascii="Calibri" w:eastAsiaTheme="majorEastAsia" w:hAnsi="Calibri" w:cs="Calibri"/>
                <w:sz w:val="18"/>
                <w:szCs w:val="18"/>
              </w:rPr>
              <w:t xml:space="preserve"> Med</w:t>
            </w:r>
            <w:r w:rsidRPr="0065749C">
              <w:rPr>
                <w:rFonts w:ascii="Calibri" w:eastAsiaTheme="majorEastAsia" w:hAnsi="Calibri" w:cs="Calibri"/>
                <w:sz w:val="18"/>
                <w:szCs w:val="18"/>
              </w:rPr>
              <w:t>",</w:t>
            </w:r>
          </w:p>
          <w:p w14:paraId="46007171" w14:textId="0271DDBC"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"⑮PLC</w:t>
            </w:r>
            <w:r w:rsidR="003822EB" w:rsidRPr="0065749C">
              <w:rPr>
                <w:rFonts w:ascii="Calibri" w:eastAsiaTheme="majorEastAsia" w:hAnsi="Calibri" w:cs="Calibri"/>
                <w:sz w:val="18"/>
                <w:szCs w:val="18"/>
              </w:rPr>
              <w:t xml:space="preserve"> Slow</w:t>
            </w:r>
            <w:r w:rsidRPr="0065749C">
              <w:rPr>
                <w:rFonts w:ascii="Calibri" w:eastAsiaTheme="majorEastAsia" w:hAnsi="Calibri" w:cs="Calibri"/>
                <w:sz w:val="18"/>
                <w:szCs w:val="18"/>
              </w:rPr>
              <w:t>",</w:t>
            </w:r>
          </w:p>
          <w:p w14:paraId="1A0CDE5C" w14:textId="3FFF5985"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"⑯PLC</w:t>
            </w:r>
            <w:r w:rsidR="004C005A" w:rsidRPr="0065749C">
              <w:rPr>
                <w:rFonts w:ascii="Calibri" w:eastAsiaTheme="majorEastAsia" w:hAnsi="Calibri" w:cs="Calibri"/>
                <w:sz w:val="18"/>
                <w:szCs w:val="18"/>
              </w:rPr>
              <w:t xml:space="preserve"> </w:t>
            </w:r>
            <w:r w:rsidR="0077296B">
              <w:rPr>
                <w:rFonts w:ascii="Calibri" w:eastAsiaTheme="majorEastAsia" w:hAnsi="Calibri" w:cs="Calibri" w:hint="eastAsia"/>
                <w:sz w:val="18"/>
                <w:szCs w:val="18"/>
              </w:rPr>
              <w:t>result hold</w:t>
            </w:r>
            <w:r w:rsidRPr="0065749C">
              <w:rPr>
                <w:rFonts w:ascii="Calibri" w:eastAsiaTheme="majorEastAsia" w:hAnsi="Calibri" w:cs="Calibri"/>
                <w:sz w:val="18"/>
                <w:szCs w:val="18"/>
              </w:rPr>
              <w:t>",</w:t>
            </w:r>
          </w:p>
          <w:p w14:paraId="7ABB2EE2" w14:textId="6E014D3B"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"⑰PLC</w:t>
            </w:r>
            <w:r w:rsidR="004C005A" w:rsidRPr="0065749C">
              <w:rPr>
                <w:rFonts w:ascii="Calibri" w:eastAsiaTheme="majorEastAsia" w:hAnsi="Calibri" w:cs="Calibri"/>
                <w:sz w:val="18"/>
                <w:szCs w:val="18"/>
              </w:rPr>
              <w:t xml:space="preserve"> disc</w:t>
            </w:r>
            <w:r w:rsidRPr="0065749C">
              <w:rPr>
                <w:rFonts w:ascii="Calibri" w:eastAsiaTheme="majorEastAsia" w:hAnsi="Calibri" w:cs="Calibri"/>
                <w:sz w:val="18"/>
                <w:szCs w:val="18"/>
              </w:rPr>
              <w:t>",</w:t>
            </w:r>
          </w:p>
          <w:p w14:paraId="7A028E88" w14:textId="46202AF1"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"⑱</w:t>
            </w:r>
            <w:r w:rsidR="004C005A"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1",</w:t>
            </w:r>
          </w:p>
          <w:p w14:paraId="4F22F01D" w14:textId="2E4B372E"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"⑲</w:t>
            </w:r>
            <w:r w:rsidR="004C005A"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2",</w:t>
            </w:r>
          </w:p>
          <w:p w14:paraId="0A627A5B" w14:textId="15E64D4B"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"⑳</w:t>
            </w:r>
            <w:r w:rsidR="004C005A"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3",</w:t>
            </w:r>
          </w:p>
          <w:p w14:paraId="7EFCA529" w14:textId="7F66BE6C"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"21</w:t>
            </w:r>
            <w:r w:rsidR="004C005A" w:rsidRPr="0065749C">
              <w:rPr>
                <w:rFonts w:ascii="Calibri" w:eastAsiaTheme="majorEastAsia" w:hAnsi="Calibri" w:cs="Calibri"/>
              </w:rPr>
              <w:t xml:space="preserve"> </w:t>
            </w:r>
            <w:r w:rsidR="004C005A"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4",</w:t>
            </w:r>
          </w:p>
          <w:p w14:paraId="70EA26DF" w14:textId="2202F187"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"22</w:t>
            </w:r>
            <w:r w:rsidR="004C005A" w:rsidRPr="0065749C">
              <w:rPr>
                <w:rFonts w:ascii="Calibri" w:eastAsiaTheme="majorEastAsia" w:hAnsi="Calibri" w:cs="Calibri"/>
              </w:rPr>
              <w:t xml:space="preserve"> </w:t>
            </w:r>
            <w:r w:rsidR="004C005A"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5",</w:t>
            </w:r>
          </w:p>
          <w:p w14:paraId="61E22CD9" w14:textId="6F74867B"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"23</w:t>
            </w:r>
            <w:r w:rsidR="004C005A" w:rsidRPr="0065749C">
              <w:rPr>
                <w:rFonts w:ascii="Calibri" w:eastAsiaTheme="majorEastAsia" w:hAnsi="Calibri" w:cs="Calibri"/>
              </w:rPr>
              <w:t xml:space="preserve"> </w:t>
            </w:r>
            <w:r w:rsidR="004C005A"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6",</w:t>
            </w:r>
          </w:p>
          <w:p w14:paraId="7AE678ED" w14:textId="0D16DBE8"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"24</w:t>
            </w:r>
            <w:r w:rsidR="004C005A" w:rsidRPr="0065749C">
              <w:rPr>
                <w:rFonts w:ascii="Calibri" w:eastAsiaTheme="majorEastAsia" w:hAnsi="Calibri" w:cs="Calibri"/>
              </w:rPr>
              <w:t xml:space="preserve"> </w:t>
            </w:r>
            <w:r w:rsidR="004C005A"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7",</w:t>
            </w:r>
          </w:p>
        </w:tc>
        <w:tc>
          <w:tcPr>
            <w:tcW w:w="1501" w:type="dxa"/>
          </w:tcPr>
          <w:p w14:paraId="7D6F73C8" w14:textId="386FBB93" w:rsidR="00A64731" w:rsidRPr="0065749C" w:rsidRDefault="00F202EA" w:rsidP="00A64731">
            <w:pPr>
              <w:rPr>
                <w:rFonts w:ascii="Calibri" w:eastAsiaTheme="majorEastAsia" w:hAnsi="Calibri" w:cs="Calibri"/>
                <w:sz w:val="18"/>
                <w:szCs w:val="18"/>
              </w:rPr>
            </w:pPr>
            <w:r w:rsidRPr="0065749C">
              <w:rPr>
                <w:rFonts w:ascii="Calibri" w:eastAsiaTheme="majorEastAsia" w:hAnsi="Calibri" w:cs="Calibri"/>
                <w:sz w:val="18"/>
                <w:szCs w:val="18"/>
              </w:rPr>
              <w:lastRenderedPageBreak/>
              <w:t xml:space="preserve">Custom </w:t>
            </w:r>
            <w:r w:rsidR="0077296B">
              <w:rPr>
                <w:rFonts w:ascii="Calibri" w:eastAsiaTheme="majorEastAsia" w:hAnsi="Calibri" w:cs="Calibri" w:hint="eastAsia"/>
                <w:sz w:val="18"/>
                <w:szCs w:val="18"/>
              </w:rPr>
              <w:t>range</w:t>
            </w:r>
            <w:r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1</w:t>
            </w:r>
          </w:p>
          <w:p w14:paraId="463CAACF" w14:textId="77777777" w:rsidR="00A64731" w:rsidRPr="0065749C" w:rsidRDefault="00A64731" w:rsidP="00A64731">
            <w:pPr>
              <w:rPr>
                <w:rFonts w:ascii="Calibri" w:eastAsiaTheme="majorEastAsia" w:hAnsi="Calibri" w:cs="Calibri"/>
              </w:rPr>
            </w:pPr>
          </w:p>
          <w:p w14:paraId="76BA224B" w14:textId="5DEAF901" w:rsidR="00A64731" w:rsidRPr="0065749C" w:rsidRDefault="00A64731" w:rsidP="00A64731">
            <w:pPr>
              <w:rPr>
                <w:rFonts w:ascii="Calibri" w:eastAsiaTheme="majorEastAsia" w:hAnsi="Calibri" w:cs="Calibri"/>
              </w:rPr>
            </w:pPr>
          </w:p>
        </w:tc>
      </w:tr>
      <w:tr w:rsidR="00A64731" w:rsidRPr="0065749C" w14:paraId="29688B7E" w14:textId="77777777" w:rsidTr="006D7ABB">
        <w:tc>
          <w:tcPr>
            <w:tcW w:w="851" w:type="dxa"/>
          </w:tcPr>
          <w:p w14:paraId="09509588" w14:textId="48E2C290" w:rsidR="00A64731" w:rsidRPr="0065749C" w:rsidRDefault="00A64731" w:rsidP="00A64731">
            <w:pPr>
              <w:rPr>
                <w:rFonts w:ascii="Calibri" w:eastAsiaTheme="majorEastAsia" w:hAnsi="Calibri" w:cs="Calibri"/>
                <w:bCs/>
              </w:rPr>
            </w:pPr>
            <w:r w:rsidRPr="0065749C">
              <w:rPr>
                <w:rFonts w:ascii="Calibri" w:eastAsiaTheme="majorEastAsia" w:hAnsi="Calibri" w:cs="Calibri"/>
                <w:bCs/>
              </w:rPr>
              <w:lastRenderedPageBreak/>
              <w:t>4.1.5</w:t>
            </w:r>
          </w:p>
        </w:tc>
        <w:tc>
          <w:tcPr>
            <w:tcW w:w="850" w:type="dxa"/>
          </w:tcPr>
          <w:p w14:paraId="73854B15" w14:textId="57C66434" w:rsidR="00A64731" w:rsidRPr="0065749C" w:rsidRDefault="00C667D1" w:rsidP="00A64731">
            <w:pPr>
              <w:rPr>
                <w:rFonts w:ascii="Calibri" w:eastAsiaTheme="majorEastAsia" w:hAnsi="Calibri" w:cs="Calibri"/>
                <w:bCs/>
              </w:rPr>
            </w:pPr>
            <w:r>
              <w:rPr>
                <w:rFonts w:hint="eastAsia"/>
                <w:bCs/>
              </w:rPr>
              <w:t>OUT</w:t>
            </w:r>
            <w:r w:rsidR="00F202EA" w:rsidRPr="0065749C">
              <w:rPr>
                <w:rFonts w:ascii="Calibri" w:eastAsiaTheme="majorEastAsia" w:hAnsi="Calibri" w:cs="Calibri"/>
                <w:bCs/>
              </w:rPr>
              <w:t xml:space="preserve"> </w:t>
            </w:r>
            <w:r w:rsidR="00A64731" w:rsidRPr="0065749C">
              <w:rPr>
                <w:rFonts w:ascii="Calibri" w:eastAsiaTheme="majorEastAsia" w:hAnsi="Calibri" w:cs="Calibri"/>
                <w:bCs/>
              </w:rPr>
              <w:t>2</w:t>
            </w:r>
          </w:p>
        </w:tc>
        <w:tc>
          <w:tcPr>
            <w:tcW w:w="2693" w:type="dxa"/>
            <w:vMerge/>
          </w:tcPr>
          <w:p w14:paraId="5538C317" w14:textId="0912EDEB" w:rsidR="00A64731" w:rsidRPr="0065749C" w:rsidRDefault="00A64731" w:rsidP="00A64731">
            <w:pPr>
              <w:rPr>
                <w:rFonts w:ascii="Calibri" w:eastAsiaTheme="majorEastAsia" w:hAnsi="Calibri" w:cs="Calibri"/>
                <w:szCs w:val="21"/>
              </w:rPr>
            </w:pPr>
          </w:p>
        </w:tc>
        <w:tc>
          <w:tcPr>
            <w:tcW w:w="1501" w:type="dxa"/>
          </w:tcPr>
          <w:p w14:paraId="6D07C0F9" w14:textId="160ED52F" w:rsidR="00A64731" w:rsidRPr="0065749C" w:rsidRDefault="00F202EA" w:rsidP="00A64731">
            <w:pPr>
              <w:rPr>
                <w:rFonts w:ascii="Calibri" w:eastAsiaTheme="majorEastAsia" w:hAnsi="Calibri" w:cs="Calibri"/>
                <w:sz w:val="18"/>
                <w:szCs w:val="18"/>
              </w:rPr>
            </w:pPr>
            <w:r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2</w:t>
            </w:r>
          </w:p>
          <w:p w14:paraId="33349E44" w14:textId="77777777" w:rsidR="00A64731" w:rsidRPr="0065749C" w:rsidRDefault="00A64731" w:rsidP="00A64731">
            <w:pPr>
              <w:rPr>
                <w:rFonts w:ascii="Calibri" w:eastAsiaTheme="majorEastAsia" w:hAnsi="Calibri" w:cs="Calibri"/>
                <w:sz w:val="18"/>
                <w:szCs w:val="18"/>
              </w:rPr>
            </w:pPr>
          </w:p>
          <w:p w14:paraId="7DA1207E" w14:textId="5B2B9D0B" w:rsidR="00A64731" w:rsidRPr="0065749C" w:rsidRDefault="00A64731" w:rsidP="00A64731">
            <w:pPr>
              <w:rPr>
                <w:rFonts w:ascii="Calibri" w:eastAsiaTheme="majorEastAsia" w:hAnsi="Calibri" w:cs="Calibri"/>
                <w:sz w:val="18"/>
                <w:szCs w:val="18"/>
              </w:rPr>
            </w:pPr>
          </w:p>
        </w:tc>
      </w:tr>
      <w:tr w:rsidR="00A64731" w:rsidRPr="0065749C" w14:paraId="3C78C14E" w14:textId="77777777" w:rsidTr="006D7ABB">
        <w:tc>
          <w:tcPr>
            <w:tcW w:w="851" w:type="dxa"/>
          </w:tcPr>
          <w:p w14:paraId="2ABC3538" w14:textId="74694F1F" w:rsidR="00A64731" w:rsidRPr="0065749C" w:rsidRDefault="00A64731" w:rsidP="00A64731">
            <w:pPr>
              <w:rPr>
                <w:rFonts w:ascii="Calibri" w:eastAsiaTheme="majorEastAsia" w:hAnsi="Calibri" w:cs="Calibri"/>
                <w:bCs/>
                <w:szCs w:val="21"/>
              </w:rPr>
            </w:pPr>
            <w:r w:rsidRPr="0065749C">
              <w:rPr>
                <w:rFonts w:ascii="Calibri" w:eastAsiaTheme="majorEastAsia" w:hAnsi="Calibri" w:cs="Calibri"/>
                <w:bCs/>
              </w:rPr>
              <w:t>4.1.6</w:t>
            </w:r>
          </w:p>
        </w:tc>
        <w:tc>
          <w:tcPr>
            <w:tcW w:w="850" w:type="dxa"/>
          </w:tcPr>
          <w:p w14:paraId="11527406" w14:textId="18345B17" w:rsidR="00A64731" w:rsidRPr="0065749C" w:rsidRDefault="00C667D1" w:rsidP="00A64731">
            <w:pPr>
              <w:rPr>
                <w:rFonts w:ascii="Calibri" w:eastAsiaTheme="majorEastAsia" w:hAnsi="Calibri" w:cs="Calibri"/>
                <w:bCs/>
                <w:szCs w:val="21"/>
              </w:rPr>
            </w:pPr>
            <w:r>
              <w:rPr>
                <w:rFonts w:hint="eastAsia"/>
                <w:bCs/>
              </w:rPr>
              <w:t xml:space="preserve"> OUT</w:t>
            </w:r>
            <w:r w:rsidR="00F202EA" w:rsidRPr="0065749C">
              <w:rPr>
                <w:rFonts w:ascii="Calibri" w:eastAsiaTheme="majorEastAsia" w:hAnsi="Calibri" w:cs="Calibri"/>
                <w:bCs/>
              </w:rPr>
              <w:t xml:space="preserve"> </w:t>
            </w:r>
            <w:r w:rsidR="00A64731" w:rsidRPr="0065749C">
              <w:rPr>
                <w:rFonts w:ascii="Calibri" w:eastAsiaTheme="majorEastAsia" w:hAnsi="Calibri" w:cs="Calibri"/>
                <w:bCs/>
              </w:rPr>
              <w:t>3</w:t>
            </w:r>
          </w:p>
        </w:tc>
        <w:tc>
          <w:tcPr>
            <w:tcW w:w="2693" w:type="dxa"/>
            <w:vMerge/>
          </w:tcPr>
          <w:p w14:paraId="2339B305" w14:textId="606C5CFE" w:rsidR="00A64731" w:rsidRPr="0065749C" w:rsidRDefault="00A64731" w:rsidP="00A64731">
            <w:pPr>
              <w:rPr>
                <w:rFonts w:ascii="Calibri" w:eastAsiaTheme="majorEastAsia" w:hAnsi="Calibri" w:cs="Calibri"/>
                <w:szCs w:val="21"/>
              </w:rPr>
            </w:pPr>
          </w:p>
        </w:tc>
        <w:tc>
          <w:tcPr>
            <w:tcW w:w="1501" w:type="dxa"/>
          </w:tcPr>
          <w:p w14:paraId="05B33149" w14:textId="1125C1DA" w:rsidR="00A64731" w:rsidRPr="0065749C" w:rsidRDefault="00F202EA" w:rsidP="00A64731">
            <w:pPr>
              <w:rPr>
                <w:rFonts w:ascii="Calibri" w:eastAsiaTheme="majorEastAsia" w:hAnsi="Calibri" w:cs="Calibri"/>
                <w:sz w:val="18"/>
                <w:szCs w:val="18"/>
              </w:rPr>
            </w:pPr>
            <w:r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3</w:t>
            </w:r>
          </w:p>
          <w:p w14:paraId="04289ADE" w14:textId="77777777" w:rsidR="00A64731" w:rsidRPr="0065749C" w:rsidRDefault="00A64731" w:rsidP="00A64731">
            <w:pPr>
              <w:rPr>
                <w:rFonts w:ascii="Calibri" w:eastAsiaTheme="majorEastAsia" w:hAnsi="Calibri" w:cs="Calibri"/>
                <w:szCs w:val="21"/>
              </w:rPr>
            </w:pPr>
          </w:p>
          <w:p w14:paraId="77957A10" w14:textId="04A8666E" w:rsidR="00A64731" w:rsidRPr="0065749C" w:rsidRDefault="00A64731" w:rsidP="00A64731">
            <w:pPr>
              <w:rPr>
                <w:rFonts w:ascii="Calibri" w:eastAsiaTheme="majorEastAsia" w:hAnsi="Calibri" w:cs="Calibri"/>
                <w:szCs w:val="21"/>
              </w:rPr>
            </w:pPr>
          </w:p>
        </w:tc>
      </w:tr>
      <w:tr w:rsidR="00A64731" w:rsidRPr="0065749C" w14:paraId="0BAF5443" w14:textId="77777777" w:rsidTr="006D7ABB">
        <w:tc>
          <w:tcPr>
            <w:tcW w:w="851" w:type="dxa"/>
          </w:tcPr>
          <w:p w14:paraId="7F9CB329" w14:textId="09BEF208" w:rsidR="00A64731" w:rsidRPr="0065749C" w:rsidRDefault="00A64731" w:rsidP="00A64731">
            <w:pPr>
              <w:rPr>
                <w:rFonts w:ascii="Calibri" w:eastAsiaTheme="majorEastAsia" w:hAnsi="Calibri" w:cs="Calibri"/>
                <w:bCs/>
                <w:szCs w:val="21"/>
              </w:rPr>
            </w:pPr>
            <w:r w:rsidRPr="0065749C">
              <w:rPr>
                <w:rFonts w:ascii="Calibri" w:eastAsiaTheme="majorEastAsia" w:hAnsi="Calibri" w:cs="Calibri"/>
                <w:bCs/>
              </w:rPr>
              <w:t>4.1.7</w:t>
            </w:r>
          </w:p>
        </w:tc>
        <w:tc>
          <w:tcPr>
            <w:tcW w:w="850" w:type="dxa"/>
          </w:tcPr>
          <w:p w14:paraId="39922654" w14:textId="01CFA079" w:rsidR="00A64731" w:rsidRPr="0065749C" w:rsidRDefault="00F202EA" w:rsidP="00A64731">
            <w:pPr>
              <w:rPr>
                <w:rFonts w:ascii="Calibri" w:eastAsiaTheme="majorEastAsia" w:hAnsi="Calibri" w:cs="Calibri"/>
                <w:bCs/>
                <w:szCs w:val="21"/>
              </w:rPr>
            </w:pPr>
            <w:proofErr w:type="spellStart"/>
            <w:r w:rsidRPr="0065749C">
              <w:rPr>
                <w:rFonts w:ascii="Calibri" w:eastAsiaTheme="majorEastAsia" w:hAnsi="Calibri" w:cs="Calibri"/>
                <w:bCs/>
              </w:rPr>
              <w:t>i</w:t>
            </w:r>
            <w:r w:rsidR="00C667D1" w:rsidRPr="00C667D1">
              <w:rPr>
                <w:rFonts w:ascii="Calibri" w:eastAsiaTheme="majorEastAsia" w:hAnsi="Calibri" w:cs="Calibri"/>
                <w:bCs/>
              </w:rPr>
              <w:t>OUT</w:t>
            </w:r>
            <w:proofErr w:type="spellEnd"/>
            <w:r w:rsidRPr="0065749C">
              <w:rPr>
                <w:rFonts w:ascii="Calibri" w:eastAsiaTheme="majorEastAsia" w:hAnsi="Calibri" w:cs="Calibri"/>
                <w:bCs/>
              </w:rPr>
              <w:t xml:space="preserve"> </w:t>
            </w:r>
            <w:r w:rsidR="00A64731" w:rsidRPr="0065749C">
              <w:rPr>
                <w:rFonts w:ascii="Calibri" w:eastAsiaTheme="majorEastAsia" w:hAnsi="Calibri" w:cs="Calibri"/>
                <w:bCs/>
              </w:rPr>
              <w:t>4</w:t>
            </w:r>
          </w:p>
        </w:tc>
        <w:tc>
          <w:tcPr>
            <w:tcW w:w="2693" w:type="dxa"/>
            <w:vMerge/>
          </w:tcPr>
          <w:p w14:paraId="36D536DD" w14:textId="73E10BA5" w:rsidR="00A64731" w:rsidRPr="0065749C" w:rsidRDefault="00A64731" w:rsidP="00A64731">
            <w:pPr>
              <w:rPr>
                <w:rFonts w:ascii="Calibri" w:eastAsiaTheme="majorEastAsia" w:hAnsi="Calibri" w:cs="Calibri"/>
                <w:szCs w:val="21"/>
              </w:rPr>
            </w:pPr>
          </w:p>
        </w:tc>
        <w:tc>
          <w:tcPr>
            <w:tcW w:w="1501" w:type="dxa"/>
          </w:tcPr>
          <w:p w14:paraId="46E86EAF" w14:textId="0DA890C9" w:rsidR="00A64731" w:rsidRPr="0065749C" w:rsidRDefault="00F202EA" w:rsidP="00A64731">
            <w:pPr>
              <w:rPr>
                <w:rFonts w:ascii="Calibri" w:eastAsiaTheme="majorEastAsia" w:hAnsi="Calibri" w:cs="Calibri"/>
                <w:sz w:val="18"/>
                <w:szCs w:val="18"/>
              </w:rPr>
            </w:pPr>
            <w:r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4</w:t>
            </w:r>
          </w:p>
          <w:p w14:paraId="709F62B0" w14:textId="77777777" w:rsidR="00A64731" w:rsidRPr="0065749C" w:rsidRDefault="00A64731" w:rsidP="00A64731">
            <w:pPr>
              <w:rPr>
                <w:rFonts w:ascii="Calibri" w:eastAsiaTheme="majorEastAsia" w:hAnsi="Calibri" w:cs="Calibri"/>
                <w:szCs w:val="21"/>
              </w:rPr>
            </w:pPr>
          </w:p>
          <w:p w14:paraId="2CA687AA" w14:textId="213ABC0C" w:rsidR="00A64731" w:rsidRPr="0065749C" w:rsidRDefault="00A64731" w:rsidP="00A64731">
            <w:pPr>
              <w:rPr>
                <w:rFonts w:ascii="Calibri" w:eastAsiaTheme="majorEastAsia" w:hAnsi="Calibri" w:cs="Calibri"/>
                <w:szCs w:val="21"/>
              </w:rPr>
            </w:pPr>
          </w:p>
        </w:tc>
      </w:tr>
      <w:tr w:rsidR="00A64731" w:rsidRPr="0065749C" w14:paraId="22BFA296" w14:textId="77777777" w:rsidTr="006D7ABB">
        <w:tc>
          <w:tcPr>
            <w:tcW w:w="851" w:type="dxa"/>
          </w:tcPr>
          <w:p w14:paraId="143FD6CE" w14:textId="16A97C94" w:rsidR="00A64731" w:rsidRPr="0065749C" w:rsidRDefault="00A64731" w:rsidP="00A64731">
            <w:pPr>
              <w:rPr>
                <w:rFonts w:ascii="Calibri" w:eastAsiaTheme="majorEastAsia" w:hAnsi="Calibri" w:cs="Calibri"/>
                <w:bCs/>
              </w:rPr>
            </w:pPr>
            <w:r w:rsidRPr="0065749C">
              <w:rPr>
                <w:rFonts w:ascii="Calibri" w:eastAsiaTheme="majorEastAsia" w:hAnsi="Calibri" w:cs="Calibri"/>
                <w:bCs/>
              </w:rPr>
              <w:t>4.1.8</w:t>
            </w:r>
          </w:p>
        </w:tc>
        <w:tc>
          <w:tcPr>
            <w:tcW w:w="850" w:type="dxa"/>
          </w:tcPr>
          <w:p w14:paraId="70206A02" w14:textId="2580AFAC" w:rsidR="00A64731" w:rsidRPr="0065749C" w:rsidRDefault="00C667D1" w:rsidP="00A64731">
            <w:pPr>
              <w:rPr>
                <w:rFonts w:ascii="Calibri" w:eastAsiaTheme="majorEastAsia" w:hAnsi="Calibri" w:cs="Calibri"/>
                <w:bCs/>
              </w:rPr>
            </w:pPr>
            <w:r w:rsidRPr="00C667D1">
              <w:rPr>
                <w:rFonts w:ascii="Calibri" w:eastAsiaTheme="majorEastAsia" w:hAnsi="Calibri" w:cs="Calibri"/>
                <w:bCs/>
              </w:rPr>
              <w:t>OUT</w:t>
            </w:r>
            <w:r w:rsidR="00F202EA" w:rsidRPr="0065749C">
              <w:rPr>
                <w:rFonts w:ascii="Calibri" w:eastAsiaTheme="majorEastAsia" w:hAnsi="Calibri" w:cs="Calibri"/>
                <w:bCs/>
              </w:rPr>
              <w:t xml:space="preserve"> </w:t>
            </w:r>
            <w:r w:rsidR="00A64731" w:rsidRPr="0065749C">
              <w:rPr>
                <w:rFonts w:ascii="Calibri" w:eastAsiaTheme="majorEastAsia" w:hAnsi="Calibri" w:cs="Calibri"/>
                <w:bCs/>
              </w:rPr>
              <w:t>5</w:t>
            </w:r>
          </w:p>
        </w:tc>
        <w:tc>
          <w:tcPr>
            <w:tcW w:w="2693" w:type="dxa"/>
            <w:vMerge/>
          </w:tcPr>
          <w:p w14:paraId="268FD261" w14:textId="77777777" w:rsidR="00A64731" w:rsidRPr="0065749C" w:rsidRDefault="00A64731" w:rsidP="00A64731">
            <w:pPr>
              <w:rPr>
                <w:rFonts w:ascii="Calibri" w:eastAsiaTheme="majorEastAsia" w:hAnsi="Calibri" w:cs="Calibri"/>
                <w:szCs w:val="21"/>
              </w:rPr>
            </w:pPr>
          </w:p>
        </w:tc>
        <w:tc>
          <w:tcPr>
            <w:tcW w:w="1501" w:type="dxa"/>
          </w:tcPr>
          <w:p w14:paraId="63F6C443" w14:textId="72D918E8" w:rsidR="00A64731" w:rsidRPr="0065749C" w:rsidRDefault="00F202EA" w:rsidP="00A64731">
            <w:pPr>
              <w:rPr>
                <w:rFonts w:ascii="Calibri" w:eastAsiaTheme="majorEastAsia" w:hAnsi="Calibri" w:cs="Calibri"/>
                <w:sz w:val="18"/>
                <w:szCs w:val="18"/>
              </w:rPr>
            </w:pPr>
            <w:r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5</w:t>
            </w:r>
          </w:p>
          <w:p w14:paraId="0CD43495" w14:textId="77777777" w:rsidR="00A64731" w:rsidRPr="0065749C" w:rsidRDefault="00A64731" w:rsidP="00A64731">
            <w:pPr>
              <w:rPr>
                <w:rFonts w:ascii="Calibri" w:eastAsiaTheme="majorEastAsia" w:hAnsi="Calibri" w:cs="Calibri"/>
                <w:szCs w:val="21"/>
              </w:rPr>
            </w:pPr>
          </w:p>
          <w:p w14:paraId="76868C41" w14:textId="77777777" w:rsidR="00A64731" w:rsidRPr="0065749C" w:rsidRDefault="00A64731" w:rsidP="00A64731">
            <w:pPr>
              <w:rPr>
                <w:rFonts w:ascii="Calibri" w:eastAsiaTheme="majorEastAsia" w:hAnsi="Calibri" w:cs="Calibri"/>
                <w:sz w:val="18"/>
                <w:szCs w:val="18"/>
              </w:rPr>
            </w:pPr>
          </w:p>
        </w:tc>
      </w:tr>
      <w:tr w:rsidR="00A64731" w:rsidRPr="0065749C" w14:paraId="60F8526B" w14:textId="77777777" w:rsidTr="006D7ABB">
        <w:tc>
          <w:tcPr>
            <w:tcW w:w="851" w:type="dxa"/>
          </w:tcPr>
          <w:p w14:paraId="58C025BD" w14:textId="7DD9E038" w:rsidR="00A64731" w:rsidRPr="0065749C" w:rsidRDefault="00A64731" w:rsidP="00A64731">
            <w:pPr>
              <w:rPr>
                <w:rFonts w:ascii="Calibri" w:eastAsiaTheme="majorEastAsia" w:hAnsi="Calibri" w:cs="Calibri"/>
                <w:bCs/>
              </w:rPr>
            </w:pPr>
            <w:r w:rsidRPr="0065749C">
              <w:rPr>
                <w:rFonts w:ascii="Calibri" w:eastAsiaTheme="majorEastAsia" w:hAnsi="Calibri" w:cs="Calibri"/>
                <w:bCs/>
              </w:rPr>
              <w:t>4.1.9</w:t>
            </w:r>
          </w:p>
        </w:tc>
        <w:tc>
          <w:tcPr>
            <w:tcW w:w="850" w:type="dxa"/>
          </w:tcPr>
          <w:p w14:paraId="5E74B660" w14:textId="5BB35D99" w:rsidR="00A64731" w:rsidRPr="0065749C" w:rsidRDefault="00C667D1" w:rsidP="00A64731">
            <w:pPr>
              <w:rPr>
                <w:rFonts w:ascii="Calibri" w:eastAsiaTheme="majorEastAsia" w:hAnsi="Calibri" w:cs="Calibri"/>
                <w:bCs/>
              </w:rPr>
            </w:pPr>
            <w:r w:rsidRPr="00C667D1">
              <w:rPr>
                <w:rFonts w:ascii="Calibri" w:eastAsiaTheme="majorEastAsia" w:hAnsi="Calibri" w:cs="Calibri"/>
                <w:bCs/>
              </w:rPr>
              <w:t>OUT</w:t>
            </w:r>
            <w:r w:rsidR="00F202EA" w:rsidRPr="0065749C">
              <w:rPr>
                <w:rFonts w:ascii="Calibri" w:eastAsiaTheme="majorEastAsia" w:hAnsi="Calibri" w:cs="Calibri"/>
                <w:bCs/>
              </w:rPr>
              <w:t xml:space="preserve"> </w:t>
            </w:r>
            <w:r w:rsidR="00A64731" w:rsidRPr="0065749C">
              <w:rPr>
                <w:rFonts w:ascii="Calibri" w:eastAsiaTheme="majorEastAsia" w:hAnsi="Calibri" w:cs="Calibri"/>
                <w:bCs/>
              </w:rPr>
              <w:t>6</w:t>
            </w:r>
          </w:p>
        </w:tc>
        <w:tc>
          <w:tcPr>
            <w:tcW w:w="2693" w:type="dxa"/>
            <w:vMerge/>
          </w:tcPr>
          <w:p w14:paraId="3E855E3C" w14:textId="77777777" w:rsidR="00A64731" w:rsidRPr="0065749C" w:rsidRDefault="00A64731" w:rsidP="00A64731">
            <w:pPr>
              <w:rPr>
                <w:rFonts w:ascii="Calibri" w:eastAsiaTheme="majorEastAsia" w:hAnsi="Calibri" w:cs="Calibri"/>
                <w:szCs w:val="21"/>
              </w:rPr>
            </w:pPr>
          </w:p>
        </w:tc>
        <w:tc>
          <w:tcPr>
            <w:tcW w:w="1501" w:type="dxa"/>
          </w:tcPr>
          <w:p w14:paraId="30C6438E" w14:textId="6BB24A54" w:rsidR="00A64731" w:rsidRPr="0065749C" w:rsidRDefault="00F202EA" w:rsidP="00A64731">
            <w:pPr>
              <w:rPr>
                <w:rFonts w:ascii="Calibri" w:eastAsiaTheme="majorEastAsia" w:hAnsi="Calibri" w:cs="Calibri"/>
                <w:sz w:val="18"/>
                <w:szCs w:val="18"/>
              </w:rPr>
            </w:pPr>
            <w:r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6</w:t>
            </w:r>
          </w:p>
          <w:p w14:paraId="1D7D0A14" w14:textId="77777777" w:rsidR="00A64731" w:rsidRPr="0065749C" w:rsidRDefault="00A64731" w:rsidP="00A64731">
            <w:pPr>
              <w:rPr>
                <w:rFonts w:ascii="Calibri" w:eastAsiaTheme="majorEastAsia" w:hAnsi="Calibri" w:cs="Calibri"/>
                <w:sz w:val="18"/>
                <w:szCs w:val="18"/>
              </w:rPr>
            </w:pPr>
          </w:p>
        </w:tc>
      </w:tr>
      <w:tr w:rsidR="00A64731" w:rsidRPr="0065749C" w14:paraId="32D75976" w14:textId="77777777" w:rsidTr="006D7ABB">
        <w:tc>
          <w:tcPr>
            <w:tcW w:w="851" w:type="dxa"/>
          </w:tcPr>
          <w:p w14:paraId="60403719" w14:textId="210950EF" w:rsidR="00A64731" w:rsidRPr="0065749C" w:rsidRDefault="00A64731" w:rsidP="00A64731">
            <w:pPr>
              <w:rPr>
                <w:rFonts w:ascii="Calibri" w:eastAsiaTheme="majorEastAsia" w:hAnsi="Calibri" w:cs="Calibri"/>
                <w:bCs/>
                <w:szCs w:val="21"/>
              </w:rPr>
            </w:pPr>
            <w:r w:rsidRPr="0065749C">
              <w:rPr>
                <w:rFonts w:ascii="Calibri" w:eastAsiaTheme="majorEastAsia" w:hAnsi="Calibri" w:cs="Calibri"/>
                <w:bCs/>
              </w:rPr>
              <w:t>4.1.10</w:t>
            </w:r>
          </w:p>
        </w:tc>
        <w:tc>
          <w:tcPr>
            <w:tcW w:w="850" w:type="dxa"/>
          </w:tcPr>
          <w:p w14:paraId="1A8EB318" w14:textId="54272DF2" w:rsidR="00A64731" w:rsidRPr="0065749C" w:rsidRDefault="00C667D1" w:rsidP="00A64731">
            <w:pPr>
              <w:rPr>
                <w:rFonts w:ascii="Calibri" w:eastAsiaTheme="majorEastAsia" w:hAnsi="Calibri" w:cs="Calibri"/>
                <w:bCs/>
                <w:szCs w:val="21"/>
              </w:rPr>
            </w:pPr>
            <w:r w:rsidRPr="00C667D1">
              <w:rPr>
                <w:rFonts w:ascii="Calibri" w:eastAsiaTheme="majorEastAsia" w:hAnsi="Calibri" w:cs="Calibri"/>
                <w:bCs/>
              </w:rPr>
              <w:t>OUT</w:t>
            </w:r>
            <w:r w:rsidR="00F202EA" w:rsidRPr="0065749C">
              <w:rPr>
                <w:rFonts w:ascii="Calibri" w:eastAsiaTheme="majorEastAsia" w:hAnsi="Calibri" w:cs="Calibri"/>
                <w:bCs/>
              </w:rPr>
              <w:t xml:space="preserve"> </w:t>
            </w:r>
            <w:r w:rsidR="00A64731" w:rsidRPr="0065749C">
              <w:rPr>
                <w:rFonts w:ascii="Calibri" w:eastAsiaTheme="majorEastAsia" w:hAnsi="Calibri" w:cs="Calibri"/>
                <w:bCs/>
              </w:rPr>
              <w:t>7</w:t>
            </w:r>
          </w:p>
        </w:tc>
        <w:tc>
          <w:tcPr>
            <w:tcW w:w="2693" w:type="dxa"/>
            <w:vMerge/>
          </w:tcPr>
          <w:p w14:paraId="160CD3A3" w14:textId="4707B3DD" w:rsidR="00A64731" w:rsidRPr="0065749C" w:rsidRDefault="00A64731" w:rsidP="00A64731">
            <w:pPr>
              <w:rPr>
                <w:rFonts w:ascii="Calibri" w:eastAsiaTheme="majorEastAsia" w:hAnsi="Calibri" w:cs="Calibri"/>
                <w:szCs w:val="21"/>
              </w:rPr>
            </w:pPr>
          </w:p>
        </w:tc>
        <w:tc>
          <w:tcPr>
            <w:tcW w:w="1501" w:type="dxa"/>
          </w:tcPr>
          <w:p w14:paraId="051FDFBF" w14:textId="23BAEF03" w:rsidR="00A64731" w:rsidRPr="0065749C" w:rsidRDefault="00F202EA" w:rsidP="00A64731">
            <w:pPr>
              <w:rPr>
                <w:rFonts w:ascii="Calibri" w:eastAsiaTheme="majorEastAsia" w:hAnsi="Calibri" w:cs="Calibri"/>
                <w:szCs w:val="21"/>
              </w:rPr>
            </w:pPr>
            <w:r w:rsidRPr="0065749C">
              <w:rPr>
                <w:rFonts w:ascii="Calibri" w:eastAsiaTheme="majorEastAsia" w:hAnsi="Calibri" w:cs="Calibri"/>
                <w:sz w:val="18"/>
                <w:szCs w:val="18"/>
              </w:rPr>
              <w:t xml:space="preserve">Custom </w:t>
            </w:r>
            <w:r w:rsidR="0077296B">
              <w:rPr>
                <w:rFonts w:ascii="Calibri" w:eastAsiaTheme="majorEastAsia" w:hAnsi="Calibri" w:cs="Calibri" w:hint="eastAsia"/>
                <w:sz w:val="18"/>
                <w:szCs w:val="18"/>
              </w:rPr>
              <w:t>range</w:t>
            </w:r>
            <w:r w:rsidR="0077296B"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7</w:t>
            </w:r>
          </w:p>
        </w:tc>
      </w:tr>
      <w:tr w:rsidR="00A64731" w:rsidRPr="0065749C" w14:paraId="7DCFF9D0" w14:textId="77777777" w:rsidTr="007D10E7">
        <w:tc>
          <w:tcPr>
            <w:tcW w:w="851" w:type="dxa"/>
          </w:tcPr>
          <w:p w14:paraId="2E22375F" w14:textId="77777777" w:rsidR="00A64731" w:rsidRPr="0065749C" w:rsidRDefault="00A64731" w:rsidP="00A64731">
            <w:pPr>
              <w:jc w:val="center"/>
              <w:rPr>
                <w:rFonts w:ascii="Calibri" w:eastAsiaTheme="majorEastAsia" w:hAnsi="Calibri" w:cs="Calibri"/>
                <w:b/>
                <w:szCs w:val="21"/>
              </w:rPr>
            </w:pPr>
            <w:r w:rsidRPr="0065749C">
              <w:rPr>
                <w:rFonts w:ascii="Calibri" w:eastAsiaTheme="majorEastAsia" w:hAnsi="Calibri" w:cs="Calibri"/>
                <w:b/>
                <w:szCs w:val="21"/>
              </w:rPr>
              <w:t>4.2</w:t>
            </w:r>
          </w:p>
        </w:tc>
        <w:tc>
          <w:tcPr>
            <w:tcW w:w="5044" w:type="dxa"/>
            <w:gridSpan w:val="3"/>
          </w:tcPr>
          <w:p w14:paraId="71B3123F" w14:textId="35F4D93E" w:rsidR="00A64731" w:rsidRPr="0065749C" w:rsidRDefault="00E62DD2" w:rsidP="00A64731">
            <w:pPr>
              <w:jc w:val="center"/>
              <w:rPr>
                <w:rFonts w:ascii="Calibri" w:eastAsiaTheme="majorEastAsia" w:hAnsi="Calibri" w:cs="Calibri"/>
                <w:b/>
                <w:szCs w:val="21"/>
              </w:rPr>
            </w:pPr>
            <w:r w:rsidRPr="0065749C">
              <w:rPr>
                <w:rFonts w:ascii="Calibri" w:eastAsiaTheme="majorEastAsia" w:hAnsi="Calibri" w:cs="Calibri"/>
                <w:b/>
                <w:szCs w:val="21"/>
              </w:rPr>
              <w:t>I/O test</w:t>
            </w:r>
          </w:p>
        </w:tc>
      </w:tr>
      <w:tr w:rsidR="00A64731" w:rsidRPr="0065749C" w14:paraId="2102649C" w14:textId="77777777" w:rsidTr="00057F52">
        <w:tc>
          <w:tcPr>
            <w:tcW w:w="5895" w:type="dxa"/>
            <w:gridSpan w:val="4"/>
          </w:tcPr>
          <w:p w14:paraId="2EAF9561" w14:textId="00038DD2" w:rsidR="00A64731" w:rsidRPr="0065749C" w:rsidRDefault="00E62DD2" w:rsidP="00A64731">
            <w:pPr>
              <w:jc w:val="center"/>
              <w:rPr>
                <w:rFonts w:ascii="Calibri" w:eastAsiaTheme="majorEastAsia" w:hAnsi="Calibri" w:cs="Calibri"/>
              </w:rPr>
            </w:pPr>
            <w:r w:rsidRPr="0065749C">
              <w:rPr>
                <w:rFonts w:ascii="Calibri" w:eastAsiaTheme="majorEastAsia" w:hAnsi="Calibri" w:cs="Calibri"/>
              </w:rPr>
              <w:t>Please see the picture below for detailed description</w:t>
            </w:r>
          </w:p>
        </w:tc>
      </w:tr>
      <w:tr w:rsidR="00A64731" w:rsidRPr="0065749C" w14:paraId="55B1DAE7" w14:textId="77777777" w:rsidTr="007D10E7">
        <w:tc>
          <w:tcPr>
            <w:tcW w:w="851" w:type="dxa"/>
          </w:tcPr>
          <w:p w14:paraId="73DA7B40" w14:textId="77777777" w:rsidR="00A64731" w:rsidRPr="0065749C" w:rsidRDefault="00A64731" w:rsidP="00A64731">
            <w:pPr>
              <w:jc w:val="center"/>
              <w:rPr>
                <w:rFonts w:ascii="Calibri" w:eastAsiaTheme="majorEastAsia" w:hAnsi="Calibri" w:cs="Calibri"/>
                <w:b/>
              </w:rPr>
            </w:pPr>
            <w:r w:rsidRPr="0065749C">
              <w:rPr>
                <w:rFonts w:ascii="Calibri" w:eastAsiaTheme="majorEastAsia" w:hAnsi="Calibri" w:cs="Calibri"/>
                <w:b/>
              </w:rPr>
              <w:t>4.3</w:t>
            </w:r>
          </w:p>
        </w:tc>
        <w:tc>
          <w:tcPr>
            <w:tcW w:w="5044" w:type="dxa"/>
            <w:gridSpan w:val="3"/>
          </w:tcPr>
          <w:p w14:paraId="1FB74A80" w14:textId="3FFB6F02" w:rsidR="00A64731" w:rsidRPr="0065749C" w:rsidRDefault="00E62DD2" w:rsidP="00A64731">
            <w:pPr>
              <w:jc w:val="center"/>
              <w:rPr>
                <w:rFonts w:ascii="Calibri" w:eastAsiaTheme="majorEastAsia" w:hAnsi="Calibri" w:cs="Calibri"/>
                <w:b/>
              </w:rPr>
            </w:pPr>
            <w:r w:rsidRPr="0065749C">
              <w:rPr>
                <w:rFonts w:ascii="Calibri" w:eastAsiaTheme="majorEastAsia" w:hAnsi="Calibri" w:cs="Calibri"/>
                <w:b/>
              </w:rPr>
              <w:t>password</w:t>
            </w:r>
          </w:p>
        </w:tc>
      </w:tr>
      <w:tr w:rsidR="00A64731" w:rsidRPr="0065749C" w14:paraId="7701F4D1" w14:textId="77777777" w:rsidTr="006D7ABB">
        <w:tc>
          <w:tcPr>
            <w:tcW w:w="851" w:type="dxa"/>
          </w:tcPr>
          <w:p w14:paraId="2327B7EC" w14:textId="77777777" w:rsidR="00A64731" w:rsidRPr="0065749C" w:rsidRDefault="00A64731" w:rsidP="00A64731">
            <w:pPr>
              <w:rPr>
                <w:rFonts w:ascii="Calibri" w:eastAsiaTheme="majorEastAsia" w:hAnsi="Calibri" w:cs="Calibri"/>
                <w:szCs w:val="21"/>
              </w:rPr>
            </w:pPr>
            <w:r w:rsidRPr="0065749C">
              <w:rPr>
                <w:rFonts w:ascii="Calibri" w:eastAsiaTheme="majorEastAsia" w:hAnsi="Calibri" w:cs="Calibri"/>
                <w:szCs w:val="21"/>
              </w:rPr>
              <w:t>4.3.1</w:t>
            </w:r>
          </w:p>
        </w:tc>
        <w:tc>
          <w:tcPr>
            <w:tcW w:w="850" w:type="dxa"/>
          </w:tcPr>
          <w:p w14:paraId="45C790B5" w14:textId="62FE2A46" w:rsidR="00A64731" w:rsidRPr="0065749C" w:rsidRDefault="00E62DD2" w:rsidP="00A64731">
            <w:pPr>
              <w:rPr>
                <w:rFonts w:ascii="Calibri" w:eastAsiaTheme="majorEastAsia" w:hAnsi="Calibri" w:cs="Calibri"/>
                <w:szCs w:val="21"/>
              </w:rPr>
            </w:pPr>
            <w:r w:rsidRPr="0065749C">
              <w:rPr>
                <w:rFonts w:ascii="Calibri" w:eastAsiaTheme="majorEastAsia" w:hAnsi="Calibri" w:cs="Calibri"/>
                <w:szCs w:val="21"/>
              </w:rPr>
              <w:t>Passwo</w:t>
            </w:r>
            <w:r w:rsidRPr="0065749C">
              <w:rPr>
                <w:rFonts w:ascii="Calibri" w:eastAsiaTheme="majorEastAsia" w:hAnsi="Calibri" w:cs="Calibri"/>
                <w:szCs w:val="21"/>
              </w:rPr>
              <w:lastRenderedPageBreak/>
              <w:t>rd switch</w:t>
            </w:r>
          </w:p>
        </w:tc>
        <w:tc>
          <w:tcPr>
            <w:tcW w:w="2693" w:type="dxa"/>
          </w:tcPr>
          <w:p w14:paraId="14073D88" w14:textId="64825761" w:rsidR="00A64731" w:rsidRPr="0065749C" w:rsidRDefault="00E62DD2" w:rsidP="00A64731">
            <w:pPr>
              <w:rPr>
                <w:rFonts w:ascii="Calibri" w:eastAsiaTheme="majorEastAsia" w:hAnsi="Calibri" w:cs="Calibri"/>
                <w:szCs w:val="21"/>
              </w:rPr>
            </w:pPr>
            <w:r w:rsidRPr="0065749C">
              <w:rPr>
                <w:rFonts w:ascii="Calibri" w:eastAsiaTheme="majorEastAsia" w:hAnsi="Calibri" w:cs="Calibri"/>
              </w:rPr>
              <w:lastRenderedPageBreak/>
              <w:t xml:space="preserve">Parameter Setting Password </w:t>
            </w:r>
            <w:r w:rsidRPr="0065749C">
              <w:rPr>
                <w:rFonts w:ascii="Calibri" w:eastAsiaTheme="majorEastAsia" w:hAnsi="Calibri" w:cs="Calibri"/>
              </w:rPr>
              <w:lastRenderedPageBreak/>
              <w:t>switch</w:t>
            </w:r>
          </w:p>
        </w:tc>
        <w:tc>
          <w:tcPr>
            <w:tcW w:w="1501" w:type="dxa"/>
          </w:tcPr>
          <w:p w14:paraId="74D052B6" w14:textId="4E4E3058" w:rsidR="00A64731" w:rsidRPr="0065749C" w:rsidRDefault="00F202EA" w:rsidP="00A64731">
            <w:pPr>
              <w:rPr>
                <w:rFonts w:ascii="Calibri" w:eastAsiaTheme="majorEastAsia" w:hAnsi="Calibri" w:cs="Calibri"/>
                <w:szCs w:val="21"/>
              </w:rPr>
            </w:pPr>
            <w:r w:rsidRPr="0065749C">
              <w:rPr>
                <w:rFonts w:ascii="Calibri" w:eastAsiaTheme="majorEastAsia" w:hAnsi="Calibri" w:cs="Calibri"/>
                <w:szCs w:val="21"/>
              </w:rPr>
              <w:lastRenderedPageBreak/>
              <w:t>OFF</w:t>
            </w:r>
          </w:p>
        </w:tc>
      </w:tr>
      <w:tr w:rsidR="00A64731" w:rsidRPr="0065749C" w14:paraId="30B56E33" w14:textId="77777777" w:rsidTr="006D7ABB">
        <w:tc>
          <w:tcPr>
            <w:tcW w:w="851" w:type="dxa"/>
          </w:tcPr>
          <w:p w14:paraId="2119FAED" w14:textId="77777777" w:rsidR="00A64731" w:rsidRPr="0065749C" w:rsidRDefault="00A64731" w:rsidP="00A64731">
            <w:pPr>
              <w:rPr>
                <w:rFonts w:ascii="Calibri" w:eastAsiaTheme="majorEastAsia" w:hAnsi="Calibri" w:cs="Calibri"/>
                <w:szCs w:val="21"/>
              </w:rPr>
            </w:pPr>
            <w:r w:rsidRPr="0065749C">
              <w:rPr>
                <w:rFonts w:ascii="Calibri" w:eastAsiaTheme="majorEastAsia" w:hAnsi="Calibri" w:cs="Calibri"/>
                <w:szCs w:val="21"/>
              </w:rPr>
              <w:t>4.3.2</w:t>
            </w:r>
          </w:p>
        </w:tc>
        <w:tc>
          <w:tcPr>
            <w:tcW w:w="850" w:type="dxa"/>
          </w:tcPr>
          <w:p w14:paraId="7CBC1974" w14:textId="125C06B8" w:rsidR="00A64731" w:rsidRPr="0065749C" w:rsidRDefault="00E62DD2" w:rsidP="00A64731">
            <w:pPr>
              <w:rPr>
                <w:rFonts w:ascii="Calibri" w:eastAsiaTheme="majorEastAsia" w:hAnsi="Calibri" w:cs="Calibri"/>
                <w:szCs w:val="21"/>
              </w:rPr>
            </w:pPr>
            <w:r w:rsidRPr="0065749C">
              <w:rPr>
                <w:rFonts w:ascii="Calibri" w:eastAsiaTheme="majorEastAsia" w:hAnsi="Calibri" w:cs="Calibri"/>
                <w:szCs w:val="21"/>
              </w:rPr>
              <w:t>Password change</w:t>
            </w:r>
          </w:p>
        </w:tc>
        <w:tc>
          <w:tcPr>
            <w:tcW w:w="2693" w:type="dxa"/>
          </w:tcPr>
          <w:p w14:paraId="572982A8" w14:textId="2AC5B440" w:rsidR="00A64731" w:rsidRPr="0065749C" w:rsidRDefault="00E62DD2" w:rsidP="00A64731">
            <w:pPr>
              <w:rPr>
                <w:rFonts w:ascii="Calibri" w:eastAsiaTheme="majorEastAsia" w:hAnsi="Calibri" w:cs="Calibri"/>
                <w:szCs w:val="21"/>
              </w:rPr>
            </w:pPr>
            <w:r w:rsidRPr="0065749C">
              <w:rPr>
                <w:rFonts w:ascii="Calibri" w:eastAsiaTheme="majorEastAsia" w:hAnsi="Calibri" w:cs="Calibri"/>
                <w:szCs w:val="21"/>
              </w:rPr>
              <w:t>To change the password, enter the same password twice and press OK to save the new password</w:t>
            </w:r>
          </w:p>
        </w:tc>
        <w:tc>
          <w:tcPr>
            <w:tcW w:w="1501" w:type="dxa"/>
          </w:tcPr>
          <w:p w14:paraId="6E864942" w14:textId="77777777" w:rsidR="00A64731" w:rsidRPr="0065749C" w:rsidRDefault="00A64731" w:rsidP="00A64731">
            <w:pPr>
              <w:rPr>
                <w:rFonts w:ascii="Calibri" w:eastAsiaTheme="majorEastAsia" w:hAnsi="Calibri" w:cs="Calibri"/>
                <w:szCs w:val="21"/>
              </w:rPr>
            </w:pPr>
            <w:r w:rsidRPr="0065749C">
              <w:rPr>
                <w:rFonts w:ascii="Calibri" w:eastAsiaTheme="majorEastAsia" w:hAnsi="Calibri" w:cs="Calibri"/>
                <w:szCs w:val="21"/>
              </w:rPr>
              <w:t>000000</w:t>
            </w:r>
          </w:p>
        </w:tc>
      </w:tr>
    </w:tbl>
    <w:p w14:paraId="22EDCED6" w14:textId="77777777" w:rsidR="006D7ABB" w:rsidRDefault="00097420" w:rsidP="00520C70">
      <w:pPr>
        <w:jc w:val="center"/>
        <w:rPr>
          <w:rFonts w:ascii="Calibri" w:eastAsiaTheme="majorEastAsia" w:hAnsi="Calibri" w:cs="Calibri"/>
        </w:rPr>
      </w:pPr>
      <w:r w:rsidRPr="0065749C">
        <w:rPr>
          <w:rFonts w:ascii="Calibri" w:eastAsiaTheme="majorEastAsia" w:hAnsi="Calibri" w:cs="Calibri"/>
        </w:rPr>
        <w:t>Note: An illustration of the output type is shown below:</w:t>
      </w:r>
    </w:p>
    <w:p w14:paraId="67207DE6" w14:textId="25F77FC7" w:rsidR="00F91F6E" w:rsidRPr="0065749C" w:rsidRDefault="006D7ABB" w:rsidP="00520C70">
      <w:pPr>
        <w:jc w:val="center"/>
        <w:rPr>
          <w:rFonts w:ascii="Calibri" w:eastAsiaTheme="majorEastAsia" w:hAnsi="Calibri" w:cs="Calibri"/>
        </w:rPr>
      </w:pPr>
      <w:r w:rsidRPr="0065749C">
        <w:rPr>
          <w:rFonts w:ascii="Calibri" w:eastAsiaTheme="majorEastAsia" w:hAnsi="Calibri" w:cs="Calibri"/>
        </w:rPr>
        <w:object w:dxaOrig="5250" w:dyaOrig="8130" w14:anchorId="63D686DD">
          <v:shape id="_x0000_i1065" type="#_x0000_t75" style="width:1in;height:110.25pt" o:ole="">
            <v:imagedata r:id="rId65" o:title=""/>
          </v:shape>
          <o:OLEObject Type="Embed" ProgID="Visio.Drawing.15" ShapeID="_x0000_i1065" DrawAspect="Content" ObjectID="_1833707206" r:id="rId66"/>
        </w:object>
      </w:r>
    </w:p>
    <w:p w14:paraId="648AC256" w14:textId="12C6EF35" w:rsidR="001736E8" w:rsidRPr="0065749C" w:rsidRDefault="00097420" w:rsidP="001736E8">
      <w:pPr>
        <w:rPr>
          <w:rFonts w:ascii="Calibri" w:eastAsiaTheme="majorEastAsia" w:hAnsi="Calibri" w:cs="Calibri"/>
          <w:b/>
          <w:bCs/>
          <w:szCs w:val="21"/>
        </w:rPr>
      </w:pPr>
      <w:r w:rsidRPr="0065749C">
        <w:rPr>
          <w:rFonts w:ascii="Calibri" w:eastAsiaTheme="majorEastAsia" w:hAnsi="Calibri" w:cs="Calibri"/>
          <w:szCs w:val="21"/>
        </w:rPr>
        <w:t>As shown IN the figure above: IN: IN is the input test port. The 5 squares from left to right are IN</w:t>
      </w:r>
      <w:proofErr w:type="gramStart"/>
      <w:r w:rsidRPr="0065749C">
        <w:rPr>
          <w:rFonts w:ascii="Calibri" w:eastAsiaTheme="majorEastAsia" w:hAnsi="Calibri" w:cs="Calibri"/>
          <w:szCs w:val="21"/>
        </w:rPr>
        <w:t>1,IN2,IN3,IN4,IN</w:t>
      </w:r>
      <w:proofErr w:type="gramEnd"/>
      <w:r w:rsidRPr="0065749C">
        <w:rPr>
          <w:rFonts w:ascii="Calibri" w:eastAsiaTheme="majorEastAsia" w:hAnsi="Calibri" w:cs="Calibri"/>
          <w:szCs w:val="21"/>
        </w:rPr>
        <w:t>5</w:t>
      </w:r>
    </w:p>
    <w:p w14:paraId="4BDEEC10" w14:textId="77777777" w:rsidR="008D1992" w:rsidRPr="0065749C" w:rsidRDefault="001736E8" w:rsidP="00F1344B">
      <w:pPr>
        <w:rPr>
          <w:rFonts w:ascii="Calibri" w:eastAsiaTheme="majorEastAsia" w:hAnsi="Calibri" w:cs="Calibri"/>
          <w:szCs w:val="21"/>
        </w:rPr>
      </w:pPr>
      <w:r w:rsidRPr="0065749C">
        <w:rPr>
          <w:rFonts w:ascii="Calibri" w:eastAsiaTheme="majorEastAsia" w:hAnsi="Calibri" w:cs="Calibri"/>
          <w:szCs w:val="21"/>
        </w:rPr>
        <w:t>OUT</w:t>
      </w:r>
      <w:r w:rsidRPr="0065749C">
        <w:rPr>
          <w:rFonts w:ascii="Calibri" w:eastAsiaTheme="majorEastAsia" w:hAnsi="Calibri" w:cs="Calibri"/>
          <w:szCs w:val="21"/>
        </w:rPr>
        <w:t>：</w:t>
      </w:r>
      <w:r w:rsidR="00097420" w:rsidRPr="0065749C">
        <w:rPr>
          <w:rFonts w:ascii="Calibri" w:eastAsiaTheme="majorEastAsia" w:hAnsi="Calibri" w:cs="Calibri"/>
          <w:szCs w:val="21"/>
        </w:rPr>
        <w:t xml:space="preserve">OUT is the output test port. The 7 squares from left to right are </w:t>
      </w:r>
      <w:r w:rsidRPr="0065749C">
        <w:rPr>
          <w:rFonts w:ascii="Calibri" w:eastAsiaTheme="majorEastAsia" w:hAnsi="Calibri" w:cs="Calibri"/>
          <w:szCs w:val="21"/>
        </w:rPr>
        <w:t>OUT1, OUT2, OUT3</w:t>
      </w:r>
      <w:r w:rsidR="00A47318" w:rsidRPr="0065749C">
        <w:rPr>
          <w:rFonts w:ascii="Calibri" w:eastAsiaTheme="majorEastAsia" w:hAnsi="Calibri" w:cs="Calibri"/>
          <w:szCs w:val="21"/>
        </w:rPr>
        <w:t>，</w:t>
      </w:r>
      <w:r w:rsidR="00A47318" w:rsidRPr="0065749C">
        <w:rPr>
          <w:rFonts w:ascii="Calibri" w:eastAsiaTheme="majorEastAsia" w:hAnsi="Calibri" w:cs="Calibri"/>
          <w:szCs w:val="21"/>
        </w:rPr>
        <w:t>OUT4</w:t>
      </w:r>
      <w:r w:rsidR="00A47318" w:rsidRPr="0065749C">
        <w:rPr>
          <w:rFonts w:ascii="Calibri" w:eastAsiaTheme="majorEastAsia" w:hAnsi="Calibri" w:cs="Calibri"/>
          <w:szCs w:val="21"/>
        </w:rPr>
        <w:t>，</w:t>
      </w:r>
      <w:r w:rsidR="00A47318" w:rsidRPr="0065749C">
        <w:rPr>
          <w:rFonts w:ascii="Calibri" w:eastAsiaTheme="majorEastAsia" w:hAnsi="Calibri" w:cs="Calibri"/>
          <w:szCs w:val="21"/>
        </w:rPr>
        <w:t>OUT5</w:t>
      </w:r>
      <w:r w:rsidR="00A47318" w:rsidRPr="0065749C">
        <w:rPr>
          <w:rFonts w:ascii="Calibri" w:eastAsiaTheme="majorEastAsia" w:hAnsi="Calibri" w:cs="Calibri"/>
          <w:szCs w:val="21"/>
        </w:rPr>
        <w:t>，</w:t>
      </w:r>
      <w:r w:rsidR="00A47318" w:rsidRPr="0065749C">
        <w:rPr>
          <w:rFonts w:ascii="Calibri" w:eastAsiaTheme="majorEastAsia" w:hAnsi="Calibri" w:cs="Calibri"/>
          <w:szCs w:val="21"/>
        </w:rPr>
        <w:t>OUT6</w:t>
      </w:r>
      <w:r w:rsidR="00A47318" w:rsidRPr="0065749C">
        <w:rPr>
          <w:rFonts w:ascii="Calibri" w:eastAsiaTheme="majorEastAsia" w:hAnsi="Calibri" w:cs="Calibri"/>
          <w:szCs w:val="21"/>
        </w:rPr>
        <w:t>，</w:t>
      </w:r>
      <w:r w:rsidR="00A47318" w:rsidRPr="0065749C">
        <w:rPr>
          <w:rFonts w:ascii="Calibri" w:eastAsiaTheme="majorEastAsia" w:hAnsi="Calibri" w:cs="Calibri"/>
          <w:szCs w:val="21"/>
        </w:rPr>
        <w:t>OUT7</w:t>
      </w:r>
      <w:r w:rsidR="00097420" w:rsidRPr="0065749C">
        <w:rPr>
          <w:rFonts w:ascii="Calibri" w:eastAsiaTheme="majorEastAsia" w:hAnsi="Calibri" w:cs="Calibri"/>
          <w:szCs w:val="21"/>
        </w:rPr>
        <w:t xml:space="preserve"> in turn</w:t>
      </w:r>
      <w:r w:rsidRPr="0065749C">
        <w:rPr>
          <w:rFonts w:ascii="Calibri" w:eastAsiaTheme="majorEastAsia" w:hAnsi="Calibri" w:cs="Calibri"/>
          <w:szCs w:val="21"/>
        </w:rPr>
        <w:t>，</w:t>
      </w:r>
      <w:r w:rsidRPr="0065749C">
        <w:rPr>
          <w:rFonts w:ascii="Calibri" w:eastAsiaTheme="majorEastAsia" w:hAnsi="Calibri" w:cs="Calibri"/>
          <w:szCs w:val="21"/>
        </w:rPr>
        <w:object w:dxaOrig="421" w:dyaOrig="421" w14:anchorId="6F24DC0B">
          <v:shape id="_x0000_i1066" type="#_x0000_t75" style="width:13.5pt;height:13.5pt" o:ole="">
            <v:imagedata r:id="rId28" o:title=""/>
          </v:shape>
          <o:OLEObject Type="Embed" ProgID="Visio.Drawing.15" ShapeID="_x0000_i1066" DrawAspect="Content" ObjectID="_1833707207" r:id="rId67"/>
        </w:object>
      </w:r>
      <w:r w:rsidR="00097420" w:rsidRPr="0065749C">
        <w:rPr>
          <w:rFonts w:ascii="Calibri" w:eastAsiaTheme="majorEastAsia" w:hAnsi="Calibri" w:cs="Calibri"/>
        </w:rPr>
        <w:t xml:space="preserve"> </w:t>
      </w:r>
      <w:r w:rsidR="00097420" w:rsidRPr="0065749C">
        <w:rPr>
          <w:rFonts w:ascii="Calibri" w:eastAsiaTheme="majorEastAsia" w:hAnsi="Calibri" w:cs="Calibri"/>
          <w:szCs w:val="21"/>
        </w:rPr>
        <w:t>is moving the cursor</w:t>
      </w:r>
      <w:r w:rsidRPr="0065749C">
        <w:rPr>
          <w:rFonts w:ascii="Calibri" w:eastAsiaTheme="majorEastAsia" w:hAnsi="Calibri" w:cs="Calibri"/>
          <w:szCs w:val="21"/>
        </w:rPr>
        <w:t>，</w:t>
      </w:r>
      <w:r w:rsidRPr="0065749C">
        <w:rPr>
          <w:rFonts w:ascii="Calibri" w:eastAsiaTheme="majorEastAsia" w:hAnsi="Calibri" w:cs="Calibri"/>
          <w:szCs w:val="21"/>
        </w:rPr>
        <w:object w:dxaOrig="616" w:dyaOrig="615" w14:anchorId="741A97F7">
          <v:shape id="_x0000_i1067" type="#_x0000_t75" style="width:12pt;height:12pt" o:ole="">
            <v:imagedata r:id="rId34" o:title=""/>
          </v:shape>
          <o:OLEObject Type="Embed" ProgID="Visio.Drawing.15" ShapeID="_x0000_i1067" DrawAspect="Content" ObjectID="_1833707208" r:id="rId68"/>
        </w:object>
      </w:r>
      <w:r w:rsidR="008D1992" w:rsidRPr="0065749C">
        <w:rPr>
          <w:rFonts w:ascii="Calibri" w:eastAsiaTheme="majorEastAsia" w:hAnsi="Calibri" w:cs="Calibri"/>
          <w:szCs w:val="21"/>
        </w:rPr>
        <w:t xml:space="preserve"> is a valid and invalid state switch</w:t>
      </w:r>
    </w:p>
    <w:p w14:paraId="3BC46742" w14:textId="12799675" w:rsidR="00EC3340" w:rsidRPr="0065749C" w:rsidRDefault="001736E8" w:rsidP="006D7ABB">
      <w:pPr>
        <w:rPr>
          <w:rFonts w:ascii="Calibri" w:eastAsiaTheme="majorEastAsia" w:hAnsi="Calibri" w:cs="Calibri"/>
          <w:b/>
          <w:bCs/>
          <w:kern w:val="44"/>
          <w:sz w:val="44"/>
          <w:szCs w:val="44"/>
        </w:rPr>
      </w:pPr>
      <w:r w:rsidRPr="0065749C">
        <w:rPr>
          <w:rFonts w:ascii="Calibri" w:eastAsiaTheme="majorEastAsia" w:hAnsi="Calibri" w:cs="Calibri"/>
          <w:szCs w:val="21"/>
        </w:rPr>
        <w:t>□</w:t>
      </w:r>
      <w:r w:rsidRPr="0065749C">
        <w:rPr>
          <w:rFonts w:ascii="Calibri" w:eastAsiaTheme="majorEastAsia" w:hAnsi="Calibri" w:cs="Calibri"/>
          <w:szCs w:val="21"/>
        </w:rPr>
        <w:t>：</w:t>
      </w:r>
      <w:r w:rsidR="008D1992" w:rsidRPr="0065749C">
        <w:rPr>
          <w:rFonts w:ascii="Calibri" w:eastAsiaTheme="majorEastAsia" w:hAnsi="Calibri" w:cs="Calibri"/>
          <w:szCs w:val="21"/>
        </w:rPr>
        <w:t>effective</w:t>
      </w:r>
      <w:r w:rsidRPr="0065749C">
        <w:rPr>
          <w:rFonts w:ascii="Calibri" w:eastAsiaTheme="majorEastAsia" w:hAnsi="Calibri" w:cs="Calibri"/>
          <w:szCs w:val="21"/>
        </w:rPr>
        <w:t xml:space="preserve">    </w:t>
      </w:r>
      <w:r w:rsidRPr="0065749C">
        <w:rPr>
          <w:rFonts w:ascii="宋体" w:eastAsia="宋体" w:hAnsi="宋体" w:cs="宋体" w:hint="eastAsia"/>
          <w:szCs w:val="21"/>
        </w:rPr>
        <w:t>■</w:t>
      </w:r>
      <w:r w:rsidRPr="0065749C">
        <w:rPr>
          <w:rFonts w:ascii="Calibri" w:eastAsiaTheme="majorEastAsia" w:hAnsi="Calibri" w:cs="Calibri"/>
          <w:szCs w:val="21"/>
        </w:rPr>
        <w:t>：</w:t>
      </w:r>
      <w:r w:rsidR="008D1992" w:rsidRPr="0065749C">
        <w:rPr>
          <w:rFonts w:ascii="Calibri" w:eastAsiaTheme="majorEastAsia" w:hAnsi="Calibri" w:cs="Calibri"/>
          <w:szCs w:val="21"/>
        </w:rPr>
        <w:t>invalid</w:t>
      </w:r>
      <w:r w:rsidR="00EC3340" w:rsidRPr="0065749C">
        <w:rPr>
          <w:rFonts w:ascii="Calibri" w:eastAsiaTheme="majorEastAsia" w:hAnsi="Calibri" w:cs="Calibri"/>
        </w:rPr>
        <w:br w:type="page"/>
      </w:r>
    </w:p>
    <w:p w14:paraId="3711BF98" w14:textId="6FE256D3" w:rsidR="005D23A8" w:rsidRPr="0065749C" w:rsidRDefault="00B03C0C" w:rsidP="00C93492">
      <w:pPr>
        <w:pStyle w:val="1"/>
        <w:jc w:val="left"/>
        <w:rPr>
          <w:rFonts w:ascii="Calibri" w:eastAsiaTheme="majorEastAsia" w:hAnsi="Calibri" w:cs="Calibri"/>
        </w:rPr>
      </w:pPr>
      <w:bookmarkStart w:id="65" w:name="_Toc121301054"/>
      <w:r w:rsidRPr="0065749C">
        <w:rPr>
          <w:rFonts w:ascii="Calibri" w:eastAsiaTheme="majorEastAsia" w:hAnsi="Calibri" w:cs="Calibri"/>
        </w:rPr>
        <w:lastRenderedPageBreak/>
        <w:t xml:space="preserve">Preset </w:t>
      </w:r>
      <w:bookmarkEnd w:id="65"/>
      <w:r w:rsidR="00A025F3" w:rsidRPr="00A025F3">
        <w:rPr>
          <w:rFonts w:ascii="Calibri" w:eastAsiaTheme="majorEastAsia" w:hAnsi="Calibri" w:cs="Calibri" w:hint="eastAsia"/>
        </w:rPr>
        <w:t>range</w:t>
      </w:r>
    </w:p>
    <w:p w14:paraId="486F6F5E" w14:textId="30AF7CC3" w:rsidR="008E4947" w:rsidRPr="0065749C" w:rsidRDefault="007F10BD" w:rsidP="005D23A8">
      <w:pPr>
        <w:ind w:firstLine="420"/>
        <w:jc w:val="left"/>
        <w:rPr>
          <w:rFonts w:ascii="Calibri" w:eastAsiaTheme="majorEastAsia" w:hAnsi="Calibri" w:cs="Calibri"/>
        </w:rPr>
      </w:pPr>
      <w:r w:rsidRPr="0065749C">
        <w:rPr>
          <w:rFonts w:ascii="Calibri" w:eastAsiaTheme="majorEastAsia" w:hAnsi="Calibri" w:cs="Calibri"/>
        </w:rPr>
        <w:t>Under the weight display interface, press the key</w:t>
      </w:r>
      <w:r w:rsidR="005D23A8" w:rsidRPr="0065749C">
        <w:rPr>
          <w:rFonts w:ascii="Calibri" w:eastAsiaTheme="majorEastAsia" w:hAnsi="Calibri" w:cs="Calibri"/>
        </w:rPr>
        <w:object w:dxaOrig="616" w:dyaOrig="615" w14:anchorId="11A8683E">
          <v:shape id="_x0000_i1068" type="#_x0000_t75" style="width:21pt;height:21pt" o:ole="">
            <v:imagedata r:id="rId36" o:title=""/>
          </v:shape>
          <o:OLEObject Type="Embed" ProgID="Visio.Drawing.15" ShapeID="_x0000_i1068" DrawAspect="Content" ObjectID="_1833707209" r:id="rId69"/>
        </w:object>
      </w:r>
      <w:r w:rsidRPr="0065749C">
        <w:rPr>
          <w:rFonts w:ascii="Calibri" w:eastAsiaTheme="majorEastAsia" w:hAnsi="Calibri" w:cs="Calibri"/>
        </w:rPr>
        <w:t xml:space="preserve"> five times, Until the main display cursor stops at "5 preset </w:t>
      </w:r>
      <w:r w:rsidR="00A025F3">
        <w:rPr>
          <w:rFonts w:ascii="Calibri" w:eastAsiaTheme="majorEastAsia" w:hAnsi="Calibri" w:cs="Calibri" w:hint="eastAsia"/>
          <w:sz w:val="18"/>
          <w:szCs w:val="18"/>
        </w:rPr>
        <w:t>range</w:t>
      </w:r>
      <w:r w:rsidR="00A025F3" w:rsidRPr="0065749C">
        <w:rPr>
          <w:rFonts w:ascii="Calibri" w:eastAsiaTheme="majorEastAsia" w:hAnsi="Calibri" w:cs="Calibri"/>
          <w:sz w:val="18"/>
          <w:szCs w:val="18"/>
        </w:rPr>
        <w:t xml:space="preserve"> </w:t>
      </w:r>
      <w:r w:rsidRPr="0065749C">
        <w:rPr>
          <w:rFonts w:ascii="Calibri" w:eastAsiaTheme="majorEastAsia" w:hAnsi="Calibri" w:cs="Calibri"/>
        </w:rPr>
        <w:t>", press the key</w:t>
      </w:r>
      <w:r w:rsidR="005D23A8" w:rsidRPr="0065749C">
        <w:rPr>
          <w:rFonts w:ascii="Calibri" w:eastAsiaTheme="majorEastAsia" w:hAnsi="Calibri" w:cs="Calibri"/>
        </w:rPr>
        <w:object w:dxaOrig="616" w:dyaOrig="615" w14:anchorId="04B3D7E9">
          <v:shape id="_x0000_i1069" type="#_x0000_t75" style="width:24.75pt;height:24.75pt" o:ole="">
            <v:imagedata r:id="rId30" o:title=""/>
          </v:shape>
          <o:OLEObject Type="Embed" ProgID="Visio.Drawing.15" ShapeID="_x0000_i1069" DrawAspect="Content" ObjectID="_1833707210" r:id="rId70"/>
        </w:object>
      </w:r>
      <w:r w:rsidRPr="0065749C">
        <w:rPr>
          <w:rFonts w:ascii="Calibri" w:eastAsiaTheme="majorEastAsia" w:hAnsi="Calibri" w:cs="Calibri"/>
        </w:rPr>
        <w:t xml:space="preserve"> to enter the preset </w:t>
      </w:r>
      <w:r w:rsidR="00A025F3" w:rsidRPr="00A025F3">
        <w:rPr>
          <w:rFonts w:ascii="Calibri" w:eastAsiaTheme="majorEastAsia" w:hAnsi="Calibri" w:cs="Calibri" w:hint="eastAsia"/>
          <w:sz w:val="20"/>
          <w:szCs w:val="20"/>
        </w:rPr>
        <w:t>range</w:t>
      </w:r>
      <w:r w:rsidR="00A025F3" w:rsidRPr="0065749C">
        <w:rPr>
          <w:rFonts w:ascii="Calibri" w:eastAsiaTheme="majorEastAsia" w:hAnsi="Calibri" w:cs="Calibri"/>
        </w:rPr>
        <w:t xml:space="preserve"> </w:t>
      </w:r>
      <w:r w:rsidRPr="0065749C">
        <w:rPr>
          <w:rFonts w:ascii="Calibri" w:eastAsiaTheme="majorEastAsia" w:hAnsi="Calibri" w:cs="Calibri"/>
        </w:rPr>
        <w:t>related parameter setting,</w:t>
      </w:r>
      <w:r w:rsidR="008E4947" w:rsidRPr="0065749C">
        <w:rPr>
          <w:rFonts w:ascii="Calibri" w:eastAsiaTheme="majorEastAsia" w:hAnsi="Calibri" w:cs="Calibri"/>
        </w:rPr>
        <w:t xml:space="preserve"> if the password is open, you need to enter the correct password to access the next level menu.</w:t>
      </w:r>
    </w:p>
    <w:p w14:paraId="3DCCC0BC" w14:textId="77777777" w:rsidR="008E4947" w:rsidRPr="0065749C" w:rsidRDefault="008E4947" w:rsidP="005D23A8">
      <w:pPr>
        <w:ind w:firstLine="420"/>
        <w:jc w:val="left"/>
        <w:rPr>
          <w:rFonts w:ascii="Calibri" w:eastAsiaTheme="majorEastAsia" w:hAnsi="Calibri" w:cs="Calibri"/>
        </w:rPr>
      </w:pPr>
      <w:r w:rsidRPr="0065749C">
        <w:rPr>
          <w:rFonts w:ascii="Calibri" w:eastAsiaTheme="majorEastAsia" w:hAnsi="Calibri" w:cs="Calibri"/>
        </w:rPr>
        <w:t>When leaving the factory, the password is "000000", the password switch is off.</w:t>
      </w:r>
    </w:p>
    <w:p w14:paraId="74928E77" w14:textId="26E516A5" w:rsidR="005D23A8" w:rsidRPr="0065749C" w:rsidRDefault="008E4947" w:rsidP="005D23A8">
      <w:pPr>
        <w:ind w:firstLine="420"/>
        <w:jc w:val="left"/>
        <w:rPr>
          <w:rFonts w:ascii="Calibri" w:eastAsiaTheme="majorEastAsia" w:hAnsi="Calibri" w:cs="Calibri"/>
        </w:rPr>
      </w:pPr>
      <w:r w:rsidRPr="0065749C">
        <w:rPr>
          <w:rFonts w:ascii="Calibri" w:eastAsiaTheme="majorEastAsia" w:hAnsi="Calibri" w:cs="Calibri"/>
        </w:rPr>
        <w:t>The menu is as follows</w:t>
      </w:r>
      <w:r w:rsidR="005D23A8" w:rsidRPr="0065749C">
        <w:rPr>
          <w:rFonts w:ascii="Calibri" w:eastAsiaTheme="majorEastAsia" w:hAnsi="Calibri" w:cs="Calibri"/>
        </w:rPr>
        <w:t>：</w:t>
      </w:r>
    </w:p>
    <w:tbl>
      <w:tblPr>
        <w:tblStyle w:val="a7"/>
        <w:tblW w:w="5753" w:type="dxa"/>
        <w:tblInd w:w="26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3"/>
        <w:gridCol w:w="1114"/>
        <w:gridCol w:w="2895"/>
        <w:gridCol w:w="851"/>
      </w:tblGrid>
      <w:tr w:rsidR="005D23A8" w:rsidRPr="0065749C" w14:paraId="321052F1" w14:textId="77777777" w:rsidTr="00F158EA">
        <w:tc>
          <w:tcPr>
            <w:tcW w:w="5753" w:type="dxa"/>
            <w:gridSpan w:val="4"/>
          </w:tcPr>
          <w:p w14:paraId="357058ED" w14:textId="7D0C5CA2" w:rsidR="005D23A8" w:rsidRPr="0065749C" w:rsidRDefault="008E4947" w:rsidP="00853970">
            <w:pPr>
              <w:jc w:val="center"/>
              <w:rPr>
                <w:rFonts w:ascii="Calibri" w:eastAsiaTheme="majorEastAsia" w:hAnsi="Calibri" w:cs="Calibri"/>
              </w:rPr>
            </w:pPr>
            <w:r w:rsidRPr="0065749C">
              <w:rPr>
                <w:rFonts w:ascii="Calibri" w:eastAsiaTheme="majorEastAsia" w:hAnsi="Calibri" w:cs="Calibri"/>
              </w:rPr>
              <w:t xml:space="preserve">Preset </w:t>
            </w:r>
            <w:r w:rsidR="00A025F3" w:rsidRPr="00A025F3">
              <w:rPr>
                <w:rFonts w:ascii="Calibri" w:eastAsiaTheme="majorEastAsia" w:hAnsi="Calibri" w:cs="Calibri" w:hint="eastAsia"/>
              </w:rPr>
              <w:t>range</w:t>
            </w:r>
          </w:p>
        </w:tc>
      </w:tr>
      <w:tr w:rsidR="005D23A8" w:rsidRPr="0065749C" w14:paraId="3EBD4FEF" w14:textId="77777777" w:rsidTr="00D22ED2">
        <w:tc>
          <w:tcPr>
            <w:tcW w:w="893" w:type="dxa"/>
          </w:tcPr>
          <w:p w14:paraId="374AAF09" w14:textId="18416193" w:rsidR="005D23A8" w:rsidRPr="0065749C" w:rsidRDefault="008E4947" w:rsidP="00853970">
            <w:pPr>
              <w:rPr>
                <w:rFonts w:ascii="Calibri" w:eastAsiaTheme="majorEastAsia" w:hAnsi="Calibri" w:cs="Calibri"/>
              </w:rPr>
            </w:pPr>
            <w:r w:rsidRPr="0065749C">
              <w:rPr>
                <w:rFonts w:ascii="Calibri" w:eastAsiaTheme="majorEastAsia" w:hAnsi="Calibri" w:cs="Calibri"/>
              </w:rPr>
              <w:t>number</w:t>
            </w:r>
          </w:p>
        </w:tc>
        <w:tc>
          <w:tcPr>
            <w:tcW w:w="1114" w:type="dxa"/>
          </w:tcPr>
          <w:p w14:paraId="4729AAAF" w14:textId="4EDC03BE" w:rsidR="005D23A8" w:rsidRPr="0065749C" w:rsidRDefault="008E4947" w:rsidP="00853970">
            <w:pPr>
              <w:rPr>
                <w:rFonts w:ascii="Calibri" w:eastAsiaTheme="majorEastAsia" w:hAnsi="Calibri" w:cs="Calibri"/>
              </w:rPr>
            </w:pPr>
            <w:r w:rsidRPr="0065749C">
              <w:rPr>
                <w:rFonts w:ascii="Calibri" w:eastAsiaTheme="majorEastAsia" w:hAnsi="Calibri" w:cs="Calibri"/>
              </w:rPr>
              <w:t>parameter</w:t>
            </w:r>
          </w:p>
        </w:tc>
        <w:tc>
          <w:tcPr>
            <w:tcW w:w="2895" w:type="dxa"/>
          </w:tcPr>
          <w:p w14:paraId="2485E12E" w14:textId="1ED8D447" w:rsidR="005D23A8" w:rsidRPr="0065749C" w:rsidRDefault="008E4947" w:rsidP="00853970">
            <w:pPr>
              <w:rPr>
                <w:rFonts w:ascii="Calibri" w:eastAsiaTheme="majorEastAsia" w:hAnsi="Calibri" w:cs="Calibri"/>
              </w:rPr>
            </w:pPr>
            <w:r w:rsidRPr="0065749C">
              <w:rPr>
                <w:rFonts w:ascii="Calibri" w:eastAsiaTheme="majorEastAsia" w:hAnsi="Calibri" w:cs="Calibri"/>
              </w:rPr>
              <w:t>instructions</w:t>
            </w:r>
          </w:p>
        </w:tc>
        <w:tc>
          <w:tcPr>
            <w:tcW w:w="851" w:type="dxa"/>
          </w:tcPr>
          <w:p w14:paraId="3F1C60E0" w14:textId="4AB9CBAE" w:rsidR="005D23A8" w:rsidRPr="0065749C" w:rsidRDefault="008E4947" w:rsidP="00853970">
            <w:pPr>
              <w:rPr>
                <w:rFonts w:ascii="Calibri" w:eastAsiaTheme="majorEastAsia" w:hAnsi="Calibri" w:cs="Calibri"/>
              </w:rPr>
            </w:pPr>
            <w:r w:rsidRPr="0065749C">
              <w:rPr>
                <w:rFonts w:ascii="Calibri" w:eastAsiaTheme="majorEastAsia" w:hAnsi="Calibri" w:cs="Calibri"/>
              </w:rPr>
              <w:t>default</w:t>
            </w:r>
          </w:p>
        </w:tc>
      </w:tr>
      <w:tr w:rsidR="00F103B4" w:rsidRPr="0065749C" w14:paraId="597D1A49" w14:textId="77777777" w:rsidTr="00D22ED2">
        <w:tc>
          <w:tcPr>
            <w:tcW w:w="893" w:type="dxa"/>
          </w:tcPr>
          <w:p w14:paraId="4E16D7D9" w14:textId="447C54DE" w:rsidR="00F103B4" w:rsidRPr="0065749C" w:rsidRDefault="00F103B4" w:rsidP="00F103B4">
            <w:pPr>
              <w:rPr>
                <w:rFonts w:ascii="Calibri" w:eastAsiaTheme="majorEastAsia" w:hAnsi="Calibri" w:cs="Calibri"/>
                <w:bCs/>
              </w:rPr>
            </w:pPr>
            <w:r w:rsidRPr="0065749C">
              <w:rPr>
                <w:rFonts w:ascii="Calibri" w:eastAsiaTheme="majorEastAsia" w:hAnsi="Calibri" w:cs="Calibri"/>
                <w:bCs/>
              </w:rPr>
              <w:t xml:space="preserve">5.1 </w:t>
            </w:r>
          </w:p>
        </w:tc>
        <w:tc>
          <w:tcPr>
            <w:tcW w:w="1114" w:type="dxa"/>
          </w:tcPr>
          <w:p w14:paraId="5D637207" w14:textId="41C8EC71" w:rsidR="00F103B4" w:rsidRPr="0065749C" w:rsidRDefault="00A025F3" w:rsidP="00F103B4">
            <w:pPr>
              <w:rPr>
                <w:rFonts w:ascii="Calibri" w:eastAsiaTheme="majorEastAsia" w:hAnsi="Calibri" w:cs="Calibri"/>
                <w:bCs/>
              </w:rPr>
            </w:pPr>
            <w:r>
              <w:rPr>
                <w:rFonts w:ascii="Calibri" w:eastAsiaTheme="majorEastAsia" w:hAnsi="Calibri" w:cs="Calibri"/>
                <w:bCs/>
              </w:rPr>
              <w:t>S</w:t>
            </w:r>
            <w:r>
              <w:rPr>
                <w:rFonts w:ascii="Calibri" w:eastAsiaTheme="majorEastAsia" w:hAnsi="Calibri" w:cs="Calibri" w:hint="eastAsia"/>
                <w:bCs/>
              </w:rPr>
              <w:t>tab switch</w:t>
            </w:r>
          </w:p>
        </w:tc>
        <w:tc>
          <w:tcPr>
            <w:tcW w:w="2895" w:type="dxa"/>
          </w:tcPr>
          <w:p w14:paraId="3DC39ABD" w14:textId="080F4EC3" w:rsidR="007952DF" w:rsidRPr="0065749C" w:rsidRDefault="007952DF" w:rsidP="007952DF">
            <w:pPr>
              <w:rPr>
                <w:rFonts w:ascii="Calibri" w:eastAsiaTheme="majorEastAsia" w:hAnsi="Calibri" w:cs="Calibri"/>
                <w:szCs w:val="21"/>
              </w:rPr>
            </w:pPr>
            <w:r w:rsidRPr="0065749C">
              <w:rPr>
                <w:rFonts w:ascii="Calibri" w:eastAsiaTheme="majorEastAsia" w:hAnsi="Calibri" w:cs="Calibri"/>
                <w:szCs w:val="21"/>
              </w:rPr>
              <w:t>For weight comparison, determine stability, off/on optional:</w:t>
            </w:r>
          </w:p>
          <w:p w14:paraId="6070425D" w14:textId="46E987E6" w:rsidR="007952DF" w:rsidRPr="0065749C" w:rsidRDefault="007952DF" w:rsidP="007952DF">
            <w:pPr>
              <w:rPr>
                <w:rFonts w:ascii="Calibri" w:eastAsiaTheme="majorEastAsia" w:hAnsi="Calibri" w:cs="Calibri"/>
                <w:szCs w:val="21"/>
              </w:rPr>
            </w:pPr>
            <w:r w:rsidRPr="0065749C">
              <w:rPr>
                <w:rFonts w:ascii="Calibri" w:eastAsiaTheme="majorEastAsia" w:hAnsi="Calibri" w:cs="Calibri"/>
                <w:szCs w:val="21"/>
              </w:rPr>
              <w:t>Off: Not judged</w:t>
            </w:r>
          </w:p>
          <w:p w14:paraId="6BE9087B" w14:textId="48671D6E" w:rsidR="00F103B4" w:rsidRPr="0065749C" w:rsidRDefault="00AC4391" w:rsidP="007952DF">
            <w:pPr>
              <w:rPr>
                <w:rFonts w:ascii="Calibri" w:eastAsiaTheme="majorEastAsia" w:hAnsi="Calibri" w:cs="Calibri"/>
              </w:rPr>
            </w:pPr>
            <w:r>
              <w:rPr>
                <w:rFonts w:ascii="Calibri" w:eastAsiaTheme="majorEastAsia" w:hAnsi="Calibri" w:cs="Calibri"/>
                <w:szCs w:val="21"/>
              </w:rPr>
              <w:t>O</w:t>
            </w:r>
            <w:r>
              <w:rPr>
                <w:rFonts w:ascii="Calibri" w:eastAsiaTheme="majorEastAsia" w:hAnsi="Calibri" w:cs="Calibri" w:hint="eastAsia"/>
                <w:szCs w:val="21"/>
              </w:rPr>
              <w:t>n</w:t>
            </w:r>
            <w:r w:rsidR="007952DF" w:rsidRPr="0065749C">
              <w:rPr>
                <w:rFonts w:ascii="Calibri" w:eastAsiaTheme="majorEastAsia" w:hAnsi="Calibri" w:cs="Calibri"/>
                <w:szCs w:val="21"/>
              </w:rPr>
              <w:t>: stability</w:t>
            </w:r>
          </w:p>
        </w:tc>
        <w:tc>
          <w:tcPr>
            <w:tcW w:w="851" w:type="dxa"/>
          </w:tcPr>
          <w:p w14:paraId="65F740C8" w14:textId="63D242FF" w:rsidR="00F103B4" w:rsidRPr="0065749C" w:rsidRDefault="007952DF" w:rsidP="00F103B4">
            <w:pPr>
              <w:rPr>
                <w:rFonts w:ascii="Calibri" w:eastAsiaTheme="majorEastAsia" w:hAnsi="Calibri" w:cs="Calibri"/>
              </w:rPr>
            </w:pPr>
            <w:r w:rsidRPr="0065749C">
              <w:rPr>
                <w:rFonts w:ascii="Calibri" w:eastAsiaTheme="majorEastAsia" w:hAnsi="Calibri" w:cs="Calibri"/>
              </w:rPr>
              <w:t>OFF</w:t>
            </w:r>
          </w:p>
        </w:tc>
      </w:tr>
      <w:tr w:rsidR="00995EAD" w:rsidRPr="0065749C" w14:paraId="4A9886D9" w14:textId="77777777" w:rsidTr="00D22ED2">
        <w:tc>
          <w:tcPr>
            <w:tcW w:w="893" w:type="dxa"/>
          </w:tcPr>
          <w:p w14:paraId="2F66565C" w14:textId="208DCF5A" w:rsidR="00995EAD" w:rsidRPr="0065749C" w:rsidRDefault="00995EAD" w:rsidP="00995EAD">
            <w:pPr>
              <w:rPr>
                <w:rFonts w:ascii="Calibri" w:eastAsiaTheme="majorEastAsia" w:hAnsi="Calibri" w:cs="Calibri"/>
                <w:bCs/>
              </w:rPr>
            </w:pPr>
            <w:r w:rsidRPr="0065749C">
              <w:rPr>
                <w:rFonts w:ascii="Calibri" w:eastAsiaTheme="majorEastAsia" w:hAnsi="Calibri" w:cs="Calibri"/>
                <w:bCs/>
              </w:rPr>
              <w:t>5.</w:t>
            </w:r>
            <w:r w:rsidR="001B7572" w:rsidRPr="0065749C">
              <w:rPr>
                <w:rFonts w:ascii="Calibri" w:eastAsiaTheme="majorEastAsia" w:hAnsi="Calibri" w:cs="Calibri"/>
                <w:bCs/>
              </w:rPr>
              <w:t>2</w:t>
            </w:r>
            <w:r w:rsidRPr="0065749C">
              <w:rPr>
                <w:rFonts w:ascii="Calibri" w:eastAsiaTheme="majorEastAsia" w:hAnsi="Calibri" w:cs="Calibri"/>
                <w:bCs/>
              </w:rPr>
              <w:t xml:space="preserve"> </w:t>
            </w:r>
          </w:p>
        </w:tc>
        <w:tc>
          <w:tcPr>
            <w:tcW w:w="1114" w:type="dxa"/>
          </w:tcPr>
          <w:p w14:paraId="040BDA39" w14:textId="78D98F13" w:rsidR="00995EAD" w:rsidRPr="0065749C" w:rsidRDefault="007952DF" w:rsidP="00995EAD">
            <w:pPr>
              <w:rPr>
                <w:rFonts w:ascii="Calibri" w:eastAsiaTheme="majorEastAsia" w:hAnsi="Calibri" w:cs="Calibri"/>
                <w:bCs/>
              </w:rPr>
            </w:pPr>
            <w:r w:rsidRPr="0065749C">
              <w:rPr>
                <w:rFonts w:ascii="Calibri" w:eastAsiaTheme="majorEastAsia" w:hAnsi="Calibri" w:cs="Calibri"/>
                <w:bCs/>
              </w:rPr>
              <w:t>Mini out time</w:t>
            </w:r>
          </w:p>
        </w:tc>
        <w:tc>
          <w:tcPr>
            <w:tcW w:w="2895" w:type="dxa"/>
          </w:tcPr>
          <w:p w14:paraId="55BF652B" w14:textId="747211AC" w:rsidR="00995EAD" w:rsidRPr="0065749C" w:rsidRDefault="007952DF" w:rsidP="00995EAD">
            <w:pPr>
              <w:rPr>
                <w:rFonts w:ascii="Calibri" w:eastAsiaTheme="majorEastAsia" w:hAnsi="Calibri" w:cs="Calibri"/>
              </w:rPr>
            </w:pPr>
            <w:r w:rsidRPr="0065749C">
              <w:rPr>
                <w:rFonts w:ascii="Calibri" w:eastAsiaTheme="majorEastAsia" w:hAnsi="Calibri" w:cs="Calibri"/>
                <w:szCs w:val="21"/>
              </w:rPr>
              <w:t>Output holding time: When the conditions are met, the output holding time of the switch quantity is set from 0.0 to 99.9 (unit: s).</w:t>
            </w:r>
          </w:p>
        </w:tc>
        <w:tc>
          <w:tcPr>
            <w:tcW w:w="851" w:type="dxa"/>
          </w:tcPr>
          <w:p w14:paraId="2A98FFC2" w14:textId="6324B0AB" w:rsidR="00995EAD" w:rsidRPr="0065749C" w:rsidRDefault="00552A8D" w:rsidP="00995EAD">
            <w:pPr>
              <w:rPr>
                <w:rFonts w:ascii="Calibri" w:eastAsiaTheme="majorEastAsia" w:hAnsi="Calibri" w:cs="Calibri"/>
              </w:rPr>
            </w:pPr>
            <w:r w:rsidRPr="0065749C">
              <w:rPr>
                <w:rFonts w:ascii="Calibri" w:eastAsiaTheme="majorEastAsia" w:hAnsi="Calibri" w:cs="Calibri"/>
                <w:szCs w:val="21"/>
              </w:rPr>
              <w:t>0</w:t>
            </w:r>
          </w:p>
        </w:tc>
      </w:tr>
      <w:tr w:rsidR="00995EAD" w:rsidRPr="0065749C" w14:paraId="7AC296B6" w14:textId="77777777" w:rsidTr="00D22ED2">
        <w:tc>
          <w:tcPr>
            <w:tcW w:w="893" w:type="dxa"/>
          </w:tcPr>
          <w:p w14:paraId="587A16B6" w14:textId="0C035C94" w:rsidR="00995EAD" w:rsidRPr="0065749C" w:rsidRDefault="00995EAD" w:rsidP="00995EAD">
            <w:pPr>
              <w:rPr>
                <w:rFonts w:ascii="Calibri" w:eastAsiaTheme="majorEastAsia" w:hAnsi="Calibri" w:cs="Calibri"/>
                <w:bCs/>
              </w:rPr>
            </w:pPr>
            <w:r w:rsidRPr="0065749C">
              <w:rPr>
                <w:rFonts w:ascii="Calibri" w:eastAsiaTheme="majorEastAsia" w:hAnsi="Calibri" w:cs="Calibri"/>
                <w:bCs/>
              </w:rPr>
              <w:t>5.</w:t>
            </w:r>
            <w:r w:rsidR="001B7572" w:rsidRPr="0065749C">
              <w:rPr>
                <w:rFonts w:ascii="Calibri" w:eastAsiaTheme="majorEastAsia" w:hAnsi="Calibri" w:cs="Calibri"/>
                <w:bCs/>
              </w:rPr>
              <w:t>3</w:t>
            </w:r>
            <w:r w:rsidRPr="0065749C">
              <w:rPr>
                <w:rFonts w:ascii="Calibri" w:eastAsiaTheme="majorEastAsia" w:hAnsi="Calibri" w:cs="Calibri"/>
                <w:bCs/>
              </w:rPr>
              <w:t xml:space="preserve"> </w:t>
            </w:r>
          </w:p>
        </w:tc>
        <w:tc>
          <w:tcPr>
            <w:tcW w:w="1114" w:type="dxa"/>
          </w:tcPr>
          <w:p w14:paraId="5EC622D3" w14:textId="6C2C2C01" w:rsidR="00995EAD" w:rsidRPr="0065749C" w:rsidRDefault="007952DF" w:rsidP="00995EAD">
            <w:pPr>
              <w:rPr>
                <w:rFonts w:ascii="Calibri" w:eastAsiaTheme="majorEastAsia" w:hAnsi="Calibri" w:cs="Calibri"/>
                <w:bCs/>
              </w:rPr>
            </w:pPr>
            <w:r w:rsidRPr="0065749C">
              <w:rPr>
                <w:rFonts w:ascii="Calibri" w:eastAsiaTheme="majorEastAsia" w:hAnsi="Calibri" w:cs="Calibri"/>
                <w:bCs/>
              </w:rPr>
              <w:t>preset point</w:t>
            </w:r>
          </w:p>
        </w:tc>
        <w:tc>
          <w:tcPr>
            <w:tcW w:w="2895" w:type="dxa"/>
          </w:tcPr>
          <w:p w14:paraId="7232E944" w14:textId="3E49755F" w:rsidR="00995EAD" w:rsidRPr="0065749C" w:rsidRDefault="007952DF" w:rsidP="00995EAD">
            <w:pPr>
              <w:rPr>
                <w:rFonts w:ascii="Calibri" w:eastAsiaTheme="majorEastAsia" w:hAnsi="Calibri" w:cs="Calibri"/>
              </w:rPr>
            </w:pPr>
            <w:r w:rsidRPr="0065749C">
              <w:rPr>
                <w:rFonts w:ascii="Calibri" w:eastAsiaTheme="majorEastAsia" w:hAnsi="Calibri" w:cs="Calibri"/>
              </w:rPr>
              <w:t xml:space="preserve">The number of preset points and preset points together determine the preset point </w:t>
            </w:r>
            <w:r w:rsidRPr="0065749C">
              <w:rPr>
                <w:rFonts w:ascii="Calibri" w:eastAsiaTheme="majorEastAsia" w:hAnsi="Calibri" w:cs="Calibri"/>
              </w:rPr>
              <w:lastRenderedPageBreak/>
              <w:t>range</w:t>
            </w:r>
          </w:p>
        </w:tc>
        <w:tc>
          <w:tcPr>
            <w:tcW w:w="851" w:type="dxa"/>
          </w:tcPr>
          <w:p w14:paraId="262BD622" w14:textId="311B3DCC" w:rsidR="00995EAD" w:rsidRPr="0065749C" w:rsidRDefault="00C74DFA" w:rsidP="00995EAD">
            <w:pPr>
              <w:rPr>
                <w:rFonts w:ascii="Calibri" w:eastAsiaTheme="majorEastAsia" w:hAnsi="Calibri" w:cs="Calibri"/>
              </w:rPr>
            </w:pPr>
            <w:r w:rsidRPr="0065749C">
              <w:rPr>
                <w:rFonts w:ascii="Calibri" w:eastAsiaTheme="majorEastAsia" w:hAnsi="Calibri" w:cs="Calibri"/>
              </w:rPr>
              <w:lastRenderedPageBreak/>
              <w:t>6</w:t>
            </w:r>
          </w:p>
        </w:tc>
      </w:tr>
      <w:tr w:rsidR="00854988" w:rsidRPr="0065749C" w14:paraId="0E12D2A9" w14:textId="77777777" w:rsidTr="00D22ED2">
        <w:trPr>
          <w:trHeight w:val="932"/>
        </w:trPr>
        <w:tc>
          <w:tcPr>
            <w:tcW w:w="893" w:type="dxa"/>
          </w:tcPr>
          <w:p w14:paraId="161CC572" w14:textId="31D3D3E7" w:rsidR="00854988" w:rsidRPr="0065749C" w:rsidRDefault="00854988" w:rsidP="00995EAD">
            <w:pPr>
              <w:rPr>
                <w:rFonts w:ascii="Calibri" w:eastAsiaTheme="majorEastAsia" w:hAnsi="Calibri" w:cs="Calibri"/>
                <w:bCs/>
              </w:rPr>
            </w:pPr>
            <w:r w:rsidRPr="0065749C">
              <w:rPr>
                <w:rFonts w:ascii="Calibri" w:eastAsiaTheme="majorEastAsia" w:hAnsi="Calibri" w:cs="Calibri"/>
                <w:bCs/>
              </w:rPr>
              <w:t xml:space="preserve">5.4 </w:t>
            </w:r>
          </w:p>
        </w:tc>
        <w:tc>
          <w:tcPr>
            <w:tcW w:w="1114" w:type="dxa"/>
          </w:tcPr>
          <w:p w14:paraId="68CF6DAB" w14:textId="05F1BAB8" w:rsidR="00854988" w:rsidRPr="00AC4391" w:rsidRDefault="007952DF" w:rsidP="00995EAD">
            <w:pPr>
              <w:rPr>
                <w:rFonts w:ascii="Calibri" w:eastAsiaTheme="majorEastAsia" w:hAnsi="Calibri" w:cs="Calibri"/>
                <w:bCs/>
                <w:szCs w:val="21"/>
              </w:rPr>
            </w:pPr>
            <w:r w:rsidRPr="00AC4391">
              <w:rPr>
                <w:rFonts w:ascii="Calibri" w:eastAsiaTheme="majorEastAsia" w:hAnsi="Calibri" w:cs="Calibri"/>
                <w:bCs/>
                <w:szCs w:val="21"/>
              </w:rPr>
              <w:t xml:space="preserve">Preset </w:t>
            </w:r>
            <w:r w:rsidR="00AC4391">
              <w:rPr>
                <w:rFonts w:ascii="Calibri" w:eastAsiaTheme="majorEastAsia" w:hAnsi="Calibri" w:cs="Calibri" w:hint="eastAsia"/>
                <w:szCs w:val="21"/>
              </w:rPr>
              <w:t>1</w:t>
            </w:r>
          </w:p>
        </w:tc>
        <w:tc>
          <w:tcPr>
            <w:tcW w:w="2895" w:type="dxa"/>
            <w:vMerge w:val="restart"/>
          </w:tcPr>
          <w:p w14:paraId="1025F732" w14:textId="3A1EDE3E" w:rsidR="00854988" w:rsidRPr="0065749C" w:rsidRDefault="00A6627D" w:rsidP="009735C1">
            <w:pPr>
              <w:jc w:val="center"/>
              <w:rPr>
                <w:rFonts w:ascii="Calibri" w:eastAsiaTheme="majorEastAsia" w:hAnsi="Calibri" w:cs="Calibri"/>
                <w:szCs w:val="21"/>
              </w:rPr>
            </w:pPr>
            <w:r w:rsidRPr="0065749C">
              <w:rPr>
                <w:rFonts w:ascii="Calibri" w:eastAsiaTheme="majorEastAsia" w:hAnsi="Calibri" w:cs="Calibri"/>
                <w:szCs w:val="21"/>
              </w:rPr>
              <w:t xml:space="preserve">Setting range: maximum range </w:t>
            </w:r>
            <w:r w:rsidR="00854988" w:rsidRPr="0065749C">
              <w:rPr>
                <w:rFonts w:ascii="Calibri" w:eastAsiaTheme="majorEastAsia" w:hAnsi="Calibri" w:cs="Calibri"/>
                <w:szCs w:val="21"/>
              </w:rPr>
              <w:t>~99999</w:t>
            </w:r>
          </w:p>
          <w:p w14:paraId="58F7D6DD" w14:textId="2882B9CE" w:rsidR="00A6627D" w:rsidRPr="0065749C" w:rsidRDefault="00A6627D" w:rsidP="009735C1">
            <w:pPr>
              <w:jc w:val="center"/>
              <w:rPr>
                <w:rFonts w:ascii="Calibri" w:eastAsiaTheme="majorEastAsia" w:hAnsi="Calibri" w:cs="Calibri"/>
                <w:szCs w:val="21"/>
              </w:rPr>
            </w:pPr>
            <w:r w:rsidRPr="0065749C">
              <w:rPr>
                <w:rFonts w:ascii="Calibri" w:eastAsiaTheme="majorEastAsia" w:hAnsi="Calibri" w:cs="Calibri"/>
                <w:szCs w:val="21"/>
              </w:rPr>
              <w:t>Number of preset points =1: Preset points 1234 have no comparison</w:t>
            </w:r>
          </w:p>
          <w:p w14:paraId="5910D792" w14:textId="05D3F741" w:rsidR="00854988" w:rsidRPr="0065749C" w:rsidRDefault="00A6627D" w:rsidP="009735C1">
            <w:pPr>
              <w:jc w:val="center"/>
              <w:rPr>
                <w:rFonts w:ascii="Calibri" w:eastAsiaTheme="majorEastAsia" w:hAnsi="Calibri" w:cs="Calibri"/>
                <w:szCs w:val="21"/>
              </w:rPr>
            </w:pPr>
            <w:r w:rsidRPr="0065749C">
              <w:rPr>
                <w:rFonts w:ascii="Calibri" w:eastAsiaTheme="majorEastAsia" w:hAnsi="Calibri" w:cs="Calibri"/>
                <w:szCs w:val="21"/>
              </w:rPr>
              <w:t>Number of preset points =2: Preset point 1 &lt; preset point 2</w:t>
            </w:r>
          </w:p>
          <w:p w14:paraId="2FC13382" w14:textId="77777777" w:rsidR="00A6627D" w:rsidRPr="0065749C" w:rsidRDefault="00A6627D" w:rsidP="009735C1">
            <w:pPr>
              <w:jc w:val="center"/>
              <w:rPr>
                <w:rFonts w:ascii="Calibri" w:eastAsiaTheme="majorEastAsia" w:hAnsi="Calibri" w:cs="Calibri"/>
                <w:szCs w:val="21"/>
              </w:rPr>
            </w:pPr>
          </w:p>
          <w:p w14:paraId="10FF99AC" w14:textId="3DC369E8" w:rsidR="00993C00" w:rsidRPr="0065749C" w:rsidRDefault="00A6627D" w:rsidP="00993C00">
            <w:pPr>
              <w:jc w:val="center"/>
              <w:rPr>
                <w:rFonts w:ascii="Calibri" w:eastAsiaTheme="majorEastAsia" w:hAnsi="Calibri" w:cs="Calibri"/>
                <w:szCs w:val="21"/>
              </w:rPr>
            </w:pPr>
            <w:r w:rsidRPr="0065749C">
              <w:rPr>
                <w:rFonts w:ascii="Calibri" w:eastAsiaTheme="majorEastAsia" w:hAnsi="Calibri" w:cs="Calibri"/>
                <w:szCs w:val="21"/>
              </w:rPr>
              <w:t>Number of preset points =3: preset point 1 &lt; Preset point 2 &lt; preset point 3</w:t>
            </w:r>
          </w:p>
          <w:p w14:paraId="22343778" w14:textId="3E5A47D6" w:rsidR="00A6627D" w:rsidRPr="0065749C" w:rsidRDefault="00A6627D" w:rsidP="00993C00">
            <w:pPr>
              <w:jc w:val="center"/>
              <w:rPr>
                <w:rFonts w:ascii="Calibri" w:eastAsiaTheme="majorEastAsia" w:hAnsi="Calibri" w:cs="Calibri"/>
                <w:szCs w:val="21"/>
              </w:rPr>
            </w:pPr>
            <w:r w:rsidRPr="0065749C">
              <w:rPr>
                <w:rFonts w:ascii="Calibri" w:eastAsiaTheme="majorEastAsia" w:hAnsi="Calibri" w:cs="Calibri"/>
                <w:szCs w:val="21"/>
              </w:rPr>
              <w:t>Number of preset points =4: preset point 1 &lt; preset point 2 &lt; preset point 3 &lt; preset point 4</w:t>
            </w:r>
          </w:p>
          <w:p w14:paraId="1655857B" w14:textId="18D53384" w:rsidR="00A6627D" w:rsidRPr="0065749C" w:rsidRDefault="00A6627D" w:rsidP="00993C00">
            <w:pPr>
              <w:jc w:val="center"/>
              <w:rPr>
                <w:rFonts w:ascii="Calibri" w:eastAsiaTheme="majorEastAsia" w:hAnsi="Calibri" w:cs="Calibri"/>
                <w:szCs w:val="21"/>
              </w:rPr>
            </w:pPr>
            <w:r w:rsidRPr="0065749C">
              <w:rPr>
                <w:rFonts w:ascii="Calibri" w:eastAsiaTheme="majorEastAsia" w:hAnsi="Calibri" w:cs="Calibri"/>
                <w:szCs w:val="21"/>
              </w:rPr>
              <w:t>Number of preset points =5: preset point 1 &lt; preset point 2 &lt; preset point 3 &lt; preset point 4 &lt; preset point 5</w:t>
            </w:r>
          </w:p>
          <w:p w14:paraId="78AF2F5B" w14:textId="6DE03BE2" w:rsidR="00993C00" w:rsidRPr="0065749C" w:rsidRDefault="00226662" w:rsidP="00226662">
            <w:pPr>
              <w:jc w:val="center"/>
              <w:rPr>
                <w:rFonts w:ascii="Calibri" w:eastAsiaTheme="majorEastAsia" w:hAnsi="Calibri" w:cs="Calibri"/>
                <w:szCs w:val="21"/>
              </w:rPr>
            </w:pPr>
            <w:r w:rsidRPr="0065749C">
              <w:rPr>
                <w:rFonts w:ascii="Calibri" w:eastAsiaTheme="majorEastAsia" w:hAnsi="Calibri" w:cs="Calibri"/>
                <w:szCs w:val="21"/>
              </w:rPr>
              <w:t>Number of preset points =6: preset point 1 &lt; preset point 2 &lt; preset point 3 &lt; preset point 4&lt; Preset point 5 &lt; preset point 6</w:t>
            </w:r>
          </w:p>
        </w:tc>
        <w:tc>
          <w:tcPr>
            <w:tcW w:w="851" w:type="dxa"/>
          </w:tcPr>
          <w:p w14:paraId="7F77C0BC" w14:textId="77777777" w:rsidR="00854988" w:rsidRPr="0065749C" w:rsidRDefault="00854988" w:rsidP="00995EAD">
            <w:pPr>
              <w:rPr>
                <w:rFonts w:ascii="Calibri" w:eastAsiaTheme="majorEastAsia" w:hAnsi="Calibri" w:cs="Calibri"/>
                <w:szCs w:val="21"/>
              </w:rPr>
            </w:pPr>
            <w:r w:rsidRPr="0065749C">
              <w:rPr>
                <w:rFonts w:ascii="Calibri" w:eastAsiaTheme="majorEastAsia" w:hAnsi="Calibri" w:cs="Calibri"/>
                <w:szCs w:val="21"/>
              </w:rPr>
              <w:t>0</w:t>
            </w:r>
          </w:p>
          <w:p w14:paraId="5123D61C" w14:textId="77777777" w:rsidR="00854988" w:rsidRPr="0065749C" w:rsidRDefault="00854988" w:rsidP="00995EAD">
            <w:pPr>
              <w:rPr>
                <w:rFonts w:ascii="Calibri" w:eastAsiaTheme="majorEastAsia" w:hAnsi="Calibri" w:cs="Calibri"/>
              </w:rPr>
            </w:pPr>
          </w:p>
          <w:p w14:paraId="73B8A806" w14:textId="66D9E31C" w:rsidR="00854988" w:rsidRPr="0065749C" w:rsidRDefault="00854988" w:rsidP="00995EAD">
            <w:pPr>
              <w:rPr>
                <w:rFonts w:ascii="Calibri" w:eastAsiaTheme="majorEastAsia" w:hAnsi="Calibri" w:cs="Calibri"/>
              </w:rPr>
            </w:pPr>
          </w:p>
        </w:tc>
      </w:tr>
      <w:tr w:rsidR="00854988" w:rsidRPr="0065749C" w14:paraId="1F229CC8" w14:textId="77777777" w:rsidTr="00D22ED2">
        <w:tc>
          <w:tcPr>
            <w:tcW w:w="893" w:type="dxa"/>
          </w:tcPr>
          <w:p w14:paraId="03286734" w14:textId="75AB4FD6" w:rsidR="00854988" w:rsidRPr="0065749C" w:rsidRDefault="00854988" w:rsidP="00995EAD">
            <w:pPr>
              <w:rPr>
                <w:rFonts w:ascii="Calibri" w:eastAsiaTheme="majorEastAsia" w:hAnsi="Calibri" w:cs="Calibri"/>
                <w:bCs/>
              </w:rPr>
            </w:pPr>
            <w:r w:rsidRPr="0065749C">
              <w:rPr>
                <w:rFonts w:ascii="Calibri" w:eastAsiaTheme="majorEastAsia" w:hAnsi="Calibri" w:cs="Calibri"/>
                <w:bCs/>
              </w:rPr>
              <w:t xml:space="preserve">5.5 </w:t>
            </w:r>
          </w:p>
        </w:tc>
        <w:tc>
          <w:tcPr>
            <w:tcW w:w="1114" w:type="dxa"/>
          </w:tcPr>
          <w:p w14:paraId="400BE625" w14:textId="2594C5E4" w:rsidR="00854988" w:rsidRPr="00AC4391" w:rsidRDefault="007952DF" w:rsidP="00995EAD">
            <w:pPr>
              <w:rPr>
                <w:rFonts w:ascii="Calibri" w:eastAsiaTheme="majorEastAsia" w:hAnsi="Calibri" w:cs="Calibri"/>
                <w:bCs/>
                <w:szCs w:val="21"/>
              </w:rPr>
            </w:pPr>
            <w:r w:rsidRPr="00AC4391">
              <w:rPr>
                <w:rFonts w:ascii="Calibri" w:eastAsiaTheme="majorEastAsia" w:hAnsi="Calibri" w:cs="Calibri"/>
                <w:bCs/>
                <w:szCs w:val="21"/>
              </w:rPr>
              <w:t xml:space="preserve">Preset </w:t>
            </w:r>
            <w:r w:rsidR="00854988" w:rsidRPr="00AC4391">
              <w:rPr>
                <w:rFonts w:ascii="Calibri" w:eastAsiaTheme="majorEastAsia" w:hAnsi="Calibri" w:cs="Calibri"/>
                <w:bCs/>
                <w:szCs w:val="21"/>
              </w:rPr>
              <w:t>2</w:t>
            </w:r>
          </w:p>
        </w:tc>
        <w:tc>
          <w:tcPr>
            <w:tcW w:w="2895" w:type="dxa"/>
            <w:vMerge/>
          </w:tcPr>
          <w:p w14:paraId="3BEE9034" w14:textId="39FA0DF7" w:rsidR="00854988" w:rsidRPr="0065749C" w:rsidRDefault="00854988" w:rsidP="009735C1">
            <w:pPr>
              <w:jc w:val="center"/>
              <w:rPr>
                <w:rFonts w:ascii="Calibri" w:eastAsiaTheme="majorEastAsia" w:hAnsi="Calibri" w:cs="Calibri"/>
                <w:szCs w:val="21"/>
              </w:rPr>
            </w:pPr>
          </w:p>
        </w:tc>
        <w:tc>
          <w:tcPr>
            <w:tcW w:w="851" w:type="dxa"/>
          </w:tcPr>
          <w:p w14:paraId="73967995" w14:textId="77777777" w:rsidR="00854988" w:rsidRPr="0065749C" w:rsidRDefault="00854988" w:rsidP="00995EAD">
            <w:pPr>
              <w:rPr>
                <w:rFonts w:ascii="Calibri" w:eastAsiaTheme="majorEastAsia" w:hAnsi="Calibri" w:cs="Calibri"/>
                <w:szCs w:val="21"/>
              </w:rPr>
            </w:pPr>
            <w:r w:rsidRPr="0065749C">
              <w:rPr>
                <w:rFonts w:ascii="Calibri" w:eastAsiaTheme="majorEastAsia" w:hAnsi="Calibri" w:cs="Calibri"/>
                <w:szCs w:val="21"/>
              </w:rPr>
              <w:t>0</w:t>
            </w:r>
          </w:p>
          <w:p w14:paraId="54349B62" w14:textId="77777777" w:rsidR="00854988" w:rsidRPr="0065749C" w:rsidRDefault="00854988" w:rsidP="00995EAD">
            <w:pPr>
              <w:rPr>
                <w:rFonts w:ascii="Calibri" w:eastAsiaTheme="majorEastAsia" w:hAnsi="Calibri" w:cs="Calibri"/>
                <w:sz w:val="18"/>
                <w:szCs w:val="21"/>
              </w:rPr>
            </w:pPr>
          </w:p>
          <w:p w14:paraId="4A1EEACD" w14:textId="6EC344D5" w:rsidR="00854988" w:rsidRPr="0065749C" w:rsidRDefault="00854988" w:rsidP="00995EAD">
            <w:pPr>
              <w:rPr>
                <w:rFonts w:ascii="Calibri" w:eastAsiaTheme="majorEastAsia" w:hAnsi="Calibri" w:cs="Calibri"/>
                <w:sz w:val="18"/>
                <w:szCs w:val="18"/>
              </w:rPr>
            </w:pPr>
          </w:p>
        </w:tc>
      </w:tr>
      <w:tr w:rsidR="00854988" w:rsidRPr="0065749C" w14:paraId="28CD8B7F" w14:textId="77777777" w:rsidTr="00D22ED2">
        <w:tc>
          <w:tcPr>
            <w:tcW w:w="893" w:type="dxa"/>
          </w:tcPr>
          <w:p w14:paraId="0DE56420" w14:textId="77469C8A" w:rsidR="00854988" w:rsidRPr="0065749C" w:rsidRDefault="00854988" w:rsidP="00995EAD">
            <w:pPr>
              <w:rPr>
                <w:rFonts w:ascii="Calibri" w:eastAsiaTheme="majorEastAsia" w:hAnsi="Calibri" w:cs="Calibri"/>
                <w:bCs/>
                <w:szCs w:val="21"/>
              </w:rPr>
            </w:pPr>
            <w:r w:rsidRPr="0065749C">
              <w:rPr>
                <w:rFonts w:ascii="Calibri" w:eastAsiaTheme="majorEastAsia" w:hAnsi="Calibri" w:cs="Calibri"/>
                <w:bCs/>
              </w:rPr>
              <w:t xml:space="preserve">5.6 </w:t>
            </w:r>
          </w:p>
        </w:tc>
        <w:tc>
          <w:tcPr>
            <w:tcW w:w="1114" w:type="dxa"/>
          </w:tcPr>
          <w:p w14:paraId="343ECD55" w14:textId="57787346" w:rsidR="00854988" w:rsidRPr="00AC4391" w:rsidRDefault="007952DF" w:rsidP="00995EAD">
            <w:pPr>
              <w:rPr>
                <w:rFonts w:ascii="Calibri" w:eastAsiaTheme="majorEastAsia" w:hAnsi="Calibri" w:cs="Calibri"/>
                <w:bCs/>
                <w:szCs w:val="21"/>
              </w:rPr>
            </w:pPr>
            <w:r w:rsidRPr="00AC4391">
              <w:rPr>
                <w:rFonts w:ascii="Calibri" w:eastAsiaTheme="majorEastAsia" w:hAnsi="Calibri" w:cs="Calibri"/>
                <w:bCs/>
                <w:szCs w:val="21"/>
              </w:rPr>
              <w:t xml:space="preserve">Preset </w:t>
            </w:r>
            <w:r w:rsidR="00854988" w:rsidRPr="00AC4391">
              <w:rPr>
                <w:rFonts w:ascii="Calibri" w:eastAsiaTheme="majorEastAsia" w:hAnsi="Calibri" w:cs="Calibri"/>
                <w:bCs/>
                <w:szCs w:val="21"/>
              </w:rPr>
              <w:t>3</w:t>
            </w:r>
          </w:p>
        </w:tc>
        <w:tc>
          <w:tcPr>
            <w:tcW w:w="2895" w:type="dxa"/>
            <w:vMerge/>
          </w:tcPr>
          <w:p w14:paraId="68580813" w14:textId="336919D6" w:rsidR="00854988" w:rsidRPr="0065749C" w:rsidRDefault="00854988" w:rsidP="009735C1">
            <w:pPr>
              <w:jc w:val="center"/>
              <w:rPr>
                <w:rFonts w:ascii="Calibri" w:eastAsiaTheme="majorEastAsia" w:hAnsi="Calibri" w:cs="Calibri"/>
                <w:szCs w:val="21"/>
              </w:rPr>
            </w:pPr>
          </w:p>
        </w:tc>
        <w:tc>
          <w:tcPr>
            <w:tcW w:w="851" w:type="dxa"/>
          </w:tcPr>
          <w:p w14:paraId="26BD8FDC" w14:textId="77777777" w:rsidR="00854988" w:rsidRPr="0065749C" w:rsidRDefault="00854988" w:rsidP="00995EAD">
            <w:pPr>
              <w:rPr>
                <w:rFonts w:ascii="Calibri" w:eastAsiaTheme="majorEastAsia" w:hAnsi="Calibri" w:cs="Calibri"/>
                <w:szCs w:val="21"/>
              </w:rPr>
            </w:pPr>
            <w:r w:rsidRPr="0065749C">
              <w:rPr>
                <w:rFonts w:ascii="Calibri" w:eastAsiaTheme="majorEastAsia" w:hAnsi="Calibri" w:cs="Calibri"/>
                <w:szCs w:val="21"/>
              </w:rPr>
              <w:t>0</w:t>
            </w:r>
          </w:p>
          <w:p w14:paraId="50BCC962" w14:textId="77777777" w:rsidR="00854988" w:rsidRPr="0065749C" w:rsidRDefault="00854988" w:rsidP="00995EAD">
            <w:pPr>
              <w:rPr>
                <w:rFonts w:ascii="Calibri" w:eastAsiaTheme="majorEastAsia" w:hAnsi="Calibri" w:cs="Calibri"/>
                <w:szCs w:val="21"/>
              </w:rPr>
            </w:pPr>
          </w:p>
          <w:p w14:paraId="143AA4B6" w14:textId="5144A00C" w:rsidR="00854988" w:rsidRPr="0065749C" w:rsidRDefault="00854988" w:rsidP="00995EAD">
            <w:pPr>
              <w:rPr>
                <w:rFonts w:ascii="Calibri" w:eastAsiaTheme="majorEastAsia" w:hAnsi="Calibri" w:cs="Calibri"/>
                <w:szCs w:val="21"/>
              </w:rPr>
            </w:pPr>
          </w:p>
        </w:tc>
      </w:tr>
      <w:tr w:rsidR="00854988" w:rsidRPr="0065749C" w14:paraId="700AC33B" w14:textId="77777777" w:rsidTr="00D22ED2">
        <w:trPr>
          <w:trHeight w:val="849"/>
        </w:trPr>
        <w:tc>
          <w:tcPr>
            <w:tcW w:w="893" w:type="dxa"/>
          </w:tcPr>
          <w:p w14:paraId="706D5582" w14:textId="20EED09E" w:rsidR="00854988" w:rsidRPr="0065749C" w:rsidRDefault="00854988" w:rsidP="00995EAD">
            <w:pPr>
              <w:rPr>
                <w:rFonts w:ascii="Calibri" w:eastAsiaTheme="majorEastAsia" w:hAnsi="Calibri" w:cs="Calibri"/>
                <w:bCs/>
                <w:szCs w:val="21"/>
              </w:rPr>
            </w:pPr>
            <w:r w:rsidRPr="0065749C">
              <w:rPr>
                <w:rFonts w:ascii="Calibri" w:eastAsiaTheme="majorEastAsia" w:hAnsi="Calibri" w:cs="Calibri"/>
                <w:bCs/>
              </w:rPr>
              <w:t xml:space="preserve">5.7 </w:t>
            </w:r>
          </w:p>
        </w:tc>
        <w:tc>
          <w:tcPr>
            <w:tcW w:w="1114" w:type="dxa"/>
          </w:tcPr>
          <w:p w14:paraId="2D765C48" w14:textId="42EB2E27" w:rsidR="00854988" w:rsidRPr="00AC4391" w:rsidRDefault="007952DF" w:rsidP="00995EAD">
            <w:pPr>
              <w:rPr>
                <w:rFonts w:ascii="Calibri" w:eastAsiaTheme="majorEastAsia" w:hAnsi="Calibri" w:cs="Calibri"/>
                <w:bCs/>
                <w:szCs w:val="21"/>
              </w:rPr>
            </w:pPr>
            <w:r w:rsidRPr="00AC4391">
              <w:rPr>
                <w:rFonts w:ascii="Calibri" w:eastAsiaTheme="majorEastAsia" w:hAnsi="Calibri" w:cs="Calibri"/>
                <w:bCs/>
                <w:szCs w:val="21"/>
              </w:rPr>
              <w:t xml:space="preserve">Preset </w:t>
            </w:r>
            <w:r w:rsidR="00854988" w:rsidRPr="00AC4391">
              <w:rPr>
                <w:rFonts w:ascii="Calibri" w:eastAsiaTheme="majorEastAsia" w:hAnsi="Calibri" w:cs="Calibri"/>
                <w:bCs/>
                <w:szCs w:val="21"/>
              </w:rPr>
              <w:t>4</w:t>
            </w:r>
          </w:p>
        </w:tc>
        <w:tc>
          <w:tcPr>
            <w:tcW w:w="2895" w:type="dxa"/>
            <w:vMerge/>
          </w:tcPr>
          <w:p w14:paraId="30BEF9F8" w14:textId="422A9BF9" w:rsidR="00854988" w:rsidRPr="0065749C" w:rsidRDefault="00854988" w:rsidP="009735C1">
            <w:pPr>
              <w:jc w:val="center"/>
              <w:rPr>
                <w:rFonts w:ascii="Calibri" w:eastAsiaTheme="majorEastAsia" w:hAnsi="Calibri" w:cs="Calibri"/>
                <w:szCs w:val="21"/>
              </w:rPr>
            </w:pPr>
          </w:p>
        </w:tc>
        <w:tc>
          <w:tcPr>
            <w:tcW w:w="851" w:type="dxa"/>
          </w:tcPr>
          <w:p w14:paraId="29886155" w14:textId="1E17194C" w:rsidR="00854988" w:rsidRPr="0065749C" w:rsidRDefault="00854988" w:rsidP="00995EAD">
            <w:pPr>
              <w:rPr>
                <w:rFonts w:ascii="Calibri" w:eastAsiaTheme="majorEastAsia" w:hAnsi="Calibri" w:cs="Calibri"/>
                <w:szCs w:val="21"/>
              </w:rPr>
            </w:pPr>
            <w:r w:rsidRPr="0065749C">
              <w:rPr>
                <w:rFonts w:ascii="Calibri" w:eastAsiaTheme="majorEastAsia" w:hAnsi="Calibri" w:cs="Calibri"/>
                <w:szCs w:val="21"/>
              </w:rPr>
              <w:t>0</w:t>
            </w:r>
          </w:p>
        </w:tc>
      </w:tr>
      <w:tr w:rsidR="00AC6664" w:rsidRPr="0065749C" w14:paraId="490E2B12" w14:textId="77777777" w:rsidTr="00D22ED2">
        <w:trPr>
          <w:trHeight w:val="1066"/>
        </w:trPr>
        <w:tc>
          <w:tcPr>
            <w:tcW w:w="893" w:type="dxa"/>
          </w:tcPr>
          <w:p w14:paraId="18D2B679" w14:textId="180D468E" w:rsidR="00AC6664" w:rsidRPr="0065749C" w:rsidRDefault="00AC6664" w:rsidP="00AC6664">
            <w:pPr>
              <w:rPr>
                <w:rFonts w:ascii="Calibri" w:eastAsiaTheme="majorEastAsia" w:hAnsi="Calibri" w:cs="Calibri"/>
                <w:bCs/>
              </w:rPr>
            </w:pPr>
            <w:r w:rsidRPr="0065749C">
              <w:rPr>
                <w:rFonts w:ascii="Calibri" w:eastAsiaTheme="majorEastAsia" w:hAnsi="Calibri" w:cs="Calibri"/>
                <w:bCs/>
              </w:rPr>
              <w:t xml:space="preserve">5.8 </w:t>
            </w:r>
          </w:p>
        </w:tc>
        <w:tc>
          <w:tcPr>
            <w:tcW w:w="1114" w:type="dxa"/>
          </w:tcPr>
          <w:p w14:paraId="66AEFBAC" w14:textId="53567352" w:rsidR="00AC6664" w:rsidRPr="00AC4391" w:rsidRDefault="007952DF" w:rsidP="00AC6664">
            <w:pPr>
              <w:rPr>
                <w:rFonts w:ascii="Calibri" w:eastAsiaTheme="majorEastAsia" w:hAnsi="Calibri" w:cs="Calibri"/>
                <w:bCs/>
                <w:szCs w:val="21"/>
              </w:rPr>
            </w:pPr>
            <w:r w:rsidRPr="00AC4391">
              <w:rPr>
                <w:rFonts w:ascii="Calibri" w:eastAsiaTheme="majorEastAsia" w:hAnsi="Calibri" w:cs="Calibri"/>
                <w:bCs/>
                <w:szCs w:val="21"/>
              </w:rPr>
              <w:t xml:space="preserve">Preset </w:t>
            </w:r>
            <w:r w:rsidR="00AC6664" w:rsidRPr="00AC4391">
              <w:rPr>
                <w:rFonts w:ascii="Calibri" w:eastAsiaTheme="majorEastAsia" w:hAnsi="Calibri" w:cs="Calibri"/>
                <w:bCs/>
                <w:szCs w:val="21"/>
              </w:rPr>
              <w:t>5</w:t>
            </w:r>
          </w:p>
        </w:tc>
        <w:tc>
          <w:tcPr>
            <w:tcW w:w="2895" w:type="dxa"/>
            <w:vMerge/>
          </w:tcPr>
          <w:p w14:paraId="61F9ECC5" w14:textId="77777777" w:rsidR="00AC6664" w:rsidRPr="0065749C" w:rsidRDefault="00AC6664" w:rsidP="00AC6664">
            <w:pPr>
              <w:jc w:val="center"/>
              <w:rPr>
                <w:rFonts w:ascii="Calibri" w:eastAsiaTheme="majorEastAsia" w:hAnsi="Calibri" w:cs="Calibri"/>
                <w:szCs w:val="21"/>
              </w:rPr>
            </w:pPr>
          </w:p>
        </w:tc>
        <w:tc>
          <w:tcPr>
            <w:tcW w:w="851" w:type="dxa"/>
          </w:tcPr>
          <w:p w14:paraId="1DF2CE92" w14:textId="77777777" w:rsidR="00AC6664" w:rsidRPr="0065749C" w:rsidRDefault="00AC6664" w:rsidP="00AC6664">
            <w:pPr>
              <w:rPr>
                <w:rFonts w:ascii="Calibri" w:eastAsiaTheme="majorEastAsia" w:hAnsi="Calibri" w:cs="Calibri"/>
                <w:szCs w:val="21"/>
              </w:rPr>
            </w:pPr>
            <w:r w:rsidRPr="0065749C">
              <w:rPr>
                <w:rFonts w:ascii="Calibri" w:eastAsiaTheme="majorEastAsia" w:hAnsi="Calibri" w:cs="Calibri"/>
                <w:szCs w:val="21"/>
              </w:rPr>
              <w:t>0</w:t>
            </w:r>
          </w:p>
          <w:p w14:paraId="06EB6C2B" w14:textId="77777777" w:rsidR="00AC6664" w:rsidRPr="0065749C" w:rsidRDefault="00AC6664" w:rsidP="00AC6664">
            <w:pPr>
              <w:rPr>
                <w:rFonts w:ascii="Calibri" w:eastAsiaTheme="majorEastAsia" w:hAnsi="Calibri" w:cs="Calibri"/>
                <w:szCs w:val="21"/>
              </w:rPr>
            </w:pPr>
          </w:p>
          <w:p w14:paraId="4BFD2200" w14:textId="77777777" w:rsidR="00AC6664" w:rsidRPr="0065749C" w:rsidRDefault="00AC6664" w:rsidP="00AC6664">
            <w:pPr>
              <w:rPr>
                <w:rFonts w:ascii="Calibri" w:eastAsiaTheme="majorEastAsia" w:hAnsi="Calibri" w:cs="Calibri"/>
                <w:szCs w:val="21"/>
              </w:rPr>
            </w:pPr>
          </w:p>
        </w:tc>
      </w:tr>
      <w:tr w:rsidR="00AC6664" w:rsidRPr="0065749C" w14:paraId="4260B77A" w14:textId="77777777" w:rsidTr="00D22ED2">
        <w:tc>
          <w:tcPr>
            <w:tcW w:w="893" w:type="dxa"/>
          </w:tcPr>
          <w:p w14:paraId="112B07D5" w14:textId="6B0299A3" w:rsidR="00AC6664" w:rsidRPr="0065749C" w:rsidRDefault="00AC6664" w:rsidP="00AC6664">
            <w:pPr>
              <w:rPr>
                <w:rFonts w:ascii="Calibri" w:eastAsiaTheme="majorEastAsia" w:hAnsi="Calibri" w:cs="Calibri"/>
                <w:bCs/>
              </w:rPr>
            </w:pPr>
            <w:r w:rsidRPr="0065749C">
              <w:rPr>
                <w:rFonts w:ascii="Calibri" w:eastAsiaTheme="majorEastAsia" w:hAnsi="Calibri" w:cs="Calibri"/>
                <w:bCs/>
              </w:rPr>
              <w:t xml:space="preserve">5.9 </w:t>
            </w:r>
          </w:p>
        </w:tc>
        <w:tc>
          <w:tcPr>
            <w:tcW w:w="1114" w:type="dxa"/>
          </w:tcPr>
          <w:p w14:paraId="3AD81EFE" w14:textId="3692F2DF" w:rsidR="00AC6664" w:rsidRPr="00AC4391" w:rsidRDefault="007952DF" w:rsidP="00AC6664">
            <w:pPr>
              <w:rPr>
                <w:rFonts w:ascii="Calibri" w:eastAsiaTheme="majorEastAsia" w:hAnsi="Calibri" w:cs="Calibri"/>
                <w:bCs/>
                <w:szCs w:val="21"/>
              </w:rPr>
            </w:pPr>
            <w:r w:rsidRPr="00AC4391">
              <w:rPr>
                <w:rFonts w:ascii="Calibri" w:eastAsiaTheme="majorEastAsia" w:hAnsi="Calibri" w:cs="Calibri"/>
                <w:bCs/>
                <w:szCs w:val="21"/>
              </w:rPr>
              <w:t xml:space="preserve">Preset </w:t>
            </w:r>
            <w:r w:rsidR="00AC6664" w:rsidRPr="00AC4391">
              <w:rPr>
                <w:rFonts w:ascii="Calibri" w:eastAsiaTheme="majorEastAsia" w:hAnsi="Calibri" w:cs="Calibri"/>
                <w:bCs/>
                <w:szCs w:val="21"/>
              </w:rPr>
              <w:t>6</w:t>
            </w:r>
          </w:p>
        </w:tc>
        <w:tc>
          <w:tcPr>
            <w:tcW w:w="2895" w:type="dxa"/>
            <w:vMerge/>
          </w:tcPr>
          <w:p w14:paraId="1029BAFC" w14:textId="77777777" w:rsidR="00AC6664" w:rsidRPr="0065749C" w:rsidRDefault="00AC6664" w:rsidP="00AC6664">
            <w:pPr>
              <w:jc w:val="center"/>
              <w:rPr>
                <w:rFonts w:ascii="Calibri" w:eastAsiaTheme="majorEastAsia" w:hAnsi="Calibri" w:cs="Calibri"/>
                <w:szCs w:val="21"/>
              </w:rPr>
            </w:pPr>
          </w:p>
        </w:tc>
        <w:tc>
          <w:tcPr>
            <w:tcW w:w="851" w:type="dxa"/>
          </w:tcPr>
          <w:p w14:paraId="2BF71EAE" w14:textId="10A158C8" w:rsidR="00AC6664" w:rsidRPr="0065749C" w:rsidRDefault="00AC6664" w:rsidP="00AC6664">
            <w:pPr>
              <w:rPr>
                <w:rFonts w:ascii="Calibri" w:eastAsiaTheme="majorEastAsia" w:hAnsi="Calibri" w:cs="Calibri"/>
                <w:szCs w:val="21"/>
              </w:rPr>
            </w:pPr>
            <w:r w:rsidRPr="0065749C">
              <w:rPr>
                <w:rFonts w:ascii="Calibri" w:eastAsiaTheme="majorEastAsia" w:hAnsi="Calibri" w:cs="Calibri"/>
                <w:szCs w:val="21"/>
              </w:rPr>
              <w:t>0</w:t>
            </w:r>
          </w:p>
        </w:tc>
      </w:tr>
      <w:tr w:rsidR="00AC6664" w:rsidRPr="0065749C" w14:paraId="6300EAF8" w14:textId="77777777" w:rsidTr="00D22ED2">
        <w:tc>
          <w:tcPr>
            <w:tcW w:w="893" w:type="dxa"/>
          </w:tcPr>
          <w:p w14:paraId="0F01134C" w14:textId="653C59F2" w:rsidR="00AC6664" w:rsidRPr="0065749C" w:rsidRDefault="00AC6664" w:rsidP="00AC6664">
            <w:pPr>
              <w:rPr>
                <w:rFonts w:ascii="Calibri" w:eastAsiaTheme="majorEastAsia" w:hAnsi="Calibri" w:cs="Calibri"/>
                <w:szCs w:val="21"/>
              </w:rPr>
            </w:pPr>
            <w:r w:rsidRPr="0065749C">
              <w:rPr>
                <w:rFonts w:ascii="Calibri" w:eastAsiaTheme="majorEastAsia" w:hAnsi="Calibri" w:cs="Calibri"/>
                <w:b/>
              </w:rPr>
              <w:t>5.10</w:t>
            </w:r>
          </w:p>
        </w:tc>
        <w:tc>
          <w:tcPr>
            <w:tcW w:w="4860" w:type="dxa"/>
            <w:gridSpan w:val="3"/>
          </w:tcPr>
          <w:p w14:paraId="52E62AB3" w14:textId="636C3BC6" w:rsidR="00AC6664" w:rsidRPr="0065749C" w:rsidRDefault="00E525EB" w:rsidP="00AC6664">
            <w:pPr>
              <w:jc w:val="center"/>
              <w:rPr>
                <w:rFonts w:ascii="Calibri" w:eastAsiaTheme="majorEastAsia" w:hAnsi="Calibri" w:cs="Calibri"/>
                <w:szCs w:val="21"/>
              </w:rPr>
            </w:pPr>
            <w:r w:rsidRPr="0065749C">
              <w:rPr>
                <w:rFonts w:ascii="Calibri" w:eastAsiaTheme="majorEastAsia" w:hAnsi="Calibri" w:cs="Calibri"/>
                <w:b/>
              </w:rPr>
              <w:t>password</w:t>
            </w:r>
          </w:p>
        </w:tc>
      </w:tr>
      <w:tr w:rsidR="00AC6664" w:rsidRPr="0065749C" w14:paraId="457D3E4E" w14:textId="77777777" w:rsidTr="00D22ED2">
        <w:tc>
          <w:tcPr>
            <w:tcW w:w="893" w:type="dxa"/>
          </w:tcPr>
          <w:p w14:paraId="67F0A7F7" w14:textId="26049571" w:rsidR="00AC6664" w:rsidRPr="0065749C" w:rsidRDefault="00AC6664" w:rsidP="00AC6664">
            <w:pPr>
              <w:rPr>
                <w:rFonts w:ascii="Calibri" w:eastAsiaTheme="majorEastAsia" w:hAnsi="Calibri" w:cs="Calibri"/>
                <w:bCs/>
                <w:szCs w:val="21"/>
              </w:rPr>
            </w:pPr>
            <w:r w:rsidRPr="0065749C">
              <w:rPr>
                <w:rFonts w:ascii="Calibri" w:eastAsiaTheme="majorEastAsia" w:hAnsi="Calibri" w:cs="Calibri"/>
                <w:szCs w:val="21"/>
              </w:rPr>
              <w:t>5.10.1</w:t>
            </w:r>
          </w:p>
        </w:tc>
        <w:tc>
          <w:tcPr>
            <w:tcW w:w="1114" w:type="dxa"/>
          </w:tcPr>
          <w:p w14:paraId="1668A08D" w14:textId="04A16928" w:rsidR="00AC6664" w:rsidRPr="0065749C" w:rsidRDefault="00E525EB" w:rsidP="00AC6664">
            <w:pPr>
              <w:rPr>
                <w:rFonts w:ascii="Calibri" w:eastAsiaTheme="majorEastAsia" w:hAnsi="Calibri" w:cs="Calibri"/>
                <w:bCs/>
                <w:szCs w:val="21"/>
              </w:rPr>
            </w:pPr>
            <w:r w:rsidRPr="0065749C">
              <w:rPr>
                <w:rFonts w:ascii="Calibri" w:eastAsiaTheme="majorEastAsia" w:hAnsi="Calibri" w:cs="Calibri"/>
                <w:szCs w:val="21"/>
              </w:rPr>
              <w:t>Password</w:t>
            </w:r>
          </w:p>
        </w:tc>
        <w:tc>
          <w:tcPr>
            <w:tcW w:w="2895" w:type="dxa"/>
          </w:tcPr>
          <w:p w14:paraId="78A43755" w14:textId="2531B1D0" w:rsidR="00AC6664" w:rsidRPr="0065749C" w:rsidRDefault="00E525EB" w:rsidP="00AC6664">
            <w:pPr>
              <w:rPr>
                <w:rFonts w:ascii="Calibri" w:eastAsiaTheme="majorEastAsia" w:hAnsi="Calibri" w:cs="Calibri"/>
                <w:szCs w:val="21"/>
              </w:rPr>
            </w:pPr>
            <w:r w:rsidRPr="0065749C">
              <w:rPr>
                <w:rFonts w:ascii="Calibri" w:eastAsiaTheme="majorEastAsia" w:hAnsi="Calibri" w:cs="Calibri"/>
              </w:rPr>
              <w:t>Parameter Setting Password switch</w:t>
            </w:r>
          </w:p>
        </w:tc>
        <w:tc>
          <w:tcPr>
            <w:tcW w:w="851" w:type="dxa"/>
          </w:tcPr>
          <w:p w14:paraId="4EEBC1F9" w14:textId="3B8E299E" w:rsidR="00AC6664" w:rsidRPr="0065749C" w:rsidRDefault="00E525EB" w:rsidP="00AC6664">
            <w:pPr>
              <w:rPr>
                <w:rFonts w:ascii="Calibri" w:eastAsiaTheme="majorEastAsia" w:hAnsi="Calibri" w:cs="Calibri"/>
                <w:szCs w:val="21"/>
              </w:rPr>
            </w:pPr>
            <w:r w:rsidRPr="0065749C">
              <w:rPr>
                <w:rFonts w:ascii="Calibri" w:eastAsiaTheme="majorEastAsia" w:hAnsi="Calibri" w:cs="Calibri"/>
                <w:szCs w:val="21"/>
              </w:rPr>
              <w:t>OFF</w:t>
            </w:r>
          </w:p>
        </w:tc>
      </w:tr>
      <w:tr w:rsidR="00AC6664" w:rsidRPr="0065749C" w14:paraId="0D111B4D" w14:textId="77777777" w:rsidTr="00D22ED2">
        <w:tc>
          <w:tcPr>
            <w:tcW w:w="893" w:type="dxa"/>
          </w:tcPr>
          <w:p w14:paraId="239CAB16" w14:textId="1541A200" w:rsidR="00AC6664" w:rsidRPr="0065749C" w:rsidRDefault="00AC6664" w:rsidP="00AC6664">
            <w:pPr>
              <w:rPr>
                <w:rFonts w:ascii="Calibri" w:eastAsiaTheme="majorEastAsia" w:hAnsi="Calibri" w:cs="Calibri"/>
                <w:bCs/>
              </w:rPr>
            </w:pPr>
            <w:r w:rsidRPr="0065749C">
              <w:rPr>
                <w:rFonts w:ascii="Calibri" w:eastAsiaTheme="majorEastAsia" w:hAnsi="Calibri" w:cs="Calibri"/>
                <w:szCs w:val="21"/>
              </w:rPr>
              <w:lastRenderedPageBreak/>
              <w:t>5.10.2</w:t>
            </w:r>
          </w:p>
        </w:tc>
        <w:tc>
          <w:tcPr>
            <w:tcW w:w="1114" w:type="dxa"/>
          </w:tcPr>
          <w:p w14:paraId="4C5C32EC" w14:textId="65CA9677" w:rsidR="00AC6664" w:rsidRPr="0065749C" w:rsidRDefault="00AC4391" w:rsidP="00AC6664">
            <w:pPr>
              <w:rPr>
                <w:rFonts w:ascii="Calibri" w:eastAsiaTheme="majorEastAsia" w:hAnsi="Calibri" w:cs="Calibri"/>
                <w:bCs/>
                <w:szCs w:val="21"/>
              </w:rPr>
            </w:pPr>
            <w:r>
              <w:rPr>
                <w:rFonts w:ascii="Calibri" w:eastAsiaTheme="majorEastAsia" w:hAnsi="Calibri" w:cs="Calibri"/>
                <w:szCs w:val="21"/>
              </w:rPr>
              <w:t>M</w:t>
            </w:r>
            <w:r>
              <w:rPr>
                <w:rFonts w:ascii="Calibri" w:eastAsiaTheme="majorEastAsia" w:hAnsi="Calibri" w:cs="Calibri" w:hint="eastAsia"/>
                <w:szCs w:val="21"/>
              </w:rPr>
              <w:t>odify</w:t>
            </w:r>
          </w:p>
        </w:tc>
        <w:tc>
          <w:tcPr>
            <w:tcW w:w="2895" w:type="dxa"/>
          </w:tcPr>
          <w:p w14:paraId="081A6FF7" w14:textId="66D66A5D" w:rsidR="00AC6664" w:rsidRPr="0065749C" w:rsidRDefault="00E525EB" w:rsidP="00AC6664">
            <w:pPr>
              <w:rPr>
                <w:rFonts w:ascii="Calibri" w:eastAsiaTheme="majorEastAsia" w:hAnsi="Calibri" w:cs="Calibri"/>
                <w:szCs w:val="21"/>
              </w:rPr>
            </w:pPr>
            <w:r w:rsidRPr="0065749C">
              <w:rPr>
                <w:rFonts w:ascii="Calibri" w:eastAsiaTheme="majorEastAsia" w:hAnsi="Calibri" w:cs="Calibri"/>
                <w:szCs w:val="21"/>
              </w:rPr>
              <w:t>To change the password, enter the same password twice and press OK to save the new password</w:t>
            </w:r>
          </w:p>
        </w:tc>
        <w:tc>
          <w:tcPr>
            <w:tcW w:w="851" w:type="dxa"/>
          </w:tcPr>
          <w:p w14:paraId="7945FD3E" w14:textId="77777777" w:rsidR="00AC6664" w:rsidRPr="0065749C" w:rsidRDefault="00AC6664" w:rsidP="00AC6664">
            <w:pPr>
              <w:rPr>
                <w:rFonts w:ascii="Calibri" w:eastAsiaTheme="majorEastAsia" w:hAnsi="Calibri" w:cs="Calibri"/>
                <w:szCs w:val="21"/>
              </w:rPr>
            </w:pPr>
          </w:p>
        </w:tc>
      </w:tr>
    </w:tbl>
    <w:p w14:paraId="1E048F77" w14:textId="08ED9221" w:rsidR="008D3533" w:rsidRPr="0065749C" w:rsidRDefault="00D22ED2" w:rsidP="005D23A8">
      <w:pPr>
        <w:rPr>
          <w:rFonts w:ascii="Calibri" w:eastAsiaTheme="majorEastAsia" w:hAnsi="Calibri" w:cs="Calibri"/>
        </w:rPr>
      </w:pPr>
      <w:r w:rsidRPr="0065749C">
        <w:rPr>
          <w:rFonts w:ascii="Calibri" w:eastAsiaTheme="majorEastAsia" w:hAnsi="Calibri" w:cs="Calibri"/>
        </w:rPr>
        <w:t xml:space="preserve">Note: When the preset point output function is used, the corresponding output switch quantity needs to be defined. For details, see Switch </w:t>
      </w:r>
      <w:proofErr w:type="gramStart"/>
      <w:r w:rsidRPr="0065749C">
        <w:rPr>
          <w:rFonts w:ascii="Calibri" w:eastAsiaTheme="majorEastAsia" w:hAnsi="Calibri" w:cs="Calibri"/>
        </w:rPr>
        <w:t>quantity</w:t>
      </w:r>
      <w:proofErr w:type="gramEnd"/>
      <w:r w:rsidRPr="0065749C">
        <w:rPr>
          <w:rFonts w:ascii="Calibri" w:eastAsiaTheme="majorEastAsia" w:hAnsi="Calibri" w:cs="Calibri"/>
        </w:rPr>
        <w:t xml:space="preserve"> Input and Output.</w:t>
      </w:r>
    </w:p>
    <w:p w14:paraId="42E1DB1E" w14:textId="5AAC3349" w:rsidR="00C66660" w:rsidRPr="0065749C" w:rsidRDefault="00377D77" w:rsidP="00C66660">
      <w:pPr>
        <w:jc w:val="center"/>
        <w:rPr>
          <w:rFonts w:ascii="Calibri" w:eastAsiaTheme="majorEastAsia" w:hAnsi="Calibri" w:cs="Calibri"/>
        </w:rPr>
      </w:pPr>
      <w:r w:rsidRPr="0065749C">
        <w:rPr>
          <w:rFonts w:ascii="Calibri" w:eastAsiaTheme="majorEastAsia" w:hAnsi="Calibri" w:cs="Calibri"/>
        </w:rPr>
        <w:object w:dxaOrig="20400" w:dyaOrig="14220" w14:anchorId="7276A9FC">
          <v:shape id="_x0000_i1070" type="#_x0000_t75" style="width:324pt;height:225.75pt" o:ole="">
            <v:imagedata r:id="rId71" o:title=""/>
          </v:shape>
          <o:OLEObject Type="Embed" ProgID="Visio.Drawing.15" ShapeID="_x0000_i1070" DrawAspect="Content" ObjectID="_1833707211" r:id="rId72"/>
        </w:object>
      </w:r>
    </w:p>
    <w:p w14:paraId="66EEE4B2" w14:textId="742A9475" w:rsidR="00207C28" w:rsidRPr="0065749C" w:rsidRDefault="00695813" w:rsidP="00207C28">
      <w:pPr>
        <w:jc w:val="center"/>
        <w:rPr>
          <w:rFonts w:ascii="Calibri" w:eastAsiaTheme="majorEastAsia" w:hAnsi="Calibri" w:cs="Calibri"/>
        </w:rPr>
      </w:pPr>
      <w:r w:rsidRPr="0065749C">
        <w:rPr>
          <w:rFonts w:ascii="Calibri" w:eastAsiaTheme="majorEastAsia" w:hAnsi="Calibri" w:cs="Calibri"/>
        </w:rPr>
        <w:t>Figure</w:t>
      </w:r>
      <w:r w:rsidR="00D41E13" w:rsidRPr="0065749C">
        <w:rPr>
          <w:rFonts w:ascii="Calibri" w:eastAsiaTheme="majorEastAsia" w:hAnsi="Calibri" w:cs="Calibri"/>
        </w:rPr>
        <w:t xml:space="preserve"> </w:t>
      </w:r>
      <w:r w:rsidR="00C66660" w:rsidRPr="0065749C">
        <w:rPr>
          <w:rFonts w:ascii="Calibri" w:eastAsiaTheme="majorEastAsia" w:hAnsi="Calibri" w:cs="Calibri"/>
        </w:rPr>
        <w:t>6-0</w:t>
      </w:r>
    </w:p>
    <w:p w14:paraId="0DE4AD70" w14:textId="24A3FBDD" w:rsidR="001B74E3" w:rsidRPr="0065749C" w:rsidRDefault="001B74E3" w:rsidP="001B74E3">
      <w:pPr>
        <w:rPr>
          <w:rFonts w:ascii="Calibri" w:eastAsiaTheme="majorEastAsia" w:hAnsi="Calibri" w:cs="Calibri"/>
        </w:rPr>
      </w:pPr>
      <w:r w:rsidRPr="0065749C">
        <w:rPr>
          <w:rFonts w:ascii="Calibri" w:eastAsiaTheme="majorEastAsia" w:hAnsi="Calibri" w:cs="Calibri"/>
        </w:rPr>
        <w:t>Preset point interval 1: valid when the weight is less than preset point 1</w:t>
      </w:r>
    </w:p>
    <w:p w14:paraId="715F0094" w14:textId="42020B1A" w:rsidR="00207C28" w:rsidRPr="0065749C" w:rsidRDefault="001B74E3" w:rsidP="001B74E3">
      <w:pPr>
        <w:rPr>
          <w:rFonts w:ascii="Calibri" w:eastAsiaTheme="majorEastAsia" w:hAnsi="Calibri" w:cs="Calibri"/>
        </w:rPr>
      </w:pPr>
      <w:r w:rsidRPr="0065749C">
        <w:rPr>
          <w:rFonts w:ascii="Calibri" w:eastAsiaTheme="majorEastAsia" w:hAnsi="Calibri" w:cs="Calibri"/>
        </w:rPr>
        <w:t>(-OFL &lt; weight &lt; preset point 1)</w:t>
      </w:r>
    </w:p>
    <w:p w14:paraId="6370B8AA" w14:textId="77777777" w:rsidR="001B74E3" w:rsidRPr="0065749C" w:rsidRDefault="001B74E3" w:rsidP="001B74E3">
      <w:pPr>
        <w:rPr>
          <w:rFonts w:ascii="Calibri" w:eastAsiaTheme="majorEastAsia" w:hAnsi="Calibri" w:cs="Calibri"/>
        </w:rPr>
      </w:pPr>
    </w:p>
    <w:p w14:paraId="062E0787" w14:textId="241C2FC1" w:rsidR="001B74E3" w:rsidRPr="0065749C" w:rsidRDefault="001B74E3" w:rsidP="001B74E3">
      <w:pPr>
        <w:rPr>
          <w:rFonts w:ascii="Calibri" w:eastAsiaTheme="majorEastAsia" w:hAnsi="Calibri" w:cs="Calibri"/>
        </w:rPr>
      </w:pPr>
      <w:r w:rsidRPr="0065749C">
        <w:rPr>
          <w:rFonts w:ascii="Calibri" w:eastAsiaTheme="majorEastAsia" w:hAnsi="Calibri" w:cs="Calibri"/>
        </w:rPr>
        <w:t xml:space="preserve">Preset point interval 2: valid when the weight is equal to preset point 1 and less than preset point 2. Note that if preset point 1 = preset point 2, </w:t>
      </w:r>
      <w:r w:rsidRPr="0065749C">
        <w:rPr>
          <w:rFonts w:ascii="Calibri" w:eastAsiaTheme="majorEastAsia" w:hAnsi="Calibri" w:cs="Calibri"/>
        </w:rPr>
        <w:lastRenderedPageBreak/>
        <w:t>preset point interval 2 is invalid</w:t>
      </w:r>
    </w:p>
    <w:p w14:paraId="3670A880" w14:textId="6788D72F" w:rsidR="00207C28" w:rsidRPr="0065749C" w:rsidRDefault="001B74E3" w:rsidP="001B74E3">
      <w:pPr>
        <w:rPr>
          <w:rFonts w:ascii="Calibri" w:eastAsiaTheme="majorEastAsia" w:hAnsi="Calibri" w:cs="Calibri"/>
        </w:rPr>
      </w:pPr>
      <w:r w:rsidRPr="0065749C">
        <w:rPr>
          <w:rFonts w:ascii="Calibri" w:eastAsiaTheme="majorEastAsia" w:hAnsi="Calibri" w:cs="Calibri"/>
        </w:rPr>
        <w:t>(preset point 1 = weight &lt; preset point 2)</w:t>
      </w:r>
    </w:p>
    <w:p w14:paraId="1F181FF7" w14:textId="375DF236" w:rsidR="001B74E3" w:rsidRPr="0065749C" w:rsidRDefault="001B74E3" w:rsidP="001B74E3">
      <w:pPr>
        <w:rPr>
          <w:rFonts w:ascii="Calibri" w:eastAsiaTheme="majorEastAsia" w:hAnsi="Calibri" w:cs="Calibri"/>
        </w:rPr>
      </w:pPr>
      <w:r w:rsidRPr="0065749C">
        <w:rPr>
          <w:rFonts w:ascii="Calibri" w:eastAsiaTheme="majorEastAsia" w:hAnsi="Calibri" w:cs="Calibri"/>
        </w:rPr>
        <w:t>Preset point interval 3: valid when the weight is equal to preset point 2 and less than preset point 3. Note that if preset point 2 = preset point 3, preset point interval 3 is invalid</w:t>
      </w:r>
    </w:p>
    <w:p w14:paraId="10622378" w14:textId="2A21D145" w:rsidR="00207C28" w:rsidRPr="0065749C" w:rsidRDefault="001B74E3" w:rsidP="001B74E3">
      <w:pPr>
        <w:rPr>
          <w:rFonts w:ascii="Calibri" w:eastAsiaTheme="majorEastAsia" w:hAnsi="Calibri" w:cs="Calibri"/>
        </w:rPr>
      </w:pPr>
      <w:r w:rsidRPr="0065749C">
        <w:rPr>
          <w:rFonts w:ascii="Calibri" w:eastAsiaTheme="majorEastAsia" w:hAnsi="Calibri" w:cs="Calibri"/>
        </w:rPr>
        <w:t>(preset point 2 = weight &lt; preset point 3)</w:t>
      </w:r>
    </w:p>
    <w:p w14:paraId="5C0B144D" w14:textId="5B05F697" w:rsidR="001B74E3" w:rsidRPr="0065749C" w:rsidRDefault="001B74E3" w:rsidP="001B74E3">
      <w:pPr>
        <w:rPr>
          <w:rFonts w:ascii="Calibri" w:eastAsiaTheme="majorEastAsia" w:hAnsi="Calibri" w:cs="Calibri"/>
        </w:rPr>
      </w:pPr>
      <w:r w:rsidRPr="0065749C">
        <w:rPr>
          <w:rFonts w:ascii="Calibri" w:eastAsiaTheme="majorEastAsia" w:hAnsi="Calibri" w:cs="Calibri"/>
        </w:rPr>
        <w:t>Preset point interval 4: valid when the weight is equal to preset point 3 and less than preset point 4. Note that if preset point 3 = preset point 4, preset point interval 4 is invalid</w:t>
      </w:r>
    </w:p>
    <w:p w14:paraId="5FE0C5DE" w14:textId="73F39CE8" w:rsidR="00650CFB" w:rsidRPr="0065749C" w:rsidRDefault="001B74E3" w:rsidP="001B74E3">
      <w:pPr>
        <w:rPr>
          <w:rFonts w:ascii="Calibri" w:eastAsiaTheme="majorEastAsia" w:hAnsi="Calibri" w:cs="Calibri"/>
        </w:rPr>
      </w:pPr>
      <w:r w:rsidRPr="0065749C">
        <w:rPr>
          <w:rFonts w:ascii="Calibri" w:eastAsiaTheme="majorEastAsia" w:hAnsi="Calibri" w:cs="Calibri"/>
        </w:rPr>
        <w:t>(preset point 3 = weight &lt; preset point 4)</w:t>
      </w:r>
    </w:p>
    <w:p w14:paraId="4B49ADB3" w14:textId="10519ABA" w:rsidR="001B74E3" w:rsidRPr="0065749C" w:rsidRDefault="001B74E3" w:rsidP="001B74E3">
      <w:pPr>
        <w:rPr>
          <w:rFonts w:ascii="Calibri" w:eastAsiaTheme="majorEastAsia" w:hAnsi="Calibri" w:cs="Calibri"/>
        </w:rPr>
      </w:pPr>
      <w:r w:rsidRPr="0065749C">
        <w:rPr>
          <w:rFonts w:ascii="Calibri" w:eastAsiaTheme="majorEastAsia" w:hAnsi="Calibri" w:cs="Calibri"/>
        </w:rPr>
        <w:t>Preset point interval 5: If the weight is greater than or equal to preset point 4, it is valid. Note that if preset point 4 = preset point 5, preset point interval 5 is invalid</w:t>
      </w:r>
    </w:p>
    <w:p w14:paraId="0C726844" w14:textId="6F051A96" w:rsidR="00650CFB" w:rsidRPr="0065749C" w:rsidRDefault="001B74E3" w:rsidP="001B74E3">
      <w:pPr>
        <w:rPr>
          <w:rFonts w:ascii="Calibri" w:eastAsiaTheme="majorEastAsia" w:hAnsi="Calibri" w:cs="Calibri"/>
        </w:rPr>
      </w:pPr>
      <w:r w:rsidRPr="0065749C">
        <w:rPr>
          <w:rFonts w:ascii="Calibri" w:eastAsiaTheme="majorEastAsia" w:hAnsi="Calibri" w:cs="Calibri"/>
        </w:rPr>
        <w:t>(preset point 4 = weight &lt; preset point 5)</w:t>
      </w:r>
    </w:p>
    <w:p w14:paraId="369A1F0D" w14:textId="77777777" w:rsidR="001B74E3" w:rsidRPr="0065749C" w:rsidRDefault="001B74E3" w:rsidP="001B74E3">
      <w:pPr>
        <w:rPr>
          <w:rFonts w:ascii="Calibri" w:eastAsiaTheme="majorEastAsia" w:hAnsi="Calibri" w:cs="Calibri"/>
        </w:rPr>
      </w:pPr>
      <w:r w:rsidRPr="0065749C">
        <w:rPr>
          <w:rFonts w:ascii="Calibri" w:eastAsiaTheme="majorEastAsia" w:hAnsi="Calibri" w:cs="Calibri"/>
        </w:rPr>
        <w:t>Preset point interval 6: If the weight is greater than or equal to preset point 5, it is valid. Note that if preset point 5 = preset point 6, preset point interval 6 is invalid</w:t>
      </w:r>
    </w:p>
    <w:p w14:paraId="1279F420" w14:textId="2E37BB54" w:rsidR="00650CFB" w:rsidRPr="0065749C" w:rsidRDefault="001B74E3" w:rsidP="001B74E3">
      <w:pPr>
        <w:rPr>
          <w:rFonts w:ascii="Calibri" w:eastAsiaTheme="majorEastAsia" w:hAnsi="Calibri" w:cs="Calibri"/>
        </w:rPr>
      </w:pPr>
      <w:r w:rsidRPr="0065749C">
        <w:rPr>
          <w:rFonts w:ascii="Calibri" w:eastAsiaTheme="majorEastAsia" w:hAnsi="Calibri" w:cs="Calibri"/>
        </w:rPr>
        <w:t>(preset point 5 = weight &lt; preset point 6)</w:t>
      </w:r>
    </w:p>
    <w:p w14:paraId="2B1A6041" w14:textId="77777777" w:rsidR="001B74E3" w:rsidRPr="0065749C" w:rsidRDefault="001B74E3" w:rsidP="001B74E3">
      <w:pPr>
        <w:rPr>
          <w:rFonts w:ascii="Calibri" w:eastAsiaTheme="majorEastAsia" w:hAnsi="Calibri" w:cs="Calibri"/>
        </w:rPr>
      </w:pPr>
    </w:p>
    <w:p w14:paraId="1A162A1A" w14:textId="49410FA1" w:rsidR="001B74E3" w:rsidRPr="0065749C" w:rsidRDefault="001B74E3" w:rsidP="001B74E3">
      <w:pPr>
        <w:rPr>
          <w:rFonts w:ascii="Calibri" w:eastAsiaTheme="majorEastAsia" w:hAnsi="Calibri" w:cs="Calibri"/>
        </w:rPr>
      </w:pPr>
      <w:r w:rsidRPr="0065749C">
        <w:rPr>
          <w:rFonts w:ascii="Calibri" w:eastAsiaTheme="majorEastAsia" w:hAnsi="Calibri" w:cs="Calibri"/>
        </w:rPr>
        <w:t>Preset point interval 7: when the weight is greater than or equal to the preset point 6 is effective</w:t>
      </w:r>
    </w:p>
    <w:p w14:paraId="61FB6083" w14:textId="77777777" w:rsidR="002B3139" w:rsidRPr="0065749C" w:rsidRDefault="001B74E3" w:rsidP="002B3139">
      <w:pPr>
        <w:rPr>
          <w:rFonts w:ascii="Calibri" w:eastAsiaTheme="majorEastAsia" w:hAnsi="Calibri" w:cs="Calibri"/>
        </w:rPr>
      </w:pPr>
      <w:r w:rsidRPr="0065749C">
        <w:rPr>
          <w:rFonts w:ascii="Calibri" w:eastAsiaTheme="majorEastAsia" w:hAnsi="Calibri" w:cs="Calibri"/>
        </w:rPr>
        <w:t>(preset point 6 = weight &lt; OFL)</w:t>
      </w:r>
    </w:p>
    <w:p w14:paraId="71BCF655" w14:textId="77777777" w:rsidR="002B3139" w:rsidRPr="0065749C" w:rsidRDefault="002B3139" w:rsidP="002B3139">
      <w:pPr>
        <w:rPr>
          <w:rFonts w:ascii="Calibri" w:eastAsiaTheme="majorEastAsia" w:hAnsi="Calibri" w:cs="Calibri"/>
        </w:rPr>
      </w:pPr>
    </w:p>
    <w:p w14:paraId="36D90165" w14:textId="77777777" w:rsidR="00390F3D" w:rsidRDefault="001B74E3" w:rsidP="002B3139">
      <w:pPr>
        <w:rPr>
          <w:rFonts w:ascii="Calibri" w:eastAsiaTheme="majorEastAsia" w:hAnsi="Calibri" w:cs="Calibri"/>
        </w:rPr>
      </w:pPr>
      <w:r w:rsidRPr="0065749C">
        <w:rPr>
          <w:rFonts w:ascii="Calibri" w:eastAsiaTheme="majorEastAsia" w:hAnsi="Calibri" w:cs="Calibri"/>
        </w:rPr>
        <w:t>Note: There is a size relationship between preset points 1~6. When an error is reported when setting the preset point value, please set the larger value of the preset point first.</w:t>
      </w:r>
    </w:p>
    <w:p w14:paraId="5CD43C8A" w14:textId="790A51CE" w:rsidR="00561AE0" w:rsidRPr="0065749C" w:rsidRDefault="00561AE0" w:rsidP="00390F3D">
      <w:pPr>
        <w:pStyle w:val="1"/>
      </w:pPr>
      <w:r w:rsidRPr="0065749C">
        <w:br w:type="page"/>
      </w:r>
      <w:r w:rsidR="0010223C" w:rsidRPr="00EE6D62">
        <w:lastRenderedPageBreak/>
        <w:t xml:space="preserve"> </w:t>
      </w:r>
      <w:bookmarkStart w:id="66" w:name="_Toc121301055"/>
      <w:r w:rsidR="00246292" w:rsidRPr="00EE6D62">
        <w:t>PLC</w:t>
      </w:r>
      <w:r w:rsidR="000A3C39" w:rsidRPr="00EE6D62">
        <w:t xml:space="preserve"> model</w:t>
      </w:r>
      <w:bookmarkEnd w:id="66"/>
    </w:p>
    <w:p w14:paraId="55235CAA" w14:textId="4CAF3037" w:rsidR="0010223C" w:rsidRPr="0065749C" w:rsidRDefault="000A3C39" w:rsidP="0010223C">
      <w:pPr>
        <w:ind w:firstLine="420"/>
        <w:jc w:val="left"/>
        <w:rPr>
          <w:rFonts w:ascii="Calibri" w:eastAsiaTheme="majorEastAsia" w:hAnsi="Calibri" w:cs="Calibri"/>
        </w:rPr>
      </w:pPr>
      <w:r w:rsidRPr="0065749C">
        <w:rPr>
          <w:rFonts w:ascii="Calibri" w:eastAsiaTheme="majorEastAsia" w:hAnsi="Calibri" w:cs="Calibri"/>
        </w:rPr>
        <w:t>Under the weight display interface, press the key</w:t>
      </w:r>
      <w:r w:rsidR="00D24B00" w:rsidRPr="0065749C">
        <w:rPr>
          <w:rFonts w:ascii="Calibri" w:eastAsiaTheme="majorEastAsia" w:hAnsi="Calibri" w:cs="Calibri"/>
        </w:rPr>
        <w:object w:dxaOrig="616" w:dyaOrig="615" w14:anchorId="5ADBD792">
          <v:shape id="_x0000_i1071" type="#_x0000_t75" style="width:13.5pt;height:13.5pt" o:ole="">
            <v:imagedata r:id="rId36" o:title=""/>
          </v:shape>
          <o:OLEObject Type="Embed" ProgID="Visio.Drawing.15" ShapeID="_x0000_i1071" DrawAspect="Content" ObjectID="_1833707212" r:id="rId73"/>
        </w:object>
      </w:r>
      <w:r w:rsidRPr="0065749C">
        <w:rPr>
          <w:rFonts w:ascii="Calibri" w:eastAsiaTheme="majorEastAsia" w:hAnsi="Calibri" w:cs="Calibri"/>
        </w:rPr>
        <w:t xml:space="preserve"> six times until the display cursor stops at 6 PLC mode, press the key</w:t>
      </w:r>
      <w:r w:rsidR="00D24B00" w:rsidRPr="0065749C">
        <w:rPr>
          <w:rFonts w:ascii="Calibri" w:eastAsiaTheme="majorEastAsia" w:hAnsi="Calibri" w:cs="Calibri"/>
        </w:rPr>
        <w:object w:dxaOrig="616" w:dyaOrig="615" w14:anchorId="3EE9EE15">
          <v:shape id="_x0000_i1072" type="#_x0000_t75" style="width:12pt;height:12pt" o:ole="">
            <v:imagedata r:id="rId30" o:title=""/>
          </v:shape>
          <o:OLEObject Type="Embed" ProgID="Visio.Drawing.15" ShapeID="_x0000_i1072" DrawAspect="Content" ObjectID="_1833707213" r:id="rId74"/>
        </w:object>
      </w:r>
      <w:r w:rsidRPr="0065749C">
        <w:rPr>
          <w:rFonts w:ascii="Calibri" w:eastAsiaTheme="majorEastAsia" w:hAnsi="Calibri" w:cs="Calibri"/>
        </w:rPr>
        <w:t xml:space="preserve"> to enter PLC mode, if the password is opened, you need to enter the correct password to enter the next level menu.</w:t>
      </w:r>
    </w:p>
    <w:p w14:paraId="48A6BA20" w14:textId="79463729" w:rsidR="0010223C" w:rsidRPr="0065749C" w:rsidRDefault="000A3C39" w:rsidP="0010223C">
      <w:pPr>
        <w:ind w:firstLine="420"/>
        <w:jc w:val="left"/>
        <w:rPr>
          <w:rFonts w:ascii="Calibri" w:eastAsiaTheme="majorEastAsia" w:hAnsi="Calibri" w:cs="Calibri"/>
        </w:rPr>
      </w:pPr>
      <w:r w:rsidRPr="0065749C">
        <w:rPr>
          <w:rFonts w:ascii="Calibri" w:eastAsiaTheme="majorEastAsia" w:hAnsi="Calibri" w:cs="Calibri"/>
        </w:rPr>
        <w:t>When leaving the factory, the password is "000000", the password switch is off.</w:t>
      </w:r>
    </w:p>
    <w:tbl>
      <w:tblPr>
        <w:tblStyle w:val="a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3"/>
        <w:gridCol w:w="1360"/>
        <w:gridCol w:w="3257"/>
        <w:gridCol w:w="691"/>
      </w:tblGrid>
      <w:tr w:rsidR="00F67D39" w:rsidRPr="0065749C" w14:paraId="7A47BEFB" w14:textId="77777777" w:rsidTr="0055356A">
        <w:tc>
          <w:tcPr>
            <w:tcW w:w="6201" w:type="dxa"/>
            <w:gridSpan w:val="4"/>
          </w:tcPr>
          <w:p w14:paraId="3F3F4BB2" w14:textId="14AFD67B" w:rsidR="00F67D39" w:rsidRPr="0065749C" w:rsidRDefault="00FE1B67" w:rsidP="00B578D9">
            <w:pPr>
              <w:jc w:val="center"/>
              <w:rPr>
                <w:rFonts w:ascii="Calibri" w:eastAsiaTheme="majorEastAsia" w:hAnsi="Calibri" w:cs="Calibri"/>
                <w:b/>
              </w:rPr>
            </w:pPr>
            <w:r w:rsidRPr="0065749C">
              <w:rPr>
                <w:rFonts w:ascii="Calibri" w:eastAsiaTheme="majorEastAsia" w:hAnsi="Calibri" w:cs="Calibri"/>
                <w:b/>
              </w:rPr>
              <w:t>Packaging parameter Setting</w:t>
            </w:r>
          </w:p>
        </w:tc>
      </w:tr>
      <w:tr w:rsidR="00F67D39" w:rsidRPr="0065749C" w14:paraId="2E121CC7" w14:textId="77777777" w:rsidTr="00390F3D">
        <w:tc>
          <w:tcPr>
            <w:tcW w:w="893" w:type="dxa"/>
          </w:tcPr>
          <w:p w14:paraId="2D76A2CA" w14:textId="3B08570D" w:rsidR="00F67D39" w:rsidRPr="0065749C" w:rsidRDefault="00FE1B67" w:rsidP="00F67D39">
            <w:pPr>
              <w:rPr>
                <w:rFonts w:ascii="Calibri" w:eastAsiaTheme="majorEastAsia" w:hAnsi="Calibri" w:cs="Calibri"/>
              </w:rPr>
            </w:pPr>
            <w:r w:rsidRPr="0065749C">
              <w:rPr>
                <w:rFonts w:ascii="Calibri" w:eastAsiaTheme="majorEastAsia" w:hAnsi="Calibri" w:cs="Calibri"/>
              </w:rPr>
              <w:t>number</w:t>
            </w:r>
          </w:p>
        </w:tc>
        <w:tc>
          <w:tcPr>
            <w:tcW w:w="1360" w:type="dxa"/>
          </w:tcPr>
          <w:p w14:paraId="3B4FDFBF" w14:textId="4501E74C" w:rsidR="00F67D39" w:rsidRPr="0065749C" w:rsidRDefault="00FE1B67" w:rsidP="00F67D39">
            <w:pPr>
              <w:rPr>
                <w:rFonts w:ascii="Calibri" w:eastAsiaTheme="majorEastAsia" w:hAnsi="Calibri" w:cs="Calibri"/>
              </w:rPr>
            </w:pPr>
            <w:r w:rsidRPr="0065749C">
              <w:rPr>
                <w:rFonts w:ascii="Calibri" w:eastAsiaTheme="majorEastAsia" w:hAnsi="Calibri" w:cs="Calibri"/>
              </w:rPr>
              <w:t>parameter</w:t>
            </w:r>
          </w:p>
        </w:tc>
        <w:tc>
          <w:tcPr>
            <w:tcW w:w="3257" w:type="dxa"/>
          </w:tcPr>
          <w:p w14:paraId="02477D5B" w14:textId="3B07FD2B" w:rsidR="00F67D39" w:rsidRPr="0065749C" w:rsidRDefault="00FE1B67" w:rsidP="00F67D39">
            <w:pPr>
              <w:rPr>
                <w:rFonts w:ascii="Calibri" w:eastAsiaTheme="majorEastAsia" w:hAnsi="Calibri" w:cs="Calibri"/>
                <w:sz w:val="18"/>
                <w:szCs w:val="18"/>
              </w:rPr>
            </w:pPr>
            <w:r w:rsidRPr="0065749C">
              <w:rPr>
                <w:rFonts w:ascii="Calibri" w:eastAsiaTheme="majorEastAsia" w:hAnsi="Calibri" w:cs="Calibri"/>
                <w:sz w:val="18"/>
                <w:szCs w:val="18"/>
              </w:rPr>
              <w:t>instructions</w:t>
            </w:r>
          </w:p>
        </w:tc>
        <w:tc>
          <w:tcPr>
            <w:tcW w:w="691" w:type="dxa"/>
          </w:tcPr>
          <w:p w14:paraId="0BA0ACCE" w14:textId="51FADB9A" w:rsidR="00F67D39" w:rsidRPr="0065749C" w:rsidRDefault="00FE1B67" w:rsidP="00F67D39">
            <w:pPr>
              <w:rPr>
                <w:rFonts w:ascii="Calibri" w:eastAsiaTheme="majorEastAsia" w:hAnsi="Calibri" w:cs="Calibri"/>
              </w:rPr>
            </w:pPr>
            <w:r w:rsidRPr="0065749C">
              <w:rPr>
                <w:rFonts w:ascii="Calibri" w:eastAsiaTheme="majorEastAsia" w:hAnsi="Calibri" w:cs="Calibri"/>
              </w:rPr>
              <w:t>initial</w:t>
            </w:r>
          </w:p>
        </w:tc>
      </w:tr>
      <w:tr w:rsidR="00F67D39" w:rsidRPr="0065749C" w14:paraId="0F87ED08" w14:textId="77777777" w:rsidTr="00390F3D">
        <w:tc>
          <w:tcPr>
            <w:tcW w:w="893" w:type="dxa"/>
          </w:tcPr>
          <w:p w14:paraId="12F90FA7" w14:textId="6D5A2DCE" w:rsidR="00F67D39" w:rsidRPr="0065749C" w:rsidRDefault="00E83920" w:rsidP="00F67D39">
            <w:pPr>
              <w:rPr>
                <w:rFonts w:ascii="Calibri" w:eastAsiaTheme="majorEastAsia" w:hAnsi="Calibri" w:cs="Calibri"/>
                <w:szCs w:val="21"/>
              </w:rPr>
            </w:pPr>
            <w:r w:rsidRPr="0065749C">
              <w:rPr>
                <w:rFonts w:ascii="Calibri" w:eastAsiaTheme="majorEastAsia" w:hAnsi="Calibri" w:cs="Calibri"/>
                <w:szCs w:val="21"/>
              </w:rPr>
              <w:t>6</w:t>
            </w:r>
            <w:r w:rsidR="00F67D39" w:rsidRPr="0065749C">
              <w:rPr>
                <w:rFonts w:ascii="Calibri" w:eastAsiaTheme="majorEastAsia" w:hAnsi="Calibri" w:cs="Calibri"/>
                <w:szCs w:val="21"/>
              </w:rPr>
              <w:t>.</w:t>
            </w:r>
            <w:r w:rsidR="00092C6F" w:rsidRPr="0065749C">
              <w:rPr>
                <w:rFonts w:ascii="Calibri" w:eastAsiaTheme="majorEastAsia" w:hAnsi="Calibri" w:cs="Calibri"/>
                <w:szCs w:val="21"/>
              </w:rPr>
              <w:t>1</w:t>
            </w:r>
          </w:p>
        </w:tc>
        <w:tc>
          <w:tcPr>
            <w:tcW w:w="1360" w:type="dxa"/>
          </w:tcPr>
          <w:p w14:paraId="77DA2FFD" w14:textId="6DBF42E2" w:rsidR="00F67D39" w:rsidRPr="0065749C" w:rsidRDefault="00FE1B67" w:rsidP="00F67D39">
            <w:pPr>
              <w:rPr>
                <w:rFonts w:ascii="Calibri" w:eastAsiaTheme="majorEastAsia" w:hAnsi="Calibri" w:cs="Calibri"/>
                <w:szCs w:val="21"/>
              </w:rPr>
            </w:pPr>
            <w:r w:rsidRPr="0065749C">
              <w:rPr>
                <w:rFonts w:ascii="Calibri" w:eastAsiaTheme="majorEastAsia" w:hAnsi="Calibri" w:cs="Calibri"/>
                <w:szCs w:val="21"/>
              </w:rPr>
              <w:t>Target set</w:t>
            </w:r>
          </w:p>
        </w:tc>
        <w:tc>
          <w:tcPr>
            <w:tcW w:w="3257" w:type="dxa"/>
            <w:tcBorders>
              <w:right w:val="double" w:sz="4" w:space="0" w:color="auto"/>
            </w:tcBorders>
          </w:tcPr>
          <w:p w14:paraId="086FF134" w14:textId="09680ADD" w:rsidR="009032F5" w:rsidRPr="0065749C" w:rsidRDefault="00E64D94" w:rsidP="009366D1">
            <w:pPr>
              <w:rPr>
                <w:rFonts w:ascii="Calibri" w:eastAsiaTheme="majorEastAsia" w:hAnsi="Calibri" w:cs="Calibri"/>
                <w:szCs w:val="21"/>
              </w:rPr>
            </w:pPr>
            <w:r w:rsidRPr="0065749C">
              <w:rPr>
                <w:rFonts w:ascii="Calibri" w:eastAsiaTheme="majorEastAsia" w:hAnsi="Calibri" w:cs="Calibri"/>
                <w:szCs w:val="21"/>
              </w:rPr>
              <w:t xml:space="preserve">Target value setting, 0 </w:t>
            </w:r>
            <w:r w:rsidR="00F67D39" w:rsidRPr="0065749C">
              <w:rPr>
                <w:rFonts w:ascii="Calibri" w:eastAsiaTheme="majorEastAsia" w:hAnsi="Calibri" w:cs="Calibri"/>
                <w:szCs w:val="21"/>
              </w:rPr>
              <w:t>~</w:t>
            </w:r>
            <w:r w:rsidRPr="0065749C">
              <w:rPr>
                <w:rFonts w:ascii="Calibri" w:eastAsiaTheme="majorEastAsia" w:hAnsi="Calibri" w:cs="Calibri"/>
                <w:szCs w:val="21"/>
              </w:rPr>
              <w:t>the maximum range</w:t>
            </w:r>
          </w:p>
        </w:tc>
        <w:tc>
          <w:tcPr>
            <w:tcW w:w="691" w:type="dxa"/>
          </w:tcPr>
          <w:p w14:paraId="498507C5" w14:textId="2A78840B" w:rsidR="00F67D39" w:rsidRPr="0065749C" w:rsidRDefault="00552A8D" w:rsidP="00F67D39">
            <w:pPr>
              <w:rPr>
                <w:rFonts w:ascii="Calibri" w:eastAsiaTheme="majorEastAsia" w:hAnsi="Calibri" w:cs="Calibri"/>
                <w:szCs w:val="21"/>
              </w:rPr>
            </w:pPr>
            <w:r w:rsidRPr="0065749C">
              <w:rPr>
                <w:rFonts w:ascii="Calibri" w:eastAsiaTheme="majorEastAsia" w:hAnsi="Calibri" w:cs="Calibri"/>
                <w:szCs w:val="21"/>
              </w:rPr>
              <w:t>0</w:t>
            </w:r>
          </w:p>
        </w:tc>
      </w:tr>
      <w:tr w:rsidR="004324DF" w:rsidRPr="0065749C" w14:paraId="2EFF7D03" w14:textId="77777777" w:rsidTr="00390F3D">
        <w:tc>
          <w:tcPr>
            <w:tcW w:w="893" w:type="dxa"/>
          </w:tcPr>
          <w:p w14:paraId="6C9D04ED" w14:textId="70331961" w:rsidR="004324DF" w:rsidRPr="0065749C" w:rsidRDefault="004324DF" w:rsidP="004324DF">
            <w:pPr>
              <w:rPr>
                <w:rFonts w:ascii="Calibri" w:eastAsiaTheme="majorEastAsia" w:hAnsi="Calibri" w:cs="Calibri"/>
                <w:szCs w:val="21"/>
              </w:rPr>
            </w:pPr>
            <w:r w:rsidRPr="0065749C">
              <w:rPr>
                <w:rFonts w:ascii="Calibri" w:eastAsiaTheme="majorEastAsia" w:hAnsi="Calibri" w:cs="Calibri"/>
                <w:szCs w:val="21"/>
              </w:rPr>
              <w:t>6.2</w:t>
            </w:r>
          </w:p>
        </w:tc>
        <w:tc>
          <w:tcPr>
            <w:tcW w:w="1360" w:type="dxa"/>
            <w:vAlign w:val="center"/>
          </w:tcPr>
          <w:p w14:paraId="5ED2DAB4" w14:textId="529FF8E8" w:rsidR="004324DF" w:rsidRPr="0065749C" w:rsidRDefault="004324DF" w:rsidP="004324DF">
            <w:pPr>
              <w:rPr>
                <w:rFonts w:ascii="Calibri" w:eastAsiaTheme="majorEastAsia" w:hAnsi="Calibri" w:cs="Calibri"/>
                <w:szCs w:val="21"/>
              </w:rPr>
            </w:pPr>
            <w:r w:rsidRPr="0065749C">
              <w:rPr>
                <w:rFonts w:ascii="Calibri" w:eastAsiaTheme="majorEastAsia" w:hAnsi="Calibri" w:cs="Calibri"/>
              </w:rPr>
              <w:t>Fast Feed</w:t>
            </w:r>
          </w:p>
        </w:tc>
        <w:tc>
          <w:tcPr>
            <w:tcW w:w="3257" w:type="dxa"/>
            <w:tcBorders>
              <w:right w:val="double" w:sz="4" w:space="0" w:color="auto"/>
            </w:tcBorders>
          </w:tcPr>
          <w:p w14:paraId="24DEAD9C" w14:textId="23B378BB" w:rsidR="004324DF" w:rsidRPr="0065749C" w:rsidRDefault="00284BD6" w:rsidP="004324DF">
            <w:pPr>
              <w:rPr>
                <w:rFonts w:ascii="Calibri" w:eastAsiaTheme="majorEastAsia" w:hAnsi="Calibri" w:cs="Calibri"/>
                <w:szCs w:val="24"/>
              </w:rPr>
            </w:pPr>
            <w:r w:rsidRPr="0065749C">
              <w:rPr>
                <w:rFonts w:ascii="Calibri" w:eastAsiaTheme="majorEastAsia" w:hAnsi="Calibri" w:cs="Calibri"/>
              </w:rPr>
              <w:t>Fast feed</w:t>
            </w:r>
            <w:r w:rsidRPr="0065749C">
              <w:rPr>
                <w:rFonts w:ascii="Calibri" w:eastAsiaTheme="majorEastAsia" w:hAnsi="Calibri" w:cs="Calibri"/>
                <w:szCs w:val="21"/>
              </w:rPr>
              <w:t xml:space="preserve"> setting, 0~ target value; When the weight value</w:t>
            </w:r>
            <w:r w:rsidR="004324DF" w:rsidRPr="0065749C">
              <w:rPr>
                <w:rFonts w:ascii="Calibri" w:eastAsiaTheme="majorEastAsia" w:hAnsi="Calibri" w:cs="Calibri"/>
                <w:szCs w:val="24"/>
              </w:rPr>
              <w:t>≥</w:t>
            </w:r>
            <w:r w:rsidR="002E1599" w:rsidRPr="0065749C">
              <w:rPr>
                <w:rFonts w:ascii="Calibri" w:eastAsiaTheme="majorEastAsia" w:hAnsi="Calibri" w:cs="Calibri"/>
                <w:szCs w:val="24"/>
              </w:rPr>
              <w:t xml:space="preserve">target </w:t>
            </w:r>
            <w:r w:rsidR="004324DF" w:rsidRPr="0065749C">
              <w:rPr>
                <w:rFonts w:ascii="Calibri" w:eastAsiaTheme="majorEastAsia" w:hAnsi="Calibri" w:cs="Calibri"/>
                <w:szCs w:val="24"/>
              </w:rPr>
              <w:t>-</w:t>
            </w:r>
            <w:r w:rsidR="00512AE1" w:rsidRPr="0065749C">
              <w:rPr>
                <w:rFonts w:ascii="Calibri" w:eastAsiaTheme="majorEastAsia" w:hAnsi="Calibri" w:cs="Calibri"/>
              </w:rPr>
              <w:t xml:space="preserve"> Fast feed</w:t>
            </w:r>
            <w:r w:rsidR="004324DF" w:rsidRPr="0065749C">
              <w:rPr>
                <w:rFonts w:ascii="Calibri" w:eastAsiaTheme="majorEastAsia" w:hAnsi="Calibri" w:cs="Calibri"/>
                <w:szCs w:val="24"/>
              </w:rPr>
              <w:t>，</w:t>
            </w:r>
            <w:r w:rsidR="002E1599" w:rsidRPr="0065749C">
              <w:rPr>
                <w:rFonts w:ascii="Calibri" w:eastAsiaTheme="majorEastAsia" w:hAnsi="Calibri" w:cs="Calibri"/>
                <w:szCs w:val="24"/>
              </w:rPr>
              <w:t>Shut down fast and activate med</w:t>
            </w:r>
          </w:p>
          <w:p w14:paraId="5A1D06BA" w14:textId="0750ADBF" w:rsidR="004324DF" w:rsidRPr="0065749C" w:rsidRDefault="002E1599" w:rsidP="004324DF">
            <w:pPr>
              <w:rPr>
                <w:rFonts w:ascii="Calibri" w:eastAsiaTheme="majorEastAsia" w:hAnsi="Calibri" w:cs="Calibri"/>
                <w:szCs w:val="21"/>
              </w:rPr>
            </w:pPr>
            <w:r w:rsidRPr="0065749C">
              <w:rPr>
                <w:rFonts w:ascii="Calibri" w:eastAsiaTheme="majorEastAsia" w:hAnsi="Calibri" w:cs="Calibri"/>
                <w:szCs w:val="24"/>
              </w:rPr>
              <w:t>(Note: fast &gt;med&gt;</w:t>
            </w:r>
            <w:r w:rsidR="00014216" w:rsidRPr="0065749C">
              <w:rPr>
                <w:rFonts w:ascii="Calibri" w:eastAsiaTheme="majorEastAsia" w:hAnsi="Calibri" w:cs="Calibri"/>
                <w:szCs w:val="24"/>
              </w:rPr>
              <w:t>slow</w:t>
            </w:r>
            <w:r w:rsidRPr="0065749C">
              <w:rPr>
                <w:rFonts w:ascii="Calibri" w:eastAsiaTheme="majorEastAsia" w:hAnsi="Calibri" w:cs="Calibri"/>
                <w:szCs w:val="24"/>
              </w:rPr>
              <w:t xml:space="preserve">, when set to 0, close the </w:t>
            </w:r>
            <w:r w:rsidR="00014216" w:rsidRPr="0065749C">
              <w:rPr>
                <w:rFonts w:ascii="Calibri" w:eastAsiaTheme="majorEastAsia" w:hAnsi="Calibri" w:cs="Calibri"/>
                <w:szCs w:val="24"/>
              </w:rPr>
              <w:t>fast</w:t>
            </w:r>
            <w:r w:rsidRPr="0065749C">
              <w:rPr>
                <w:rFonts w:ascii="Calibri" w:eastAsiaTheme="majorEastAsia" w:hAnsi="Calibri" w:cs="Calibri"/>
                <w:szCs w:val="24"/>
              </w:rPr>
              <w:t>)</w:t>
            </w:r>
          </w:p>
        </w:tc>
        <w:tc>
          <w:tcPr>
            <w:tcW w:w="691" w:type="dxa"/>
          </w:tcPr>
          <w:p w14:paraId="2697F785" w14:textId="6FC82708" w:rsidR="004324DF" w:rsidRPr="0065749C" w:rsidRDefault="004324DF" w:rsidP="004324DF">
            <w:pPr>
              <w:rPr>
                <w:rFonts w:ascii="Calibri" w:eastAsiaTheme="majorEastAsia" w:hAnsi="Calibri" w:cs="Calibri"/>
                <w:szCs w:val="21"/>
              </w:rPr>
            </w:pPr>
            <w:r w:rsidRPr="0065749C">
              <w:rPr>
                <w:rFonts w:ascii="Calibri" w:eastAsiaTheme="majorEastAsia" w:hAnsi="Calibri" w:cs="Calibri"/>
                <w:szCs w:val="21"/>
              </w:rPr>
              <w:t>0</w:t>
            </w:r>
          </w:p>
        </w:tc>
      </w:tr>
      <w:tr w:rsidR="004324DF" w:rsidRPr="0065749C" w14:paraId="4B5DFB62" w14:textId="77777777" w:rsidTr="00390F3D">
        <w:tc>
          <w:tcPr>
            <w:tcW w:w="893" w:type="dxa"/>
          </w:tcPr>
          <w:p w14:paraId="655AF435" w14:textId="0327C574" w:rsidR="004324DF" w:rsidRPr="0065749C" w:rsidRDefault="004324DF" w:rsidP="004324DF">
            <w:pPr>
              <w:rPr>
                <w:rFonts w:ascii="Calibri" w:eastAsiaTheme="majorEastAsia" w:hAnsi="Calibri" w:cs="Calibri"/>
                <w:szCs w:val="21"/>
              </w:rPr>
            </w:pPr>
            <w:r w:rsidRPr="0065749C">
              <w:rPr>
                <w:rFonts w:ascii="Calibri" w:eastAsiaTheme="majorEastAsia" w:hAnsi="Calibri" w:cs="Calibri"/>
                <w:szCs w:val="21"/>
              </w:rPr>
              <w:t>6.3</w:t>
            </w:r>
          </w:p>
        </w:tc>
        <w:tc>
          <w:tcPr>
            <w:tcW w:w="1360" w:type="dxa"/>
            <w:vAlign w:val="center"/>
          </w:tcPr>
          <w:p w14:paraId="6D57826C" w14:textId="0EB472BD" w:rsidR="004324DF" w:rsidRPr="0065749C" w:rsidRDefault="004324DF" w:rsidP="004324DF">
            <w:pPr>
              <w:rPr>
                <w:rFonts w:ascii="Calibri" w:eastAsiaTheme="majorEastAsia" w:hAnsi="Calibri" w:cs="Calibri"/>
                <w:szCs w:val="21"/>
              </w:rPr>
            </w:pPr>
            <w:r w:rsidRPr="0065749C">
              <w:rPr>
                <w:rFonts w:ascii="Calibri" w:eastAsiaTheme="majorEastAsia" w:hAnsi="Calibri" w:cs="Calibri"/>
              </w:rPr>
              <w:t>Med Feed</w:t>
            </w:r>
          </w:p>
        </w:tc>
        <w:tc>
          <w:tcPr>
            <w:tcW w:w="3257" w:type="dxa"/>
            <w:tcBorders>
              <w:right w:val="double" w:sz="4" w:space="0" w:color="auto"/>
            </w:tcBorders>
          </w:tcPr>
          <w:p w14:paraId="14ED1DA5" w14:textId="58DA75AF" w:rsidR="0052083F" w:rsidRPr="0065749C" w:rsidRDefault="0052083F" w:rsidP="0052083F">
            <w:pPr>
              <w:rPr>
                <w:rFonts w:ascii="Calibri" w:eastAsiaTheme="majorEastAsia" w:hAnsi="Calibri" w:cs="Calibri"/>
                <w:szCs w:val="24"/>
              </w:rPr>
            </w:pPr>
            <w:r w:rsidRPr="0065749C">
              <w:rPr>
                <w:rFonts w:ascii="Calibri" w:eastAsiaTheme="majorEastAsia" w:hAnsi="Calibri" w:cs="Calibri"/>
              </w:rPr>
              <w:t>med feed</w:t>
            </w:r>
            <w:r w:rsidRPr="0065749C">
              <w:rPr>
                <w:rFonts w:ascii="Calibri" w:eastAsiaTheme="majorEastAsia" w:hAnsi="Calibri" w:cs="Calibri"/>
                <w:szCs w:val="21"/>
              </w:rPr>
              <w:t xml:space="preserve"> setting, 0~ target value; When the weight value</w:t>
            </w:r>
            <w:r w:rsidRPr="0065749C">
              <w:rPr>
                <w:rFonts w:ascii="Calibri" w:eastAsiaTheme="majorEastAsia" w:hAnsi="Calibri" w:cs="Calibri"/>
                <w:szCs w:val="24"/>
              </w:rPr>
              <w:t>≥target -</w:t>
            </w:r>
            <w:r w:rsidRPr="0065749C">
              <w:rPr>
                <w:rFonts w:ascii="Calibri" w:eastAsiaTheme="majorEastAsia" w:hAnsi="Calibri" w:cs="Calibri"/>
              </w:rPr>
              <w:t xml:space="preserve"> </w:t>
            </w:r>
            <w:r w:rsidR="007662A6" w:rsidRPr="0065749C">
              <w:rPr>
                <w:rFonts w:ascii="Calibri" w:eastAsiaTheme="majorEastAsia" w:hAnsi="Calibri" w:cs="Calibri"/>
              </w:rPr>
              <w:t>med</w:t>
            </w:r>
            <w:r w:rsidRPr="0065749C">
              <w:rPr>
                <w:rFonts w:ascii="Calibri" w:eastAsiaTheme="majorEastAsia" w:hAnsi="Calibri" w:cs="Calibri"/>
              </w:rPr>
              <w:t xml:space="preserve"> feed</w:t>
            </w:r>
            <w:r w:rsidRPr="0065749C">
              <w:rPr>
                <w:rFonts w:ascii="Calibri" w:eastAsiaTheme="majorEastAsia" w:hAnsi="Calibri" w:cs="Calibri"/>
                <w:szCs w:val="24"/>
              </w:rPr>
              <w:t>，</w:t>
            </w:r>
            <w:r w:rsidRPr="0065749C">
              <w:rPr>
                <w:rFonts w:ascii="Calibri" w:eastAsiaTheme="majorEastAsia" w:hAnsi="Calibri" w:cs="Calibri"/>
                <w:szCs w:val="24"/>
              </w:rPr>
              <w:t xml:space="preserve">Shut down </w:t>
            </w:r>
            <w:r w:rsidR="007662A6" w:rsidRPr="0065749C">
              <w:rPr>
                <w:rFonts w:ascii="Calibri" w:eastAsiaTheme="majorEastAsia" w:hAnsi="Calibri" w:cs="Calibri"/>
                <w:szCs w:val="24"/>
              </w:rPr>
              <w:t>med</w:t>
            </w:r>
            <w:r w:rsidRPr="0065749C">
              <w:rPr>
                <w:rFonts w:ascii="Calibri" w:eastAsiaTheme="majorEastAsia" w:hAnsi="Calibri" w:cs="Calibri"/>
                <w:szCs w:val="24"/>
              </w:rPr>
              <w:t xml:space="preserve"> and activate </w:t>
            </w:r>
            <w:r w:rsidR="007662A6" w:rsidRPr="0065749C">
              <w:rPr>
                <w:rFonts w:ascii="Calibri" w:eastAsiaTheme="majorEastAsia" w:hAnsi="Calibri" w:cs="Calibri"/>
                <w:szCs w:val="24"/>
              </w:rPr>
              <w:t>slow</w:t>
            </w:r>
          </w:p>
          <w:p w14:paraId="51335C06" w14:textId="3A2CCED0" w:rsidR="004324DF" w:rsidRPr="0065749C" w:rsidRDefault="0052083F" w:rsidP="004324DF">
            <w:pPr>
              <w:rPr>
                <w:rFonts w:ascii="Calibri" w:eastAsiaTheme="majorEastAsia" w:hAnsi="Calibri" w:cs="Calibri"/>
                <w:szCs w:val="24"/>
              </w:rPr>
            </w:pPr>
            <w:r w:rsidRPr="0065749C">
              <w:rPr>
                <w:rFonts w:ascii="Calibri" w:eastAsiaTheme="majorEastAsia" w:hAnsi="Calibri" w:cs="Calibri"/>
                <w:szCs w:val="24"/>
              </w:rPr>
              <w:t>(Note: fast &gt;med&gt;slow, when set to 0, close the fast)</w:t>
            </w:r>
            <w:r w:rsidR="007662A6" w:rsidRPr="0065749C">
              <w:rPr>
                <w:rFonts w:ascii="Calibri" w:eastAsiaTheme="majorEastAsia" w:hAnsi="Calibri" w:cs="Calibri"/>
                <w:szCs w:val="24"/>
              </w:rPr>
              <w:t xml:space="preserve"> </w:t>
            </w:r>
          </w:p>
        </w:tc>
        <w:tc>
          <w:tcPr>
            <w:tcW w:w="691" w:type="dxa"/>
          </w:tcPr>
          <w:p w14:paraId="3A5E3682" w14:textId="63A0F2F3" w:rsidR="004324DF" w:rsidRPr="0065749C" w:rsidRDefault="004324DF" w:rsidP="004324DF">
            <w:pPr>
              <w:rPr>
                <w:rFonts w:ascii="Calibri" w:eastAsiaTheme="majorEastAsia" w:hAnsi="Calibri" w:cs="Calibri"/>
                <w:szCs w:val="21"/>
              </w:rPr>
            </w:pPr>
            <w:r w:rsidRPr="0065749C">
              <w:rPr>
                <w:rFonts w:ascii="Calibri" w:eastAsiaTheme="majorEastAsia" w:hAnsi="Calibri" w:cs="Calibri"/>
                <w:szCs w:val="21"/>
              </w:rPr>
              <w:t>0</w:t>
            </w:r>
          </w:p>
        </w:tc>
      </w:tr>
      <w:tr w:rsidR="004324DF" w:rsidRPr="0065749C" w14:paraId="20A852B6" w14:textId="77777777" w:rsidTr="00390F3D">
        <w:tc>
          <w:tcPr>
            <w:tcW w:w="893" w:type="dxa"/>
          </w:tcPr>
          <w:p w14:paraId="1A6BB1CF" w14:textId="3ED7C1B1" w:rsidR="004324DF" w:rsidRPr="0065749C" w:rsidRDefault="004324DF" w:rsidP="004324DF">
            <w:pPr>
              <w:rPr>
                <w:rFonts w:ascii="Calibri" w:eastAsiaTheme="majorEastAsia" w:hAnsi="Calibri" w:cs="Calibri"/>
                <w:szCs w:val="21"/>
              </w:rPr>
            </w:pPr>
            <w:r w:rsidRPr="0065749C">
              <w:rPr>
                <w:rFonts w:ascii="Calibri" w:eastAsiaTheme="majorEastAsia" w:hAnsi="Calibri" w:cs="Calibri"/>
                <w:szCs w:val="21"/>
              </w:rPr>
              <w:t>6.4</w:t>
            </w:r>
          </w:p>
        </w:tc>
        <w:tc>
          <w:tcPr>
            <w:tcW w:w="1360" w:type="dxa"/>
            <w:vAlign w:val="center"/>
          </w:tcPr>
          <w:p w14:paraId="3091243F" w14:textId="62A355A7" w:rsidR="004324DF" w:rsidRPr="0065749C" w:rsidRDefault="004324DF" w:rsidP="004324DF">
            <w:pPr>
              <w:rPr>
                <w:rFonts w:ascii="Calibri" w:eastAsiaTheme="majorEastAsia" w:hAnsi="Calibri" w:cs="Calibri"/>
                <w:szCs w:val="21"/>
              </w:rPr>
            </w:pPr>
            <w:r w:rsidRPr="0065749C">
              <w:rPr>
                <w:rFonts w:ascii="Calibri" w:eastAsiaTheme="majorEastAsia" w:hAnsi="Calibri" w:cs="Calibri"/>
              </w:rPr>
              <w:t>Slow Feed</w:t>
            </w:r>
          </w:p>
        </w:tc>
        <w:tc>
          <w:tcPr>
            <w:tcW w:w="3257" w:type="dxa"/>
            <w:tcBorders>
              <w:right w:val="double" w:sz="4" w:space="0" w:color="auto"/>
            </w:tcBorders>
          </w:tcPr>
          <w:p w14:paraId="6E8C3E40" w14:textId="2B70B166" w:rsidR="007662A6" w:rsidRPr="0065749C" w:rsidRDefault="007662A6" w:rsidP="007662A6">
            <w:pPr>
              <w:rPr>
                <w:rFonts w:ascii="Calibri" w:eastAsiaTheme="majorEastAsia" w:hAnsi="Calibri" w:cs="Calibri"/>
                <w:szCs w:val="24"/>
              </w:rPr>
            </w:pPr>
            <w:r w:rsidRPr="0065749C">
              <w:rPr>
                <w:rFonts w:ascii="Calibri" w:eastAsiaTheme="majorEastAsia" w:hAnsi="Calibri" w:cs="Calibri"/>
              </w:rPr>
              <w:t>slow feed</w:t>
            </w:r>
            <w:r w:rsidRPr="0065749C">
              <w:rPr>
                <w:rFonts w:ascii="Calibri" w:eastAsiaTheme="majorEastAsia" w:hAnsi="Calibri" w:cs="Calibri"/>
                <w:szCs w:val="21"/>
              </w:rPr>
              <w:t xml:space="preserve"> setting, 0~ target value; When the weight value</w:t>
            </w:r>
            <w:r w:rsidRPr="0065749C">
              <w:rPr>
                <w:rFonts w:ascii="Calibri" w:eastAsiaTheme="majorEastAsia" w:hAnsi="Calibri" w:cs="Calibri"/>
                <w:szCs w:val="24"/>
              </w:rPr>
              <w:t>≥target -</w:t>
            </w:r>
            <w:r w:rsidRPr="0065749C">
              <w:rPr>
                <w:rFonts w:ascii="Calibri" w:eastAsiaTheme="majorEastAsia" w:hAnsi="Calibri" w:cs="Calibri"/>
              </w:rPr>
              <w:t xml:space="preserve"> </w:t>
            </w:r>
            <w:r w:rsidR="00F96CB5" w:rsidRPr="0065749C">
              <w:rPr>
                <w:rFonts w:ascii="Calibri" w:eastAsiaTheme="majorEastAsia" w:hAnsi="Calibri" w:cs="Calibri"/>
              </w:rPr>
              <w:lastRenderedPageBreak/>
              <w:t>slow</w:t>
            </w:r>
            <w:r w:rsidRPr="0065749C">
              <w:rPr>
                <w:rFonts w:ascii="Calibri" w:eastAsiaTheme="majorEastAsia" w:hAnsi="Calibri" w:cs="Calibri"/>
              </w:rPr>
              <w:t xml:space="preserve"> feed</w:t>
            </w:r>
            <w:r w:rsidRPr="0065749C">
              <w:rPr>
                <w:rFonts w:ascii="Calibri" w:eastAsiaTheme="majorEastAsia" w:hAnsi="Calibri" w:cs="Calibri"/>
                <w:szCs w:val="24"/>
              </w:rPr>
              <w:t>，</w:t>
            </w:r>
            <w:r w:rsidRPr="0065749C">
              <w:rPr>
                <w:rFonts w:ascii="Calibri" w:eastAsiaTheme="majorEastAsia" w:hAnsi="Calibri" w:cs="Calibri"/>
                <w:szCs w:val="24"/>
              </w:rPr>
              <w:t>Shut down slow</w:t>
            </w:r>
            <w:r w:rsidR="00F96CB5" w:rsidRPr="0065749C">
              <w:rPr>
                <w:rFonts w:ascii="Calibri" w:eastAsiaTheme="majorEastAsia" w:hAnsi="Calibri" w:cs="Calibri"/>
                <w:szCs w:val="24"/>
              </w:rPr>
              <w:t>.</w:t>
            </w:r>
          </w:p>
          <w:p w14:paraId="4B285AC1" w14:textId="585B2164" w:rsidR="004324DF" w:rsidRPr="0065749C" w:rsidRDefault="007662A6" w:rsidP="004324DF">
            <w:pPr>
              <w:rPr>
                <w:rFonts w:ascii="Calibri" w:eastAsiaTheme="majorEastAsia" w:hAnsi="Calibri" w:cs="Calibri"/>
                <w:szCs w:val="21"/>
              </w:rPr>
            </w:pPr>
            <w:r w:rsidRPr="0065749C">
              <w:rPr>
                <w:rFonts w:ascii="Calibri" w:eastAsiaTheme="majorEastAsia" w:hAnsi="Calibri" w:cs="Calibri"/>
                <w:szCs w:val="24"/>
              </w:rPr>
              <w:t xml:space="preserve">(Note: fast &gt;med&gt;slow, when set to 0, close the </w:t>
            </w:r>
            <w:r w:rsidR="00F96CB5" w:rsidRPr="0065749C">
              <w:rPr>
                <w:rFonts w:ascii="Calibri" w:eastAsiaTheme="majorEastAsia" w:hAnsi="Calibri" w:cs="Calibri"/>
                <w:szCs w:val="24"/>
              </w:rPr>
              <w:t>slow</w:t>
            </w:r>
            <w:proofErr w:type="gramStart"/>
            <w:r w:rsidRPr="0065749C">
              <w:rPr>
                <w:rFonts w:ascii="Calibri" w:eastAsiaTheme="majorEastAsia" w:hAnsi="Calibri" w:cs="Calibri"/>
                <w:szCs w:val="24"/>
              </w:rPr>
              <w:t>)</w:t>
            </w:r>
            <w:r w:rsidR="00F96CB5" w:rsidRPr="0065749C">
              <w:rPr>
                <w:rFonts w:ascii="Calibri" w:eastAsiaTheme="majorEastAsia" w:hAnsi="Calibri" w:cs="Calibri"/>
                <w:szCs w:val="21"/>
              </w:rPr>
              <w:t xml:space="preserve"> .</w:t>
            </w:r>
            <w:proofErr w:type="gramEnd"/>
          </w:p>
        </w:tc>
        <w:tc>
          <w:tcPr>
            <w:tcW w:w="691" w:type="dxa"/>
          </w:tcPr>
          <w:p w14:paraId="662E7E18" w14:textId="668A0165" w:rsidR="004324DF" w:rsidRPr="0065749C" w:rsidRDefault="004324DF" w:rsidP="004324DF">
            <w:pPr>
              <w:rPr>
                <w:rFonts w:ascii="Calibri" w:eastAsiaTheme="majorEastAsia" w:hAnsi="Calibri" w:cs="Calibri"/>
                <w:szCs w:val="21"/>
              </w:rPr>
            </w:pPr>
            <w:r w:rsidRPr="0065749C">
              <w:rPr>
                <w:rFonts w:ascii="Calibri" w:eastAsiaTheme="majorEastAsia" w:hAnsi="Calibri" w:cs="Calibri"/>
                <w:szCs w:val="21"/>
              </w:rPr>
              <w:lastRenderedPageBreak/>
              <w:t>0</w:t>
            </w:r>
          </w:p>
        </w:tc>
      </w:tr>
      <w:tr w:rsidR="00092C6F" w:rsidRPr="0065749C" w14:paraId="049DAF52" w14:textId="77777777" w:rsidTr="00390F3D">
        <w:tc>
          <w:tcPr>
            <w:tcW w:w="893" w:type="dxa"/>
          </w:tcPr>
          <w:p w14:paraId="7479CA7C" w14:textId="7149F6D3" w:rsidR="00092C6F" w:rsidRPr="0065749C" w:rsidRDefault="00E83920" w:rsidP="00092C6F">
            <w:pPr>
              <w:rPr>
                <w:rFonts w:ascii="Calibri" w:eastAsiaTheme="majorEastAsia" w:hAnsi="Calibri" w:cs="Calibri"/>
                <w:szCs w:val="21"/>
              </w:rPr>
            </w:pPr>
            <w:r w:rsidRPr="0065749C">
              <w:rPr>
                <w:rFonts w:ascii="Calibri" w:eastAsiaTheme="majorEastAsia" w:hAnsi="Calibri" w:cs="Calibri"/>
                <w:szCs w:val="21"/>
              </w:rPr>
              <w:t>6</w:t>
            </w:r>
            <w:r w:rsidR="00092C6F" w:rsidRPr="0065749C">
              <w:rPr>
                <w:rFonts w:ascii="Calibri" w:eastAsiaTheme="majorEastAsia" w:hAnsi="Calibri" w:cs="Calibri"/>
                <w:szCs w:val="21"/>
              </w:rPr>
              <w:t>.5</w:t>
            </w:r>
          </w:p>
        </w:tc>
        <w:tc>
          <w:tcPr>
            <w:tcW w:w="1360" w:type="dxa"/>
          </w:tcPr>
          <w:p w14:paraId="7F59E3FD" w14:textId="1D68958D" w:rsidR="00092C6F" w:rsidRPr="0065749C" w:rsidRDefault="008D1446" w:rsidP="00092C6F">
            <w:pPr>
              <w:rPr>
                <w:rFonts w:ascii="Calibri" w:eastAsiaTheme="majorEastAsia" w:hAnsi="Calibri" w:cs="Calibri"/>
                <w:szCs w:val="21"/>
              </w:rPr>
            </w:pPr>
            <w:r w:rsidRPr="0065749C">
              <w:rPr>
                <w:rFonts w:ascii="Calibri" w:eastAsiaTheme="majorEastAsia" w:hAnsi="Calibri" w:cs="Calibri"/>
                <w:szCs w:val="21"/>
              </w:rPr>
              <w:t xml:space="preserve">Out </w:t>
            </w:r>
            <w:r w:rsidR="00AC4391">
              <w:rPr>
                <w:rFonts w:ascii="Calibri" w:eastAsiaTheme="majorEastAsia" w:hAnsi="Calibri" w:cs="Calibri" w:hint="eastAsia"/>
                <w:szCs w:val="21"/>
              </w:rPr>
              <w:t>mode</w:t>
            </w:r>
          </w:p>
        </w:tc>
        <w:tc>
          <w:tcPr>
            <w:tcW w:w="3257" w:type="dxa"/>
            <w:tcBorders>
              <w:right w:val="double" w:sz="4" w:space="0" w:color="auto"/>
            </w:tcBorders>
          </w:tcPr>
          <w:p w14:paraId="72CC3F63" w14:textId="0176DF09" w:rsidR="00092C6F" w:rsidRPr="0065749C" w:rsidRDefault="008E5421" w:rsidP="00092C6F">
            <w:pPr>
              <w:rPr>
                <w:rFonts w:ascii="Calibri" w:eastAsiaTheme="majorEastAsia" w:hAnsi="Calibri" w:cs="Calibri"/>
                <w:szCs w:val="21"/>
              </w:rPr>
            </w:pPr>
            <w:r w:rsidRPr="0065749C">
              <w:rPr>
                <w:rFonts w:ascii="Calibri" w:eastAsiaTheme="majorEastAsia" w:hAnsi="Calibri" w:cs="Calibri"/>
                <w:szCs w:val="21"/>
              </w:rPr>
              <w:t>Packing mode: ① combined output /② independent output is optional. Please see the introduction of combined output and independent output below for details</w:t>
            </w:r>
          </w:p>
        </w:tc>
        <w:tc>
          <w:tcPr>
            <w:tcW w:w="691" w:type="dxa"/>
          </w:tcPr>
          <w:p w14:paraId="20A8BE6A" w14:textId="68D71287" w:rsidR="00092C6F" w:rsidRPr="0065749C" w:rsidRDefault="009366D1" w:rsidP="00092C6F">
            <w:pPr>
              <w:rPr>
                <w:rFonts w:ascii="Calibri" w:eastAsiaTheme="majorEastAsia" w:hAnsi="Calibri" w:cs="Calibri"/>
                <w:szCs w:val="21"/>
              </w:rPr>
            </w:pPr>
            <w:r w:rsidRPr="0065749C">
              <w:rPr>
                <w:rFonts w:ascii="Calibri" w:eastAsiaTheme="majorEastAsia" w:hAnsi="Calibri" w:cs="Calibri"/>
                <w:szCs w:val="21"/>
              </w:rPr>
              <w:t>①</w:t>
            </w:r>
          </w:p>
        </w:tc>
      </w:tr>
      <w:tr w:rsidR="0051105A" w:rsidRPr="0065749C" w14:paraId="76B8C2AF" w14:textId="77777777" w:rsidTr="00390F3D">
        <w:tc>
          <w:tcPr>
            <w:tcW w:w="893" w:type="dxa"/>
          </w:tcPr>
          <w:p w14:paraId="2AE4406D" w14:textId="2F1A4B3E" w:rsidR="0051105A" w:rsidRPr="0065749C" w:rsidRDefault="00E83920" w:rsidP="0051105A">
            <w:pPr>
              <w:rPr>
                <w:rFonts w:ascii="Calibri" w:eastAsiaTheme="majorEastAsia" w:hAnsi="Calibri" w:cs="Calibri"/>
                <w:szCs w:val="21"/>
              </w:rPr>
            </w:pPr>
            <w:r w:rsidRPr="0065749C">
              <w:rPr>
                <w:rFonts w:ascii="Calibri" w:eastAsiaTheme="majorEastAsia" w:hAnsi="Calibri" w:cs="Calibri"/>
                <w:szCs w:val="21"/>
              </w:rPr>
              <w:t>6</w:t>
            </w:r>
            <w:r w:rsidR="0051105A" w:rsidRPr="0065749C">
              <w:rPr>
                <w:rFonts w:ascii="Calibri" w:eastAsiaTheme="majorEastAsia" w:hAnsi="Calibri" w:cs="Calibri"/>
                <w:szCs w:val="21"/>
              </w:rPr>
              <w:t>.6</w:t>
            </w:r>
          </w:p>
        </w:tc>
        <w:tc>
          <w:tcPr>
            <w:tcW w:w="1360" w:type="dxa"/>
          </w:tcPr>
          <w:p w14:paraId="11886746" w14:textId="2DBC77ED" w:rsidR="0051105A" w:rsidRPr="0065749C" w:rsidRDefault="008D1446" w:rsidP="0051105A">
            <w:pPr>
              <w:rPr>
                <w:rFonts w:ascii="Calibri" w:eastAsiaTheme="majorEastAsia" w:hAnsi="Calibri" w:cs="Calibri"/>
                <w:szCs w:val="21"/>
              </w:rPr>
            </w:pPr>
            <w:r w:rsidRPr="0065749C">
              <w:rPr>
                <w:rFonts w:ascii="Calibri" w:eastAsiaTheme="majorEastAsia" w:hAnsi="Calibri" w:cs="Calibri"/>
                <w:bCs/>
                <w:szCs w:val="21"/>
              </w:rPr>
              <w:t>Min</w:t>
            </w:r>
            <w:r w:rsidR="00AC4391">
              <w:rPr>
                <w:rFonts w:ascii="Calibri" w:eastAsiaTheme="majorEastAsia" w:hAnsi="Calibri" w:cs="Calibri" w:hint="eastAsia"/>
                <w:bCs/>
                <w:szCs w:val="21"/>
              </w:rPr>
              <w:t xml:space="preserve"> </w:t>
            </w:r>
            <w:proofErr w:type="gramStart"/>
            <w:r w:rsidRPr="0065749C">
              <w:rPr>
                <w:rFonts w:ascii="Calibri" w:eastAsiaTheme="majorEastAsia" w:hAnsi="Calibri" w:cs="Calibri"/>
                <w:bCs/>
                <w:szCs w:val="21"/>
              </w:rPr>
              <w:t>out</w:t>
            </w:r>
            <w:r w:rsidR="00AC4391">
              <w:rPr>
                <w:rFonts w:ascii="Calibri" w:eastAsiaTheme="majorEastAsia" w:hAnsi="Calibri" w:cs="Calibri" w:hint="eastAsia"/>
                <w:bCs/>
                <w:szCs w:val="21"/>
              </w:rPr>
              <w:t xml:space="preserve"> </w:t>
            </w:r>
            <w:r w:rsidRPr="0065749C">
              <w:rPr>
                <w:rFonts w:ascii="Calibri" w:eastAsiaTheme="majorEastAsia" w:hAnsi="Calibri" w:cs="Calibri"/>
                <w:bCs/>
                <w:szCs w:val="21"/>
              </w:rPr>
              <w:t xml:space="preserve"> time</w:t>
            </w:r>
            <w:proofErr w:type="gramEnd"/>
          </w:p>
        </w:tc>
        <w:tc>
          <w:tcPr>
            <w:tcW w:w="3257" w:type="dxa"/>
            <w:tcBorders>
              <w:right w:val="double" w:sz="4" w:space="0" w:color="auto"/>
            </w:tcBorders>
          </w:tcPr>
          <w:p w14:paraId="38EE9B75" w14:textId="445A9226" w:rsidR="0051105A" w:rsidRPr="0065749C" w:rsidRDefault="008E5421" w:rsidP="0051105A">
            <w:pPr>
              <w:rPr>
                <w:rFonts w:ascii="Calibri" w:eastAsiaTheme="majorEastAsia" w:hAnsi="Calibri" w:cs="Calibri"/>
                <w:szCs w:val="21"/>
              </w:rPr>
            </w:pPr>
            <w:r w:rsidRPr="0065749C">
              <w:rPr>
                <w:rFonts w:ascii="Calibri" w:eastAsiaTheme="majorEastAsia" w:hAnsi="Calibri" w:cs="Calibri"/>
                <w:szCs w:val="21"/>
              </w:rPr>
              <w:t>Output hold time: When the conditions are met, the output hold time ranges from 0.0 to 99.9 (unit: s).</w:t>
            </w:r>
          </w:p>
        </w:tc>
        <w:tc>
          <w:tcPr>
            <w:tcW w:w="691" w:type="dxa"/>
          </w:tcPr>
          <w:p w14:paraId="34CEA5BB" w14:textId="45BB7F89" w:rsidR="0051105A" w:rsidRPr="0065749C" w:rsidRDefault="00552A8D" w:rsidP="0051105A">
            <w:pPr>
              <w:rPr>
                <w:rFonts w:ascii="Calibri" w:eastAsiaTheme="majorEastAsia" w:hAnsi="Calibri" w:cs="Calibri"/>
                <w:szCs w:val="21"/>
              </w:rPr>
            </w:pPr>
            <w:r w:rsidRPr="0065749C">
              <w:rPr>
                <w:rFonts w:ascii="Calibri" w:eastAsiaTheme="majorEastAsia" w:hAnsi="Calibri" w:cs="Calibri"/>
                <w:szCs w:val="21"/>
              </w:rPr>
              <w:t>0.5</w:t>
            </w:r>
          </w:p>
        </w:tc>
      </w:tr>
      <w:tr w:rsidR="0051105A" w:rsidRPr="0065749C" w14:paraId="6037C3C1" w14:textId="77777777" w:rsidTr="00390F3D">
        <w:tc>
          <w:tcPr>
            <w:tcW w:w="893" w:type="dxa"/>
          </w:tcPr>
          <w:p w14:paraId="6A180038" w14:textId="11E701F9" w:rsidR="0051105A" w:rsidRPr="0065749C" w:rsidRDefault="00E83920" w:rsidP="0051105A">
            <w:pPr>
              <w:rPr>
                <w:rFonts w:ascii="Calibri" w:eastAsiaTheme="majorEastAsia" w:hAnsi="Calibri" w:cs="Calibri"/>
                <w:szCs w:val="21"/>
              </w:rPr>
            </w:pPr>
            <w:r w:rsidRPr="0065749C">
              <w:rPr>
                <w:rFonts w:ascii="Calibri" w:eastAsiaTheme="majorEastAsia" w:hAnsi="Calibri" w:cs="Calibri"/>
                <w:szCs w:val="21"/>
              </w:rPr>
              <w:t>6</w:t>
            </w:r>
            <w:r w:rsidR="0051105A" w:rsidRPr="0065749C">
              <w:rPr>
                <w:rFonts w:ascii="Calibri" w:eastAsiaTheme="majorEastAsia" w:hAnsi="Calibri" w:cs="Calibri"/>
                <w:szCs w:val="21"/>
              </w:rPr>
              <w:t>.7</w:t>
            </w:r>
          </w:p>
        </w:tc>
        <w:tc>
          <w:tcPr>
            <w:tcW w:w="1360" w:type="dxa"/>
          </w:tcPr>
          <w:p w14:paraId="35CD6512" w14:textId="13138EF4" w:rsidR="0051105A" w:rsidRPr="0065749C" w:rsidRDefault="00AC4391" w:rsidP="0051105A">
            <w:pPr>
              <w:rPr>
                <w:rFonts w:ascii="Calibri" w:eastAsiaTheme="majorEastAsia" w:hAnsi="Calibri" w:cs="Calibri"/>
                <w:szCs w:val="21"/>
              </w:rPr>
            </w:pPr>
            <w:r>
              <w:rPr>
                <w:rFonts w:ascii="Calibri" w:eastAsiaTheme="majorEastAsia" w:hAnsi="Calibri" w:cs="Calibri"/>
                <w:bCs/>
                <w:szCs w:val="21"/>
              </w:rPr>
              <w:t>R</w:t>
            </w:r>
            <w:r>
              <w:rPr>
                <w:rFonts w:ascii="Calibri" w:eastAsiaTheme="majorEastAsia" w:hAnsi="Calibri" w:cs="Calibri" w:hint="eastAsia"/>
                <w:bCs/>
                <w:szCs w:val="21"/>
              </w:rPr>
              <w:t>es hold time</w:t>
            </w:r>
          </w:p>
        </w:tc>
        <w:tc>
          <w:tcPr>
            <w:tcW w:w="3257" w:type="dxa"/>
            <w:tcBorders>
              <w:right w:val="double" w:sz="4" w:space="0" w:color="auto"/>
            </w:tcBorders>
          </w:tcPr>
          <w:p w14:paraId="23AB3FA1" w14:textId="5D7F7AF1" w:rsidR="0051105A" w:rsidRPr="0065749C" w:rsidRDefault="008E5421" w:rsidP="0051105A">
            <w:pPr>
              <w:rPr>
                <w:rFonts w:ascii="Calibri" w:eastAsiaTheme="majorEastAsia" w:hAnsi="Calibri" w:cs="Calibri"/>
                <w:szCs w:val="21"/>
              </w:rPr>
            </w:pPr>
            <w:r w:rsidRPr="0065749C">
              <w:rPr>
                <w:rFonts w:ascii="Calibri" w:eastAsiaTheme="majorEastAsia" w:hAnsi="Calibri" w:cs="Calibri"/>
                <w:bCs/>
                <w:szCs w:val="21"/>
              </w:rPr>
              <w:t>Fixed holding time: when the PLC ends small casting, fixed output holding time, setting range: 0.0~99.9 (unit: s)</w:t>
            </w:r>
          </w:p>
        </w:tc>
        <w:tc>
          <w:tcPr>
            <w:tcW w:w="691" w:type="dxa"/>
          </w:tcPr>
          <w:p w14:paraId="7BB4C007" w14:textId="618C99AF" w:rsidR="0051105A" w:rsidRPr="0065749C" w:rsidRDefault="00552A8D" w:rsidP="0051105A">
            <w:pPr>
              <w:rPr>
                <w:rFonts w:ascii="Calibri" w:eastAsiaTheme="majorEastAsia" w:hAnsi="Calibri" w:cs="Calibri"/>
                <w:szCs w:val="21"/>
              </w:rPr>
            </w:pPr>
            <w:r w:rsidRPr="0065749C">
              <w:rPr>
                <w:rFonts w:ascii="Calibri" w:eastAsiaTheme="majorEastAsia" w:hAnsi="Calibri" w:cs="Calibri"/>
                <w:szCs w:val="21"/>
              </w:rPr>
              <w:t>0.5</w:t>
            </w:r>
          </w:p>
        </w:tc>
      </w:tr>
      <w:tr w:rsidR="00B227CC" w:rsidRPr="0065749C" w14:paraId="5A29DB29" w14:textId="77777777" w:rsidTr="00390F3D">
        <w:tc>
          <w:tcPr>
            <w:tcW w:w="893" w:type="dxa"/>
          </w:tcPr>
          <w:p w14:paraId="305B82DB" w14:textId="449F4354" w:rsidR="00B227CC" w:rsidRPr="0065749C" w:rsidRDefault="00E83920" w:rsidP="00B227CC">
            <w:pPr>
              <w:rPr>
                <w:rFonts w:ascii="Calibri" w:eastAsiaTheme="majorEastAsia" w:hAnsi="Calibri" w:cs="Calibri"/>
                <w:szCs w:val="21"/>
              </w:rPr>
            </w:pPr>
            <w:r w:rsidRPr="0065749C">
              <w:rPr>
                <w:rFonts w:ascii="Calibri" w:eastAsiaTheme="majorEastAsia" w:hAnsi="Calibri" w:cs="Calibri"/>
                <w:szCs w:val="21"/>
              </w:rPr>
              <w:t>6</w:t>
            </w:r>
            <w:r w:rsidR="00B227CC" w:rsidRPr="0065749C">
              <w:rPr>
                <w:rFonts w:ascii="Calibri" w:eastAsiaTheme="majorEastAsia" w:hAnsi="Calibri" w:cs="Calibri"/>
                <w:szCs w:val="21"/>
              </w:rPr>
              <w:t>.8</w:t>
            </w:r>
          </w:p>
        </w:tc>
        <w:tc>
          <w:tcPr>
            <w:tcW w:w="1360" w:type="dxa"/>
          </w:tcPr>
          <w:p w14:paraId="41B7C986" w14:textId="26A96BD7" w:rsidR="00B227CC" w:rsidRPr="0065749C" w:rsidRDefault="00AC4391" w:rsidP="00B227CC">
            <w:pPr>
              <w:rPr>
                <w:rFonts w:ascii="Calibri" w:eastAsiaTheme="majorEastAsia" w:hAnsi="Calibri" w:cs="Calibri"/>
                <w:szCs w:val="21"/>
              </w:rPr>
            </w:pPr>
            <w:r>
              <w:rPr>
                <w:rFonts w:ascii="Calibri" w:eastAsiaTheme="majorEastAsia" w:hAnsi="Calibri" w:cs="Calibri" w:hint="eastAsia"/>
                <w:bCs/>
                <w:szCs w:val="21"/>
              </w:rPr>
              <w:t xml:space="preserve">Disc </w:t>
            </w:r>
            <w:proofErr w:type="spellStart"/>
            <w:r>
              <w:rPr>
                <w:rFonts w:ascii="Calibri" w:eastAsiaTheme="majorEastAsia" w:hAnsi="Calibri" w:cs="Calibri" w:hint="eastAsia"/>
                <w:bCs/>
                <w:szCs w:val="21"/>
              </w:rPr>
              <w:t>Dly</w:t>
            </w:r>
            <w:proofErr w:type="spellEnd"/>
            <w:r w:rsidR="008210CA" w:rsidRPr="0065749C">
              <w:rPr>
                <w:rFonts w:ascii="Calibri" w:eastAsiaTheme="majorEastAsia" w:hAnsi="Calibri" w:cs="Calibri"/>
                <w:bCs/>
                <w:szCs w:val="21"/>
              </w:rPr>
              <w:t xml:space="preserve"> time</w:t>
            </w:r>
          </w:p>
        </w:tc>
        <w:tc>
          <w:tcPr>
            <w:tcW w:w="3257" w:type="dxa"/>
            <w:tcBorders>
              <w:right w:val="double" w:sz="4" w:space="0" w:color="auto"/>
            </w:tcBorders>
          </w:tcPr>
          <w:p w14:paraId="42BAFBD6" w14:textId="5ABBF8E3" w:rsidR="00B227CC" w:rsidRPr="0065749C" w:rsidRDefault="00C12E14" w:rsidP="00B227CC">
            <w:pPr>
              <w:rPr>
                <w:rFonts w:ascii="Calibri" w:eastAsiaTheme="majorEastAsia" w:hAnsi="Calibri" w:cs="Calibri"/>
                <w:szCs w:val="21"/>
              </w:rPr>
            </w:pPr>
            <w:r w:rsidRPr="0065749C">
              <w:rPr>
                <w:rFonts w:ascii="Calibri" w:eastAsiaTheme="majorEastAsia" w:hAnsi="Calibri" w:cs="Calibri"/>
                <w:bCs/>
                <w:szCs w:val="21"/>
              </w:rPr>
              <w:t>Unloading delay time: when the PLC is finished setting the value, the instrument will start unloading output until the weight is less than zero zone, and the unloading output will keep the unloading delay time. When the time is over, the unloading will be closed. Setting range: 0.0~99.9 (unit: s)</w:t>
            </w:r>
          </w:p>
        </w:tc>
        <w:tc>
          <w:tcPr>
            <w:tcW w:w="691" w:type="dxa"/>
          </w:tcPr>
          <w:p w14:paraId="1A5C18A3" w14:textId="69F0C209" w:rsidR="00B227CC" w:rsidRPr="0065749C" w:rsidRDefault="00552A8D" w:rsidP="00B227CC">
            <w:pPr>
              <w:rPr>
                <w:rFonts w:ascii="Calibri" w:eastAsiaTheme="majorEastAsia" w:hAnsi="Calibri" w:cs="Calibri"/>
                <w:szCs w:val="21"/>
              </w:rPr>
            </w:pPr>
            <w:r w:rsidRPr="0065749C">
              <w:rPr>
                <w:rFonts w:ascii="Calibri" w:eastAsiaTheme="majorEastAsia" w:hAnsi="Calibri" w:cs="Calibri"/>
                <w:szCs w:val="21"/>
              </w:rPr>
              <w:t>0.5</w:t>
            </w:r>
          </w:p>
        </w:tc>
      </w:tr>
      <w:tr w:rsidR="0051105A" w:rsidRPr="0065749C" w14:paraId="1FB82CC8" w14:textId="77777777" w:rsidTr="00390F3D">
        <w:tc>
          <w:tcPr>
            <w:tcW w:w="893" w:type="dxa"/>
          </w:tcPr>
          <w:p w14:paraId="12C9ABB5" w14:textId="7E2776DB" w:rsidR="0051105A" w:rsidRPr="0065749C" w:rsidRDefault="00E83920" w:rsidP="0051105A">
            <w:pPr>
              <w:rPr>
                <w:rFonts w:ascii="Calibri" w:eastAsiaTheme="majorEastAsia" w:hAnsi="Calibri" w:cs="Calibri"/>
                <w:szCs w:val="21"/>
              </w:rPr>
            </w:pPr>
            <w:r w:rsidRPr="0065749C">
              <w:rPr>
                <w:rFonts w:ascii="Calibri" w:eastAsiaTheme="majorEastAsia" w:hAnsi="Calibri" w:cs="Calibri"/>
                <w:szCs w:val="21"/>
              </w:rPr>
              <w:t>6</w:t>
            </w:r>
            <w:r w:rsidR="0051105A" w:rsidRPr="0065749C">
              <w:rPr>
                <w:rFonts w:ascii="Calibri" w:eastAsiaTheme="majorEastAsia" w:hAnsi="Calibri" w:cs="Calibri"/>
                <w:szCs w:val="21"/>
              </w:rPr>
              <w:t>.</w:t>
            </w:r>
            <w:r w:rsidR="008F6AEF">
              <w:rPr>
                <w:rFonts w:ascii="Calibri" w:eastAsiaTheme="majorEastAsia" w:hAnsi="Calibri" w:cs="Calibri" w:hint="eastAsia"/>
                <w:szCs w:val="21"/>
              </w:rPr>
              <w:t>9</w:t>
            </w:r>
            <w:r w:rsidR="0051105A" w:rsidRPr="0065749C">
              <w:rPr>
                <w:rFonts w:ascii="Calibri" w:eastAsiaTheme="majorEastAsia" w:hAnsi="Calibri" w:cs="Calibri"/>
                <w:szCs w:val="21"/>
              </w:rPr>
              <w:t>.1</w:t>
            </w:r>
          </w:p>
        </w:tc>
        <w:tc>
          <w:tcPr>
            <w:tcW w:w="1360" w:type="dxa"/>
          </w:tcPr>
          <w:p w14:paraId="5DCD033D" w14:textId="66E7FA97" w:rsidR="0051105A" w:rsidRPr="0065749C" w:rsidRDefault="008210CA" w:rsidP="0051105A">
            <w:pPr>
              <w:rPr>
                <w:rFonts w:ascii="Calibri" w:eastAsiaTheme="majorEastAsia" w:hAnsi="Calibri" w:cs="Calibri"/>
                <w:b/>
                <w:bCs/>
                <w:szCs w:val="21"/>
              </w:rPr>
            </w:pPr>
            <w:r w:rsidRPr="0065749C">
              <w:rPr>
                <w:rFonts w:ascii="Calibri" w:eastAsiaTheme="majorEastAsia" w:hAnsi="Calibri" w:cs="Calibri"/>
                <w:szCs w:val="21"/>
              </w:rPr>
              <w:t xml:space="preserve">Password </w:t>
            </w:r>
            <w:r w:rsidR="00AC4391">
              <w:rPr>
                <w:rFonts w:ascii="Calibri" w:eastAsiaTheme="majorEastAsia" w:hAnsi="Calibri" w:cs="Calibri" w:hint="eastAsia"/>
                <w:szCs w:val="21"/>
              </w:rPr>
              <w:t>set</w:t>
            </w:r>
          </w:p>
        </w:tc>
        <w:tc>
          <w:tcPr>
            <w:tcW w:w="3257" w:type="dxa"/>
            <w:tcBorders>
              <w:right w:val="double" w:sz="4" w:space="0" w:color="auto"/>
            </w:tcBorders>
          </w:tcPr>
          <w:p w14:paraId="1D0215C0" w14:textId="6DAD8036" w:rsidR="0051105A" w:rsidRPr="0065749C" w:rsidRDefault="008210CA" w:rsidP="0051105A">
            <w:pPr>
              <w:rPr>
                <w:rFonts w:ascii="Calibri" w:eastAsiaTheme="majorEastAsia" w:hAnsi="Calibri" w:cs="Calibri"/>
                <w:szCs w:val="21"/>
              </w:rPr>
            </w:pPr>
            <w:r w:rsidRPr="0065749C">
              <w:rPr>
                <w:rFonts w:ascii="Calibri" w:eastAsiaTheme="majorEastAsia" w:hAnsi="Calibri" w:cs="Calibri"/>
              </w:rPr>
              <w:t>Parameter Setting Password switch</w:t>
            </w:r>
          </w:p>
        </w:tc>
        <w:tc>
          <w:tcPr>
            <w:tcW w:w="691" w:type="dxa"/>
          </w:tcPr>
          <w:p w14:paraId="74093160" w14:textId="67150EF4" w:rsidR="0051105A" w:rsidRPr="0065749C" w:rsidRDefault="008C5C1F" w:rsidP="0051105A">
            <w:pPr>
              <w:rPr>
                <w:rFonts w:ascii="Calibri" w:eastAsiaTheme="majorEastAsia" w:hAnsi="Calibri" w:cs="Calibri"/>
                <w:szCs w:val="21"/>
              </w:rPr>
            </w:pPr>
            <w:r w:rsidRPr="0065749C">
              <w:rPr>
                <w:rFonts w:ascii="Calibri" w:eastAsiaTheme="majorEastAsia" w:hAnsi="Calibri" w:cs="Calibri"/>
                <w:szCs w:val="21"/>
              </w:rPr>
              <w:t>OFF</w:t>
            </w:r>
          </w:p>
        </w:tc>
      </w:tr>
      <w:tr w:rsidR="0051105A" w:rsidRPr="0065749C" w14:paraId="316152CA" w14:textId="77777777" w:rsidTr="00390F3D">
        <w:tc>
          <w:tcPr>
            <w:tcW w:w="893" w:type="dxa"/>
          </w:tcPr>
          <w:p w14:paraId="779AC6B3" w14:textId="37A7FDFD" w:rsidR="0051105A" w:rsidRPr="0065749C" w:rsidRDefault="00E83920" w:rsidP="0051105A">
            <w:pPr>
              <w:rPr>
                <w:rFonts w:ascii="Calibri" w:eastAsiaTheme="majorEastAsia" w:hAnsi="Calibri" w:cs="Calibri"/>
                <w:szCs w:val="21"/>
              </w:rPr>
            </w:pPr>
            <w:r w:rsidRPr="0065749C">
              <w:rPr>
                <w:rFonts w:ascii="Calibri" w:eastAsiaTheme="majorEastAsia" w:hAnsi="Calibri" w:cs="Calibri"/>
                <w:szCs w:val="21"/>
              </w:rPr>
              <w:t>6</w:t>
            </w:r>
            <w:r w:rsidR="0051105A" w:rsidRPr="0065749C">
              <w:rPr>
                <w:rFonts w:ascii="Calibri" w:eastAsiaTheme="majorEastAsia" w:hAnsi="Calibri" w:cs="Calibri"/>
                <w:szCs w:val="21"/>
              </w:rPr>
              <w:t>.</w:t>
            </w:r>
            <w:r w:rsidR="008F6AEF">
              <w:rPr>
                <w:rFonts w:ascii="Calibri" w:eastAsiaTheme="majorEastAsia" w:hAnsi="Calibri" w:cs="Calibri" w:hint="eastAsia"/>
                <w:szCs w:val="21"/>
              </w:rPr>
              <w:t>9</w:t>
            </w:r>
            <w:r w:rsidR="0051105A" w:rsidRPr="0065749C">
              <w:rPr>
                <w:rFonts w:ascii="Calibri" w:eastAsiaTheme="majorEastAsia" w:hAnsi="Calibri" w:cs="Calibri"/>
                <w:szCs w:val="21"/>
              </w:rPr>
              <w:t>.2</w:t>
            </w:r>
          </w:p>
        </w:tc>
        <w:tc>
          <w:tcPr>
            <w:tcW w:w="1360" w:type="dxa"/>
          </w:tcPr>
          <w:p w14:paraId="07C5BD43" w14:textId="5B1268B5" w:rsidR="0051105A" w:rsidRPr="0065749C" w:rsidRDefault="00AC4391" w:rsidP="0051105A">
            <w:pPr>
              <w:rPr>
                <w:rFonts w:ascii="Calibri" w:eastAsiaTheme="majorEastAsia" w:hAnsi="Calibri" w:cs="Calibri"/>
                <w:szCs w:val="21"/>
              </w:rPr>
            </w:pPr>
            <w:r>
              <w:rPr>
                <w:rFonts w:ascii="Calibri" w:eastAsiaTheme="majorEastAsia" w:hAnsi="Calibri" w:cs="Calibri" w:hint="eastAsia"/>
                <w:szCs w:val="21"/>
              </w:rPr>
              <w:t>modify</w:t>
            </w:r>
          </w:p>
        </w:tc>
        <w:tc>
          <w:tcPr>
            <w:tcW w:w="3257" w:type="dxa"/>
            <w:tcBorders>
              <w:right w:val="double" w:sz="4" w:space="0" w:color="auto"/>
            </w:tcBorders>
          </w:tcPr>
          <w:p w14:paraId="47FA6D1C" w14:textId="69323C8B" w:rsidR="0051105A" w:rsidRPr="0065749C" w:rsidRDefault="008210CA" w:rsidP="0051105A">
            <w:pPr>
              <w:rPr>
                <w:rFonts w:ascii="Calibri" w:eastAsiaTheme="majorEastAsia" w:hAnsi="Calibri" w:cs="Calibri"/>
                <w:szCs w:val="21"/>
              </w:rPr>
            </w:pPr>
            <w:r w:rsidRPr="0065749C">
              <w:rPr>
                <w:rFonts w:ascii="Calibri" w:eastAsiaTheme="majorEastAsia" w:hAnsi="Calibri" w:cs="Calibri"/>
                <w:szCs w:val="21"/>
              </w:rPr>
              <w:t xml:space="preserve">To change the password, enter the </w:t>
            </w:r>
            <w:r w:rsidRPr="0065749C">
              <w:rPr>
                <w:rFonts w:ascii="Calibri" w:eastAsiaTheme="majorEastAsia" w:hAnsi="Calibri" w:cs="Calibri"/>
                <w:szCs w:val="21"/>
              </w:rPr>
              <w:lastRenderedPageBreak/>
              <w:t>same password twice and press OK to save the new password</w:t>
            </w:r>
          </w:p>
        </w:tc>
        <w:tc>
          <w:tcPr>
            <w:tcW w:w="691" w:type="dxa"/>
          </w:tcPr>
          <w:p w14:paraId="6D38A6BB" w14:textId="77777777" w:rsidR="0051105A" w:rsidRPr="0065749C" w:rsidRDefault="0051105A" w:rsidP="0051105A">
            <w:pPr>
              <w:rPr>
                <w:rFonts w:ascii="Calibri" w:eastAsiaTheme="majorEastAsia" w:hAnsi="Calibri" w:cs="Calibri"/>
                <w:szCs w:val="21"/>
              </w:rPr>
            </w:pPr>
          </w:p>
        </w:tc>
      </w:tr>
    </w:tbl>
    <w:p w14:paraId="3CBDDD46" w14:textId="6464A3E2" w:rsidR="00D84367" w:rsidRPr="0065749C" w:rsidRDefault="00D84367" w:rsidP="00AC4391">
      <w:pPr>
        <w:widowControl/>
        <w:jc w:val="left"/>
        <w:rPr>
          <w:rFonts w:ascii="Calibri" w:eastAsiaTheme="majorEastAsia" w:hAnsi="Calibri" w:cs="Calibri"/>
        </w:rPr>
      </w:pPr>
      <w:r w:rsidRPr="0065749C">
        <w:rPr>
          <w:rFonts w:ascii="Calibri" w:eastAsiaTheme="majorEastAsia" w:hAnsi="Calibri" w:cs="Calibri"/>
        </w:rPr>
        <w:t xml:space="preserve">Note: When using the simple packaging function, it is necessary to define the </w:t>
      </w:r>
      <w:r w:rsidR="00AC4391">
        <w:rPr>
          <w:rFonts w:ascii="Calibri" w:eastAsiaTheme="majorEastAsia" w:hAnsi="Calibri" w:cs="Calibri" w:hint="eastAsia"/>
        </w:rPr>
        <w:t>IO</w:t>
      </w:r>
      <w:r w:rsidRPr="0065749C">
        <w:rPr>
          <w:rFonts w:ascii="Calibri" w:eastAsiaTheme="majorEastAsia" w:hAnsi="Calibri" w:cs="Calibri"/>
        </w:rPr>
        <w:t xml:space="preserve"> quantity. For details, see the </w:t>
      </w:r>
      <w:r w:rsidR="00AC4391">
        <w:rPr>
          <w:rFonts w:ascii="Calibri" w:eastAsiaTheme="majorEastAsia" w:hAnsi="Calibri" w:cs="Calibri" w:hint="eastAsia"/>
        </w:rPr>
        <w:t>IO</w:t>
      </w:r>
      <w:r w:rsidRPr="0065749C">
        <w:rPr>
          <w:rFonts w:ascii="Calibri" w:eastAsiaTheme="majorEastAsia" w:hAnsi="Calibri" w:cs="Calibri"/>
        </w:rPr>
        <w:t xml:space="preserve"> quantity.</w:t>
      </w:r>
    </w:p>
    <w:p w14:paraId="36B2238C" w14:textId="2243F8C4" w:rsidR="00950CCD" w:rsidRPr="0065749C" w:rsidRDefault="003A3D14" w:rsidP="00811714">
      <w:pPr>
        <w:widowControl/>
        <w:jc w:val="center"/>
        <w:rPr>
          <w:rFonts w:ascii="Calibri" w:eastAsiaTheme="majorEastAsia" w:hAnsi="Calibri" w:cs="Calibri"/>
        </w:rPr>
      </w:pPr>
      <w:r w:rsidRPr="0065749C">
        <w:rPr>
          <w:rFonts w:ascii="Calibri" w:eastAsiaTheme="majorEastAsia" w:hAnsi="Calibri" w:cs="Calibri"/>
        </w:rPr>
        <w:object w:dxaOrig="11085" w:dyaOrig="9765" w14:anchorId="08A28395">
          <v:shape id="_x0000_i1073" type="#_x0000_t75" style="width:210pt;height:184.5pt" o:ole="">
            <v:imagedata r:id="rId75" o:title=""/>
          </v:shape>
          <o:OLEObject Type="Embed" ProgID="Visio.Drawing.15" ShapeID="_x0000_i1073" DrawAspect="Content" ObjectID="_1833707214" r:id="rId76"/>
        </w:object>
      </w:r>
    </w:p>
    <w:p w14:paraId="7E8EA9EF" w14:textId="7AC3456A" w:rsidR="001C1BF8" w:rsidRPr="0065749C" w:rsidRDefault="00EC664E" w:rsidP="001C1BF8">
      <w:pPr>
        <w:widowControl/>
        <w:jc w:val="left"/>
        <w:rPr>
          <w:rFonts w:ascii="Calibri" w:eastAsiaTheme="majorEastAsia" w:hAnsi="Calibri" w:cs="Calibri"/>
          <w:sz w:val="22"/>
          <w:szCs w:val="24"/>
        </w:rPr>
      </w:pPr>
      <w:r w:rsidRPr="0065749C">
        <w:rPr>
          <w:rFonts w:ascii="Calibri" w:eastAsiaTheme="majorEastAsia" w:hAnsi="Calibri" w:cs="Calibri"/>
          <w:sz w:val="22"/>
          <w:szCs w:val="24"/>
        </w:rPr>
        <w:t>PLC simple packaging process description:</w:t>
      </w:r>
    </w:p>
    <w:p w14:paraId="70FC224F" w14:textId="77777777" w:rsidR="008A4C25" w:rsidRPr="0065749C" w:rsidRDefault="008A4C25" w:rsidP="001C1BF8">
      <w:pPr>
        <w:pStyle w:val="af2"/>
        <w:widowControl/>
        <w:numPr>
          <w:ilvl w:val="3"/>
          <w:numId w:val="16"/>
        </w:numPr>
        <w:ind w:left="420" w:firstLineChars="0"/>
        <w:jc w:val="left"/>
        <w:rPr>
          <w:rFonts w:ascii="Calibri" w:eastAsiaTheme="majorEastAsia" w:hAnsi="Calibri" w:cs="Calibri"/>
        </w:rPr>
      </w:pPr>
      <w:r w:rsidRPr="0065749C">
        <w:rPr>
          <w:rFonts w:ascii="Calibri" w:eastAsiaTheme="majorEastAsia" w:hAnsi="Calibri" w:cs="Calibri"/>
        </w:rPr>
        <w:t>Start and run;</w:t>
      </w:r>
    </w:p>
    <w:p w14:paraId="7F6FC0B4" w14:textId="4D0C6EE9" w:rsidR="001C1BF8" w:rsidRPr="0065749C" w:rsidRDefault="008A4C25" w:rsidP="001C1BF8">
      <w:pPr>
        <w:pStyle w:val="af2"/>
        <w:widowControl/>
        <w:numPr>
          <w:ilvl w:val="3"/>
          <w:numId w:val="16"/>
        </w:numPr>
        <w:ind w:left="420" w:firstLineChars="0"/>
        <w:jc w:val="left"/>
        <w:rPr>
          <w:rFonts w:ascii="Calibri" w:eastAsiaTheme="majorEastAsia" w:hAnsi="Calibri" w:cs="Calibri"/>
        </w:rPr>
      </w:pPr>
      <w:r w:rsidRPr="0065749C">
        <w:rPr>
          <w:rFonts w:ascii="Calibri" w:eastAsiaTheme="majorEastAsia" w:hAnsi="Calibri" w:cs="Calibri"/>
        </w:rPr>
        <w:t>Determine the running status based on the current weight</w:t>
      </w:r>
      <w:r w:rsidR="00CE2482" w:rsidRPr="0065749C">
        <w:rPr>
          <w:rFonts w:ascii="Calibri" w:eastAsiaTheme="majorEastAsia" w:hAnsi="Calibri" w:cs="Calibri"/>
        </w:rPr>
        <w:t>.</w:t>
      </w:r>
    </w:p>
    <w:p w14:paraId="7D40A7D5" w14:textId="12DD40D2" w:rsidR="001C1BF8" w:rsidRPr="0065749C" w:rsidRDefault="00986463" w:rsidP="001C1BF8">
      <w:pPr>
        <w:pStyle w:val="af2"/>
        <w:widowControl/>
        <w:ind w:left="420" w:firstLineChars="0" w:firstLine="0"/>
        <w:jc w:val="left"/>
        <w:rPr>
          <w:rFonts w:ascii="Calibri" w:eastAsiaTheme="majorEastAsia" w:hAnsi="Calibri" w:cs="Calibri"/>
          <w:szCs w:val="21"/>
        </w:rPr>
      </w:pPr>
      <w:r w:rsidRPr="0065749C">
        <w:rPr>
          <w:rFonts w:ascii="Calibri" w:eastAsiaTheme="majorEastAsia" w:hAnsi="Calibri" w:cs="Calibri"/>
        </w:rPr>
        <w:t>If the weight value</w:t>
      </w:r>
      <w:r w:rsidRPr="0065749C">
        <w:rPr>
          <w:rFonts w:ascii="Calibri" w:eastAsiaTheme="majorEastAsia" w:hAnsi="Calibri" w:cs="Calibri"/>
          <w:szCs w:val="21"/>
        </w:rPr>
        <w:t>≤</w:t>
      </w:r>
      <w:r w:rsidRPr="0065749C">
        <w:rPr>
          <w:rFonts w:ascii="Calibri" w:eastAsiaTheme="majorEastAsia" w:hAnsi="Calibri" w:cs="Calibri"/>
        </w:rPr>
        <w:t xml:space="preserve"> target value – fast feed, output fast and start </w:t>
      </w:r>
      <w:r w:rsidR="00CE2482" w:rsidRPr="0065749C">
        <w:rPr>
          <w:rFonts w:ascii="Calibri" w:eastAsiaTheme="majorEastAsia" w:hAnsi="Calibri" w:cs="Calibri"/>
        </w:rPr>
        <w:t>slow</w:t>
      </w:r>
      <w:r w:rsidRPr="0065749C">
        <w:rPr>
          <w:rFonts w:ascii="Calibri" w:eastAsiaTheme="majorEastAsia" w:hAnsi="Calibri" w:cs="Calibri"/>
        </w:rPr>
        <w:t xml:space="preserve"> output time. During the minimum output time, the weight is not judged.</w:t>
      </w:r>
      <w:r w:rsidR="00CE2482" w:rsidRPr="0065749C">
        <w:rPr>
          <w:rFonts w:ascii="Calibri" w:eastAsiaTheme="majorEastAsia" w:hAnsi="Calibri" w:cs="Calibri"/>
          <w:szCs w:val="21"/>
        </w:rPr>
        <w:t xml:space="preserve"> </w:t>
      </w:r>
    </w:p>
    <w:p w14:paraId="34738CB1" w14:textId="0C4EFE4F" w:rsidR="001C1BF8" w:rsidRPr="0065749C" w:rsidRDefault="00CE2482" w:rsidP="001C1BF8">
      <w:pPr>
        <w:pStyle w:val="af2"/>
        <w:widowControl/>
        <w:ind w:left="420" w:firstLineChars="0" w:firstLine="0"/>
        <w:jc w:val="left"/>
        <w:rPr>
          <w:rFonts w:ascii="Calibri" w:eastAsiaTheme="majorEastAsia" w:hAnsi="Calibri" w:cs="Calibri"/>
          <w:szCs w:val="21"/>
        </w:rPr>
      </w:pPr>
      <w:r w:rsidRPr="0065749C">
        <w:rPr>
          <w:rFonts w:ascii="Calibri" w:eastAsiaTheme="majorEastAsia" w:hAnsi="Calibri" w:cs="Calibri"/>
        </w:rPr>
        <w:t xml:space="preserve">If the target value – fast feed ≤ when the weight value ≤ target value </w:t>
      </w:r>
      <w:r w:rsidR="001D26D0" w:rsidRPr="0065749C">
        <w:rPr>
          <w:rFonts w:ascii="Calibri" w:eastAsiaTheme="majorEastAsia" w:hAnsi="Calibri" w:cs="Calibri"/>
        </w:rPr>
        <w:t>–</w:t>
      </w:r>
      <w:r w:rsidRPr="0065749C">
        <w:rPr>
          <w:rFonts w:ascii="Calibri" w:eastAsiaTheme="majorEastAsia" w:hAnsi="Calibri" w:cs="Calibri"/>
        </w:rPr>
        <w:t xml:space="preserve"> </w:t>
      </w:r>
      <w:r w:rsidR="001D26D0" w:rsidRPr="0065749C">
        <w:rPr>
          <w:rFonts w:ascii="Calibri" w:eastAsiaTheme="majorEastAsia" w:hAnsi="Calibri" w:cs="Calibri"/>
        </w:rPr>
        <w:t>med feed</w:t>
      </w:r>
      <w:r w:rsidRPr="0065749C">
        <w:rPr>
          <w:rFonts w:ascii="Calibri" w:eastAsiaTheme="majorEastAsia" w:hAnsi="Calibri" w:cs="Calibri"/>
        </w:rPr>
        <w:t xml:space="preserve">, output the </w:t>
      </w:r>
      <w:r w:rsidR="001D26D0" w:rsidRPr="0065749C">
        <w:rPr>
          <w:rFonts w:ascii="Calibri" w:eastAsiaTheme="majorEastAsia" w:hAnsi="Calibri" w:cs="Calibri"/>
        </w:rPr>
        <w:t>med</w:t>
      </w:r>
      <w:r w:rsidRPr="0065749C">
        <w:rPr>
          <w:rFonts w:ascii="Calibri" w:eastAsiaTheme="majorEastAsia" w:hAnsi="Calibri" w:cs="Calibri"/>
        </w:rPr>
        <w:t xml:space="preserve"> and start the </w:t>
      </w:r>
      <w:r w:rsidR="001D26D0" w:rsidRPr="0065749C">
        <w:rPr>
          <w:rFonts w:ascii="Calibri" w:eastAsiaTheme="majorEastAsia" w:hAnsi="Calibri" w:cs="Calibri"/>
        </w:rPr>
        <w:t>slow</w:t>
      </w:r>
      <w:r w:rsidRPr="0065749C">
        <w:rPr>
          <w:rFonts w:ascii="Calibri" w:eastAsiaTheme="majorEastAsia" w:hAnsi="Calibri" w:cs="Calibri"/>
        </w:rPr>
        <w:t xml:space="preserve"> output time, and do not make weight judgment during the minimum output time</w:t>
      </w:r>
      <w:r w:rsidR="001D26D0" w:rsidRPr="0065749C">
        <w:rPr>
          <w:rFonts w:ascii="Calibri" w:eastAsiaTheme="majorEastAsia" w:hAnsi="Calibri" w:cs="Calibri"/>
        </w:rPr>
        <w:t>.</w:t>
      </w:r>
      <w:r w:rsidR="001D26D0" w:rsidRPr="0065749C">
        <w:rPr>
          <w:rFonts w:ascii="Calibri" w:eastAsiaTheme="majorEastAsia" w:hAnsi="Calibri" w:cs="Calibri"/>
          <w:szCs w:val="21"/>
        </w:rPr>
        <w:t xml:space="preserve"> </w:t>
      </w:r>
    </w:p>
    <w:p w14:paraId="4FE934F2" w14:textId="42B631DF" w:rsidR="001C1BF8" w:rsidRPr="0065749C" w:rsidRDefault="00D41AFA" w:rsidP="001C1BF8">
      <w:pPr>
        <w:pStyle w:val="af2"/>
        <w:widowControl/>
        <w:ind w:left="420" w:firstLineChars="0" w:firstLine="0"/>
        <w:jc w:val="left"/>
        <w:rPr>
          <w:rFonts w:ascii="Calibri" w:eastAsiaTheme="majorEastAsia" w:hAnsi="Calibri" w:cs="Calibri"/>
          <w:szCs w:val="21"/>
        </w:rPr>
      </w:pPr>
      <w:r w:rsidRPr="0065749C">
        <w:rPr>
          <w:rFonts w:ascii="Calibri" w:eastAsiaTheme="majorEastAsia" w:hAnsi="Calibri" w:cs="Calibri"/>
        </w:rPr>
        <w:t>If target value</w:t>
      </w:r>
      <w:r w:rsidR="001C1BF8" w:rsidRPr="0065749C">
        <w:rPr>
          <w:rFonts w:ascii="Calibri" w:eastAsiaTheme="majorEastAsia" w:hAnsi="Calibri" w:cs="Calibri"/>
        </w:rPr>
        <w:t>-</w:t>
      </w:r>
      <w:r w:rsidRPr="0065749C">
        <w:rPr>
          <w:rFonts w:ascii="Calibri" w:eastAsiaTheme="majorEastAsia" w:hAnsi="Calibri" w:cs="Calibri"/>
        </w:rPr>
        <w:t>med feed</w:t>
      </w:r>
      <w:r w:rsidR="001C1BF8" w:rsidRPr="0065749C">
        <w:rPr>
          <w:rFonts w:ascii="Calibri" w:eastAsiaTheme="majorEastAsia" w:hAnsi="Calibri" w:cs="Calibri"/>
        </w:rPr>
        <w:t>≤</w:t>
      </w:r>
      <w:r w:rsidRPr="0065749C">
        <w:rPr>
          <w:rFonts w:ascii="Calibri" w:eastAsiaTheme="majorEastAsia" w:hAnsi="Calibri" w:cs="Calibri"/>
        </w:rPr>
        <w:t>weight value</w:t>
      </w:r>
      <w:r w:rsidR="001C1BF8" w:rsidRPr="0065749C">
        <w:rPr>
          <w:rFonts w:ascii="Calibri" w:eastAsiaTheme="majorEastAsia" w:hAnsi="Calibri" w:cs="Calibri"/>
          <w:szCs w:val="21"/>
        </w:rPr>
        <w:t>≤</w:t>
      </w:r>
      <w:r w:rsidRPr="0065749C">
        <w:rPr>
          <w:rFonts w:ascii="Calibri" w:eastAsiaTheme="majorEastAsia" w:hAnsi="Calibri" w:cs="Calibri"/>
          <w:szCs w:val="21"/>
        </w:rPr>
        <w:t>target value</w:t>
      </w:r>
      <w:r w:rsidR="001C1BF8" w:rsidRPr="0065749C">
        <w:rPr>
          <w:rFonts w:ascii="Calibri" w:eastAsiaTheme="majorEastAsia" w:hAnsi="Calibri" w:cs="Calibri"/>
          <w:szCs w:val="21"/>
        </w:rPr>
        <w:t>-</w:t>
      </w:r>
      <w:r w:rsidRPr="0065749C">
        <w:rPr>
          <w:rFonts w:ascii="Calibri" w:eastAsiaTheme="majorEastAsia" w:hAnsi="Calibri" w:cs="Calibri"/>
          <w:szCs w:val="21"/>
        </w:rPr>
        <w:t>slow feed</w:t>
      </w:r>
      <w:r w:rsidR="001C1BF8" w:rsidRPr="0065749C">
        <w:rPr>
          <w:rFonts w:ascii="Calibri" w:eastAsiaTheme="majorEastAsia" w:hAnsi="Calibri" w:cs="Calibri"/>
          <w:szCs w:val="21"/>
        </w:rPr>
        <w:t>，</w:t>
      </w:r>
      <w:r w:rsidR="000210CE" w:rsidRPr="0065749C">
        <w:rPr>
          <w:rFonts w:ascii="Calibri" w:eastAsiaTheme="majorEastAsia" w:hAnsi="Calibri" w:cs="Calibri"/>
          <w:szCs w:val="21"/>
        </w:rPr>
        <w:t>Output slow and start the minimum output time, do not make weight judgment in the minimum output time;</w:t>
      </w:r>
    </w:p>
    <w:p w14:paraId="0C509BD2" w14:textId="77777777" w:rsidR="00D41AFA" w:rsidRPr="0065749C" w:rsidRDefault="00F80008" w:rsidP="001C1BF8">
      <w:pPr>
        <w:pStyle w:val="af2"/>
        <w:widowControl/>
        <w:ind w:left="420" w:firstLineChars="0" w:firstLine="0"/>
        <w:jc w:val="left"/>
        <w:rPr>
          <w:rFonts w:ascii="Calibri" w:eastAsiaTheme="majorEastAsia" w:hAnsi="Calibri" w:cs="Calibri"/>
          <w:szCs w:val="21"/>
        </w:rPr>
      </w:pPr>
      <w:r w:rsidRPr="0065749C">
        <w:rPr>
          <w:rFonts w:ascii="Calibri" w:eastAsiaTheme="majorEastAsia" w:hAnsi="Calibri" w:cs="Calibri"/>
          <w:szCs w:val="21"/>
        </w:rPr>
        <w:lastRenderedPageBreak/>
        <w:t>If the target value - small weight advance</w:t>
      </w:r>
      <w:r w:rsidR="00950CCD" w:rsidRPr="0065749C">
        <w:rPr>
          <w:rFonts w:ascii="Calibri" w:eastAsiaTheme="majorEastAsia" w:hAnsi="Calibri" w:cs="Calibri"/>
          <w:szCs w:val="21"/>
        </w:rPr>
        <w:t>≤</w:t>
      </w:r>
      <w:r w:rsidR="00D41AFA" w:rsidRPr="0065749C">
        <w:rPr>
          <w:rFonts w:ascii="Calibri" w:eastAsiaTheme="majorEastAsia" w:hAnsi="Calibri" w:cs="Calibri"/>
          <w:szCs w:val="21"/>
        </w:rPr>
        <w:t>current weight, skip 3 and go directly to 4</w:t>
      </w:r>
      <w:r w:rsidR="00950CCD" w:rsidRPr="0065749C">
        <w:rPr>
          <w:rFonts w:ascii="Calibri" w:eastAsiaTheme="majorEastAsia" w:hAnsi="Calibri" w:cs="Calibri"/>
          <w:szCs w:val="21"/>
        </w:rPr>
        <w:t>；</w:t>
      </w:r>
    </w:p>
    <w:p w14:paraId="472815B5" w14:textId="55A093BD" w:rsidR="00950CCD" w:rsidRPr="0065749C" w:rsidRDefault="00094B34" w:rsidP="001C1BF8">
      <w:pPr>
        <w:pStyle w:val="af2"/>
        <w:widowControl/>
        <w:ind w:left="420" w:firstLineChars="0" w:firstLine="0"/>
        <w:jc w:val="left"/>
        <w:rPr>
          <w:rFonts w:ascii="Calibri" w:eastAsiaTheme="majorEastAsia" w:hAnsi="Calibri" w:cs="Calibri"/>
          <w:szCs w:val="21"/>
        </w:rPr>
      </w:pPr>
      <w:r w:rsidRPr="0065749C">
        <w:rPr>
          <w:rFonts w:ascii="Calibri" w:eastAsiaTheme="majorEastAsia" w:hAnsi="Calibri" w:cs="Calibri"/>
          <w:szCs w:val="21"/>
        </w:rPr>
        <w:t>If the target value – slow feed ≤ current weight, skip 3 and go directly to 4;</w:t>
      </w:r>
    </w:p>
    <w:p w14:paraId="40A10F2A" w14:textId="741DD8E2" w:rsidR="001C1BF8" w:rsidRPr="0065749C" w:rsidRDefault="00CB53EF" w:rsidP="001C1BF8">
      <w:pPr>
        <w:pStyle w:val="af2"/>
        <w:widowControl/>
        <w:numPr>
          <w:ilvl w:val="3"/>
          <w:numId w:val="16"/>
        </w:numPr>
        <w:ind w:left="420" w:firstLineChars="0"/>
        <w:jc w:val="left"/>
        <w:rPr>
          <w:rFonts w:ascii="Calibri" w:eastAsiaTheme="majorEastAsia" w:hAnsi="Calibri" w:cs="Calibri"/>
        </w:rPr>
      </w:pPr>
      <w:r w:rsidRPr="0065749C">
        <w:rPr>
          <w:rFonts w:ascii="Calibri" w:eastAsiaTheme="majorEastAsia" w:hAnsi="Calibri" w:cs="Calibri"/>
        </w:rPr>
        <w:t>After the minimum output time is over, check the weight</w:t>
      </w:r>
    </w:p>
    <w:p w14:paraId="5588ACB7" w14:textId="14D1D2D0" w:rsidR="0008033C" w:rsidRPr="0065749C" w:rsidRDefault="00CB53EF" w:rsidP="0008033C">
      <w:pPr>
        <w:rPr>
          <w:rFonts w:ascii="Calibri" w:eastAsiaTheme="majorEastAsia" w:hAnsi="Calibri" w:cs="Calibri"/>
          <w:szCs w:val="21"/>
        </w:rPr>
      </w:pPr>
      <w:r w:rsidRPr="0065749C">
        <w:rPr>
          <w:rFonts w:ascii="Calibri" w:eastAsiaTheme="majorEastAsia" w:hAnsi="Calibri" w:cs="Calibri"/>
        </w:rPr>
        <w:t>When weight value</w:t>
      </w:r>
      <w:r w:rsidR="001C1BF8" w:rsidRPr="0065749C">
        <w:rPr>
          <w:rFonts w:ascii="Calibri" w:eastAsiaTheme="majorEastAsia" w:hAnsi="Calibri" w:cs="Calibri"/>
          <w:szCs w:val="21"/>
        </w:rPr>
        <w:t>≥</w:t>
      </w:r>
      <w:r w:rsidR="0008033C" w:rsidRPr="0065749C">
        <w:rPr>
          <w:rFonts w:ascii="Calibri" w:eastAsiaTheme="majorEastAsia" w:hAnsi="Calibri" w:cs="Calibri"/>
          <w:szCs w:val="21"/>
        </w:rPr>
        <w:t xml:space="preserve">target value </w:t>
      </w:r>
      <w:r w:rsidR="001C1BF8" w:rsidRPr="0065749C">
        <w:rPr>
          <w:rFonts w:ascii="Calibri" w:eastAsiaTheme="majorEastAsia" w:hAnsi="Calibri" w:cs="Calibri"/>
          <w:szCs w:val="21"/>
        </w:rPr>
        <w:t>-</w:t>
      </w:r>
      <w:r w:rsidR="0008033C" w:rsidRPr="0065749C">
        <w:rPr>
          <w:rFonts w:ascii="Calibri" w:eastAsiaTheme="majorEastAsia" w:hAnsi="Calibri" w:cs="Calibri"/>
          <w:szCs w:val="21"/>
        </w:rPr>
        <w:t>fast feed</w:t>
      </w:r>
      <w:r w:rsidR="001C1BF8" w:rsidRPr="0065749C">
        <w:rPr>
          <w:rFonts w:ascii="Calibri" w:eastAsiaTheme="majorEastAsia" w:hAnsi="Calibri" w:cs="Calibri"/>
          <w:szCs w:val="21"/>
        </w:rPr>
        <w:t>，</w:t>
      </w:r>
      <w:r w:rsidR="0008033C" w:rsidRPr="0065749C">
        <w:rPr>
          <w:rFonts w:ascii="Calibri" w:eastAsiaTheme="majorEastAsia" w:hAnsi="Calibri" w:cs="Calibri"/>
          <w:szCs w:val="21"/>
        </w:rPr>
        <w:t>close fast and enter med.</w:t>
      </w:r>
    </w:p>
    <w:p w14:paraId="21C574D7" w14:textId="2318D5CA" w:rsidR="001C1BF8" w:rsidRPr="0065749C" w:rsidRDefault="00CB53EF" w:rsidP="001C1BF8">
      <w:pPr>
        <w:pStyle w:val="af2"/>
        <w:ind w:left="420" w:firstLineChars="0" w:firstLine="0"/>
        <w:rPr>
          <w:rFonts w:ascii="Calibri" w:eastAsiaTheme="majorEastAsia" w:hAnsi="Calibri" w:cs="Calibri"/>
        </w:rPr>
      </w:pPr>
      <w:r w:rsidRPr="0065749C">
        <w:rPr>
          <w:rFonts w:ascii="Calibri" w:eastAsiaTheme="majorEastAsia" w:hAnsi="Calibri" w:cs="Calibri"/>
        </w:rPr>
        <w:t>When weight value</w:t>
      </w:r>
      <w:r w:rsidR="001C1BF8" w:rsidRPr="0065749C">
        <w:rPr>
          <w:rFonts w:ascii="Calibri" w:eastAsiaTheme="majorEastAsia" w:hAnsi="Calibri" w:cs="Calibri"/>
          <w:szCs w:val="21"/>
        </w:rPr>
        <w:t>≥</w:t>
      </w:r>
      <w:r w:rsidR="0008033C" w:rsidRPr="0065749C">
        <w:rPr>
          <w:rFonts w:ascii="Calibri" w:eastAsiaTheme="majorEastAsia" w:hAnsi="Calibri" w:cs="Calibri"/>
          <w:szCs w:val="21"/>
        </w:rPr>
        <w:t xml:space="preserve">target value </w:t>
      </w:r>
      <w:r w:rsidR="001C1BF8" w:rsidRPr="0065749C">
        <w:rPr>
          <w:rFonts w:ascii="Calibri" w:eastAsiaTheme="majorEastAsia" w:hAnsi="Calibri" w:cs="Calibri"/>
          <w:szCs w:val="21"/>
        </w:rPr>
        <w:t>-</w:t>
      </w:r>
      <w:r w:rsidR="0008033C" w:rsidRPr="0065749C">
        <w:rPr>
          <w:rFonts w:ascii="Calibri" w:eastAsiaTheme="majorEastAsia" w:hAnsi="Calibri" w:cs="Calibri"/>
          <w:szCs w:val="21"/>
        </w:rPr>
        <w:t>med feed</w:t>
      </w:r>
      <w:r w:rsidR="001C1BF8" w:rsidRPr="0065749C">
        <w:rPr>
          <w:rFonts w:ascii="Calibri" w:eastAsiaTheme="majorEastAsia" w:hAnsi="Calibri" w:cs="Calibri"/>
          <w:szCs w:val="21"/>
        </w:rPr>
        <w:t>，</w:t>
      </w:r>
      <w:r w:rsidR="00F80008" w:rsidRPr="0065749C">
        <w:rPr>
          <w:rFonts w:ascii="Calibri" w:eastAsiaTheme="majorEastAsia" w:hAnsi="Calibri" w:cs="Calibri"/>
          <w:szCs w:val="21"/>
        </w:rPr>
        <w:t>close med and enter slow.</w:t>
      </w:r>
    </w:p>
    <w:p w14:paraId="2F2020AB" w14:textId="2F6DB58B" w:rsidR="001C1BF8" w:rsidRPr="0065749C" w:rsidRDefault="00CB53EF" w:rsidP="001C1BF8">
      <w:pPr>
        <w:pStyle w:val="af2"/>
        <w:ind w:left="420" w:firstLineChars="0" w:firstLine="0"/>
        <w:rPr>
          <w:rFonts w:ascii="Calibri" w:eastAsiaTheme="majorEastAsia" w:hAnsi="Calibri" w:cs="Calibri"/>
        </w:rPr>
      </w:pPr>
      <w:r w:rsidRPr="0065749C">
        <w:rPr>
          <w:rFonts w:ascii="Calibri" w:eastAsiaTheme="majorEastAsia" w:hAnsi="Calibri" w:cs="Calibri"/>
        </w:rPr>
        <w:t>When weight value</w:t>
      </w:r>
      <w:r w:rsidR="001C1BF8" w:rsidRPr="0065749C">
        <w:rPr>
          <w:rFonts w:ascii="Calibri" w:eastAsiaTheme="majorEastAsia" w:hAnsi="Calibri" w:cs="Calibri"/>
          <w:szCs w:val="21"/>
        </w:rPr>
        <w:t>≥</w:t>
      </w:r>
      <w:r w:rsidR="0008033C" w:rsidRPr="0065749C">
        <w:rPr>
          <w:rFonts w:ascii="Calibri" w:eastAsiaTheme="majorEastAsia" w:hAnsi="Calibri" w:cs="Calibri"/>
          <w:szCs w:val="21"/>
        </w:rPr>
        <w:t xml:space="preserve">target value </w:t>
      </w:r>
      <w:r w:rsidR="001C1BF8" w:rsidRPr="0065749C">
        <w:rPr>
          <w:rFonts w:ascii="Calibri" w:eastAsiaTheme="majorEastAsia" w:hAnsi="Calibri" w:cs="Calibri"/>
          <w:szCs w:val="21"/>
        </w:rPr>
        <w:t>-</w:t>
      </w:r>
      <w:r w:rsidR="0008033C" w:rsidRPr="0065749C">
        <w:rPr>
          <w:rFonts w:ascii="Calibri" w:eastAsiaTheme="majorEastAsia" w:hAnsi="Calibri" w:cs="Calibri"/>
        </w:rPr>
        <w:t xml:space="preserve"> </w:t>
      </w:r>
      <w:r w:rsidR="0008033C" w:rsidRPr="0065749C">
        <w:rPr>
          <w:rFonts w:ascii="Calibri" w:eastAsiaTheme="majorEastAsia" w:hAnsi="Calibri" w:cs="Calibri"/>
          <w:szCs w:val="21"/>
        </w:rPr>
        <w:t>slow drop value</w:t>
      </w:r>
      <w:r w:rsidR="001C1BF8" w:rsidRPr="0065749C">
        <w:rPr>
          <w:rFonts w:ascii="Calibri" w:eastAsiaTheme="majorEastAsia" w:hAnsi="Calibri" w:cs="Calibri"/>
          <w:szCs w:val="21"/>
        </w:rPr>
        <w:t>，</w:t>
      </w:r>
      <w:r w:rsidR="00F80008" w:rsidRPr="0065749C">
        <w:rPr>
          <w:rFonts w:ascii="Calibri" w:eastAsiaTheme="majorEastAsia" w:hAnsi="Calibri" w:cs="Calibri"/>
          <w:szCs w:val="21"/>
        </w:rPr>
        <w:t xml:space="preserve"> close the slow, end the feeding process,</w:t>
      </w:r>
    </w:p>
    <w:p w14:paraId="7E91FB50" w14:textId="1142D1D0" w:rsidR="001C1BF8" w:rsidRPr="0065749C" w:rsidRDefault="00721063" w:rsidP="001C1BF8">
      <w:pPr>
        <w:pStyle w:val="af2"/>
        <w:widowControl/>
        <w:numPr>
          <w:ilvl w:val="3"/>
          <w:numId w:val="16"/>
        </w:numPr>
        <w:ind w:left="420" w:firstLineChars="0"/>
        <w:jc w:val="left"/>
        <w:rPr>
          <w:rFonts w:ascii="Calibri" w:eastAsiaTheme="majorEastAsia" w:hAnsi="Calibri" w:cs="Calibri"/>
        </w:rPr>
      </w:pPr>
      <w:r w:rsidRPr="0065749C">
        <w:rPr>
          <w:rFonts w:ascii="Calibri" w:eastAsiaTheme="majorEastAsia" w:hAnsi="Calibri" w:cs="Calibri"/>
        </w:rPr>
        <w:t>Start PLC fixed value output and [6.7 Fixed value Holding time]. After the fixed value holding time is over, close PLC fixed value and output PLC unloading signal;</w:t>
      </w:r>
    </w:p>
    <w:p w14:paraId="416318EF" w14:textId="5437A104" w:rsidR="001C1BF8" w:rsidRPr="0065749C" w:rsidRDefault="00721063" w:rsidP="001C1BF8">
      <w:pPr>
        <w:pStyle w:val="af2"/>
        <w:widowControl/>
        <w:numPr>
          <w:ilvl w:val="3"/>
          <w:numId w:val="16"/>
        </w:numPr>
        <w:ind w:left="420" w:firstLineChars="0"/>
        <w:jc w:val="left"/>
        <w:rPr>
          <w:rFonts w:ascii="Calibri" w:eastAsiaTheme="majorEastAsia" w:hAnsi="Calibri" w:cs="Calibri"/>
        </w:rPr>
      </w:pPr>
      <w:r w:rsidRPr="0065749C">
        <w:rPr>
          <w:rFonts w:ascii="Calibri" w:eastAsiaTheme="majorEastAsia" w:hAnsi="Calibri" w:cs="Calibri"/>
        </w:rPr>
        <w:t>When the weight is less than zero zone, start the unloading delay time. When the delay time reaches, stop unloading. Complete a simple packaging process.</w:t>
      </w:r>
    </w:p>
    <w:p w14:paraId="68AEE05B" w14:textId="77777777" w:rsidR="00721063" w:rsidRPr="0065749C" w:rsidRDefault="00721063" w:rsidP="001C1BF8">
      <w:pPr>
        <w:widowControl/>
        <w:jc w:val="left"/>
        <w:rPr>
          <w:rFonts w:ascii="Calibri" w:eastAsiaTheme="majorEastAsia" w:hAnsi="Calibri" w:cs="Calibri"/>
          <w:b/>
          <w:bCs/>
        </w:rPr>
      </w:pPr>
      <w:r w:rsidRPr="0065749C">
        <w:rPr>
          <w:rFonts w:ascii="Calibri" w:eastAsiaTheme="majorEastAsia" w:hAnsi="Calibri" w:cs="Calibri"/>
          <w:b/>
          <w:bCs/>
        </w:rPr>
        <w:t>Influence of combined output mode and independent output mode on switching quantity defined as PLC:</w:t>
      </w:r>
    </w:p>
    <w:p w14:paraId="39A880F6" w14:textId="3F883D92" w:rsidR="00721063" w:rsidRPr="0065749C" w:rsidRDefault="00721063" w:rsidP="001C1BF8">
      <w:pPr>
        <w:widowControl/>
        <w:jc w:val="left"/>
        <w:rPr>
          <w:rFonts w:ascii="Calibri" w:eastAsiaTheme="majorEastAsia" w:hAnsi="Calibri" w:cs="Calibri"/>
        </w:rPr>
      </w:pPr>
      <w:r w:rsidRPr="0065749C">
        <w:rPr>
          <w:rFonts w:ascii="Calibri" w:eastAsiaTheme="majorEastAsia" w:hAnsi="Calibri" w:cs="Calibri"/>
        </w:rPr>
        <w:t>Combined output mode</w:t>
      </w:r>
    </w:p>
    <w:p w14:paraId="24774978" w14:textId="1113A4DE" w:rsidR="001C1BF8" w:rsidRPr="0065749C" w:rsidRDefault="00E22FAD" w:rsidP="001C1BF8">
      <w:pPr>
        <w:widowControl/>
        <w:jc w:val="left"/>
        <w:rPr>
          <w:rFonts w:ascii="Calibri" w:eastAsiaTheme="majorEastAsia" w:hAnsi="Calibri" w:cs="Calibri"/>
        </w:rPr>
      </w:pPr>
      <w:r w:rsidRPr="0065749C">
        <w:rPr>
          <w:rFonts w:ascii="Calibri" w:eastAsiaTheme="majorEastAsia" w:hAnsi="Calibri" w:cs="Calibri"/>
        </w:rPr>
        <w:t>fast</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fast</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med</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slow</w:t>
      </w:r>
    </w:p>
    <w:p w14:paraId="0F4A35F2" w14:textId="14E2BB56" w:rsidR="001C1BF8" w:rsidRPr="0065749C" w:rsidRDefault="00E22FAD" w:rsidP="001C1BF8">
      <w:pPr>
        <w:widowControl/>
        <w:jc w:val="left"/>
        <w:rPr>
          <w:rFonts w:ascii="Calibri" w:eastAsiaTheme="majorEastAsia" w:hAnsi="Calibri" w:cs="Calibri"/>
        </w:rPr>
      </w:pPr>
      <w:r w:rsidRPr="0065749C">
        <w:rPr>
          <w:rFonts w:ascii="Calibri" w:eastAsiaTheme="majorEastAsia" w:hAnsi="Calibri" w:cs="Calibri"/>
        </w:rPr>
        <w:t>med</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med</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slow</w:t>
      </w:r>
    </w:p>
    <w:p w14:paraId="2D0444FB" w14:textId="2AF0789E" w:rsidR="001C1BF8" w:rsidRPr="0065749C" w:rsidRDefault="00E22FAD" w:rsidP="001C1BF8">
      <w:pPr>
        <w:widowControl/>
        <w:jc w:val="left"/>
        <w:rPr>
          <w:rFonts w:ascii="Calibri" w:eastAsiaTheme="majorEastAsia" w:hAnsi="Calibri" w:cs="Calibri"/>
        </w:rPr>
      </w:pPr>
      <w:r w:rsidRPr="0065749C">
        <w:rPr>
          <w:rFonts w:ascii="Calibri" w:eastAsiaTheme="majorEastAsia" w:hAnsi="Calibri" w:cs="Calibri"/>
        </w:rPr>
        <w:t>slow</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slow</w:t>
      </w:r>
    </w:p>
    <w:p w14:paraId="57D1179E" w14:textId="03EFF397" w:rsidR="001C1BF8" w:rsidRPr="0065749C" w:rsidRDefault="002C26A9" w:rsidP="001C1BF8">
      <w:pPr>
        <w:widowControl/>
        <w:jc w:val="left"/>
        <w:rPr>
          <w:rFonts w:ascii="Calibri" w:eastAsiaTheme="majorEastAsia" w:hAnsi="Calibri" w:cs="Calibri"/>
        </w:rPr>
      </w:pPr>
      <w:r w:rsidRPr="0065749C">
        <w:rPr>
          <w:rFonts w:ascii="Calibri" w:eastAsiaTheme="majorEastAsia" w:hAnsi="Calibri" w:cs="Calibri"/>
        </w:rPr>
        <w:t>Independent output mode</w:t>
      </w:r>
      <w:r w:rsidR="00AC4391">
        <w:rPr>
          <w:rFonts w:ascii="Calibri" w:eastAsiaTheme="majorEastAsia" w:hAnsi="Calibri" w:cs="Calibri" w:hint="eastAsia"/>
        </w:rPr>
        <w:t xml:space="preserve"> </w:t>
      </w:r>
      <w:r w:rsidRPr="0065749C">
        <w:rPr>
          <w:rFonts w:ascii="Calibri" w:eastAsiaTheme="majorEastAsia" w:hAnsi="Calibri" w:cs="Calibri"/>
        </w:rPr>
        <w:t>fast</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fast</w:t>
      </w:r>
    </w:p>
    <w:p w14:paraId="0B83EA55" w14:textId="199718E0" w:rsidR="001C1BF8" w:rsidRPr="0065749C" w:rsidRDefault="002C26A9" w:rsidP="001C1BF8">
      <w:pPr>
        <w:widowControl/>
        <w:jc w:val="left"/>
        <w:rPr>
          <w:rFonts w:ascii="Calibri" w:eastAsiaTheme="majorEastAsia" w:hAnsi="Calibri" w:cs="Calibri"/>
        </w:rPr>
      </w:pPr>
      <w:r w:rsidRPr="0065749C">
        <w:rPr>
          <w:rFonts w:ascii="Calibri" w:eastAsiaTheme="majorEastAsia" w:hAnsi="Calibri" w:cs="Calibri"/>
        </w:rPr>
        <w:t>med</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med</w:t>
      </w:r>
    </w:p>
    <w:p w14:paraId="60B962D9" w14:textId="65A79AE0" w:rsidR="0055356A" w:rsidRPr="0065749C" w:rsidRDefault="002C26A9" w:rsidP="001C1BF8">
      <w:pPr>
        <w:widowControl/>
        <w:jc w:val="left"/>
        <w:rPr>
          <w:rFonts w:ascii="Calibri" w:eastAsiaTheme="majorEastAsia" w:hAnsi="Calibri" w:cs="Calibri"/>
          <w:b/>
          <w:bCs/>
          <w:kern w:val="44"/>
          <w:sz w:val="44"/>
          <w:szCs w:val="44"/>
        </w:rPr>
      </w:pPr>
      <w:r w:rsidRPr="0065749C">
        <w:rPr>
          <w:rFonts w:ascii="Calibri" w:eastAsiaTheme="majorEastAsia" w:hAnsi="Calibri" w:cs="Calibri"/>
        </w:rPr>
        <w:t>slow</w:t>
      </w:r>
      <w:r w:rsidR="001C1BF8" w:rsidRPr="0065749C">
        <w:rPr>
          <w:rFonts w:ascii="Calibri" w:eastAsiaTheme="majorEastAsia" w:hAnsi="Calibri" w:cs="Calibri"/>
        </w:rPr>
        <w:t>：</w:t>
      </w:r>
      <w:r w:rsidR="001C1BF8" w:rsidRPr="0065749C">
        <w:rPr>
          <w:rFonts w:ascii="Calibri" w:eastAsiaTheme="majorEastAsia" w:hAnsi="Calibri" w:cs="Calibri"/>
        </w:rPr>
        <w:t>PLC</w:t>
      </w:r>
      <w:r w:rsidR="00AC4391">
        <w:rPr>
          <w:rFonts w:ascii="Calibri" w:eastAsiaTheme="majorEastAsia" w:hAnsi="Calibri" w:cs="Calibri" w:hint="eastAsia"/>
        </w:rPr>
        <w:t xml:space="preserve"> </w:t>
      </w:r>
      <w:r w:rsidRPr="0065749C">
        <w:rPr>
          <w:rFonts w:ascii="Calibri" w:eastAsiaTheme="majorEastAsia" w:hAnsi="Calibri" w:cs="Calibri"/>
        </w:rPr>
        <w:t>slow</w:t>
      </w:r>
    </w:p>
    <w:p w14:paraId="2E9AB260" w14:textId="1FE5C793" w:rsidR="005D23A8" w:rsidRPr="0065749C" w:rsidRDefault="00AC4391" w:rsidP="00BD4647">
      <w:pPr>
        <w:pStyle w:val="1"/>
        <w:spacing w:before="0" w:after="200"/>
        <w:jc w:val="left"/>
        <w:rPr>
          <w:rFonts w:ascii="Calibri" w:eastAsiaTheme="majorEastAsia" w:hAnsi="Calibri" w:cs="Calibri"/>
        </w:rPr>
      </w:pPr>
      <w:bookmarkStart w:id="67" w:name="_Toc121301056"/>
      <w:r w:rsidRPr="0065749C">
        <w:rPr>
          <w:rFonts w:ascii="Calibri" w:eastAsiaTheme="majorEastAsia" w:hAnsi="Calibri" w:cs="Calibri"/>
        </w:rPr>
        <w:lastRenderedPageBreak/>
        <w:t>C</w:t>
      </w:r>
      <w:r w:rsidR="002F668A" w:rsidRPr="0065749C">
        <w:rPr>
          <w:rFonts w:ascii="Calibri" w:eastAsiaTheme="majorEastAsia" w:hAnsi="Calibri" w:cs="Calibri"/>
        </w:rPr>
        <w:t>ustom</w:t>
      </w:r>
      <w:bookmarkEnd w:id="67"/>
      <w:r>
        <w:rPr>
          <w:rFonts w:ascii="Calibri" w:eastAsiaTheme="majorEastAsia" w:hAnsi="Calibri" w:cs="Calibri" w:hint="eastAsia"/>
        </w:rPr>
        <w:t xml:space="preserve"> Range</w:t>
      </w:r>
    </w:p>
    <w:p w14:paraId="7FB9D1F5" w14:textId="4095F22E" w:rsidR="005D23A8" w:rsidRPr="0065749C" w:rsidRDefault="002F668A" w:rsidP="00FB1572">
      <w:pPr>
        <w:ind w:firstLineChars="200" w:firstLine="420"/>
        <w:jc w:val="left"/>
        <w:rPr>
          <w:rFonts w:ascii="Calibri" w:eastAsiaTheme="majorEastAsia" w:hAnsi="Calibri" w:cs="Calibri"/>
        </w:rPr>
      </w:pPr>
      <w:r w:rsidRPr="0065749C">
        <w:rPr>
          <w:rFonts w:ascii="Calibri" w:eastAsiaTheme="majorEastAsia" w:hAnsi="Calibri" w:cs="Calibri"/>
        </w:rPr>
        <w:t>On the weight display interface, press the key</w:t>
      </w:r>
      <w:r w:rsidR="001A3828" w:rsidRPr="0065749C">
        <w:rPr>
          <w:rFonts w:ascii="Calibri" w:eastAsiaTheme="majorEastAsia" w:hAnsi="Calibri" w:cs="Calibri"/>
        </w:rPr>
        <w:object w:dxaOrig="616" w:dyaOrig="615" w14:anchorId="0A65374A">
          <v:shape id="_x0000_i1074" type="#_x0000_t75" style="width:17.25pt;height:17.25pt" o:ole="">
            <v:imagedata r:id="rId36" o:title=""/>
          </v:shape>
          <o:OLEObject Type="Embed" ProgID="Visio.Drawing.15" ShapeID="_x0000_i1074" DrawAspect="Content" ObjectID="_1833707215" r:id="rId77"/>
        </w:object>
      </w:r>
      <w:r w:rsidRPr="0065749C">
        <w:rPr>
          <w:rFonts w:ascii="Calibri" w:eastAsiaTheme="majorEastAsia" w:hAnsi="Calibri" w:cs="Calibri"/>
        </w:rPr>
        <w:t xml:space="preserve"> seven times until the main display cursor stops at "7 Custom", and press the key</w:t>
      </w:r>
      <w:r w:rsidR="001A3828" w:rsidRPr="0065749C">
        <w:rPr>
          <w:rFonts w:ascii="Calibri" w:eastAsiaTheme="majorEastAsia" w:hAnsi="Calibri" w:cs="Calibri"/>
        </w:rPr>
        <w:object w:dxaOrig="616" w:dyaOrig="615" w14:anchorId="6806D6E4">
          <v:shape id="_x0000_i1075" type="#_x0000_t75" style="width:19.5pt;height:19.5pt" o:ole="">
            <v:imagedata r:id="rId30" o:title=""/>
          </v:shape>
          <o:OLEObject Type="Embed" ProgID="Visio.Drawing.15" ShapeID="_x0000_i1075" DrawAspect="Content" ObjectID="_1833707216" r:id="rId78"/>
        </w:object>
      </w:r>
      <w:r w:rsidRPr="0065749C">
        <w:rPr>
          <w:rFonts w:ascii="Calibri" w:eastAsiaTheme="majorEastAsia" w:hAnsi="Calibri" w:cs="Calibri"/>
        </w:rPr>
        <w:t xml:space="preserve"> to enter the parameter setting of custom </w:t>
      </w:r>
      <w:proofErr w:type="gramStart"/>
      <w:r w:rsidRPr="0065749C">
        <w:rPr>
          <w:rFonts w:ascii="Calibri" w:eastAsiaTheme="majorEastAsia" w:hAnsi="Calibri" w:cs="Calibri"/>
        </w:rPr>
        <w:t>interval</w:t>
      </w:r>
      <w:proofErr w:type="gramEnd"/>
      <w:r w:rsidRPr="0065749C">
        <w:rPr>
          <w:rFonts w:ascii="Calibri" w:eastAsiaTheme="majorEastAsia" w:hAnsi="Calibri" w:cs="Calibri"/>
        </w:rPr>
        <w:t>. If the password is opened, you need to enter the correct password to enter the next-level menu.</w:t>
      </w:r>
    </w:p>
    <w:p w14:paraId="6044183D" w14:textId="77777777" w:rsidR="00384261" w:rsidRPr="0065749C" w:rsidRDefault="00384261" w:rsidP="004F7B1D">
      <w:pPr>
        <w:ind w:firstLine="420"/>
        <w:jc w:val="left"/>
        <w:rPr>
          <w:rFonts w:ascii="Calibri" w:eastAsiaTheme="majorEastAsia" w:hAnsi="Calibri" w:cs="Calibri"/>
        </w:rPr>
      </w:pPr>
      <w:r w:rsidRPr="0065749C">
        <w:rPr>
          <w:rFonts w:ascii="Calibri" w:eastAsiaTheme="majorEastAsia" w:hAnsi="Calibri" w:cs="Calibri"/>
        </w:rPr>
        <w:t>Factory time, the password is "000000", password switch is off state.</w:t>
      </w:r>
    </w:p>
    <w:p w14:paraId="2F62CF40" w14:textId="77777777" w:rsidR="00384261" w:rsidRPr="0065749C" w:rsidRDefault="00384261" w:rsidP="00384261">
      <w:pPr>
        <w:ind w:firstLine="420"/>
        <w:jc w:val="left"/>
        <w:rPr>
          <w:rFonts w:ascii="Calibri" w:eastAsiaTheme="majorEastAsia" w:hAnsi="Calibri" w:cs="Calibri"/>
        </w:rPr>
      </w:pPr>
      <w:r w:rsidRPr="0065749C">
        <w:rPr>
          <w:rFonts w:ascii="Calibri" w:eastAsiaTheme="majorEastAsia" w:hAnsi="Calibri" w:cs="Calibri"/>
        </w:rPr>
        <w:t>The menu list is as follows:</w:t>
      </w:r>
    </w:p>
    <w:tbl>
      <w:tblPr>
        <w:tblStyle w:val="a7"/>
        <w:tblW w:w="6521"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92"/>
        <w:gridCol w:w="1560"/>
        <w:gridCol w:w="2977"/>
        <w:gridCol w:w="992"/>
      </w:tblGrid>
      <w:tr w:rsidR="005D23A8" w:rsidRPr="0065749C" w14:paraId="4F8AABC7" w14:textId="77777777" w:rsidTr="00473EDB">
        <w:tc>
          <w:tcPr>
            <w:tcW w:w="6521" w:type="dxa"/>
            <w:gridSpan w:val="4"/>
          </w:tcPr>
          <w:p w14:paraId="3C52CCE1" w14:textId="613343B4" w:rsidR="005D23A8" w:rsidRPr="0065749C" w:rsidRDefault="00C53E88" w:rsidP="00853970">
            <w:pPr>
              <w:jc w:val="center"/>
              <w:rPr>
                <w:rFonts w:ascii="Calibri" w:eastAsiaTheme="majorEastAsia" w:hAnsi="Calibri" w:cs="Calibri"/>
              </w:rPr>
            </w:pPr>
            <w:r w:rsidRPr="0065749C">
              <w:rPr>
                <w:rFonts w:ascii="Calibri" w:eastAsiaTheme="majorEastAsia" w:hAnsi="Calibri" w:cs="Calibri"/>
              </w:rPr>
              <w:t xml:space="preserve">Custom </w:t>
            </w:r>
            <w:r w:rsidR="00AC4391" w:rsidRPr="00AC4391">
              <w:rPr>
                <w:rFonts w:ascii="Calibri" w:eastAsiaTheme="majorEastAsia" w:hAnsi="Calibri" w:cs="Calibri" w:hint="eastAsia"/>
                <w:szCs w:val="21"/>
              </w:rPr>
              <w:t>range</w:t>
            </w:r>
          </w:p>
        </w:tc>
      </w:tr>
      <w:tr w:rsidR="00384261" w:rsidRPr="0065749C" w14:paraId="1D391158" w14:textId="77777777" w:rsidTr="00390F3D">
        <w:tc>
          <w:tcPr>
            <w:tcW w:w="992" w:type="dxa"/>
          </w:tcPr>
          <w:p w14:paraId="15ECDB8B" w14:textId="6A070F43" w:rsidR="00384261" w:rsidRPr="0065749C" w:rsidRDefault="00AC4391" w:rsidP="00384261">
            <w:pPr>
              <w:rPr>
                <w:rFonts w:ascii="Calibri" w:eastAsiaTheme="majorEastAsia" w:hAnsi="Calibri" w:cs="Calibri"/>
              </w:rPr>
            </w:pPr>
            <w:r>
              <w:rPr>
                <w:rFonts w:ascii="Calibri" w:eastAsiaTheme="majorEastAsia" w:hAnsi="Calibri" w:cs="Calibri" w:hint="eastAsia"/>
              </w:rPr>
              <w:t>num</w:t>
            </w:r>
          </w:p>
        </w:tc>
        <w:tc>
          <w:tcPr>
            <w:tcW w:w="1560" w:type="dxa"/>
          </w:tcPr>
          <w:p w14:paraId="3AAF2CB4" w14:textId="495A4021" w:rsidR="00384261" w:rsidRPr="0065749C" w:rsidRDefault="00384261" w:rsidP="00384261">
            <w:pPr>
              <w:rPr>
                <w:rFonts w:ascii="Calibri" w:eastAsiaTheme="majorEastAsia" w:hAnsi="Calibri" w:cs="Calibri"/>
              </w:rPr>
            </w:pPr>
            <w:r w:rsidRPr="0065749C">
              <w:rPr>
                <w:rFonts w:ascii="Calibri" w:eastAsiaTheme="majorEastAsia" w:hAnsi="Calibri" w:cs="Calibri"/>
              </w:rPr>
              <w:t>parameter</w:t>
            </w:r>
          </w:p>
        </w:tc>
        <w:tc>
          <w:tcPr>
            <w:tcW w:w="2977" w:type="dxa"/>
          </w:tcPr>
          <w:p w14:paraId="6D52BA9F" w14:textId="0F48E586" w:rsidR="00384261" w:rsidRPr="0065749C" w:rsidRDefault="00384261" w:rsidP="00384261">
            <w:pPr>
              <w:rPr>
                <w:rFonts w:ascii="Calibri" w:eastAsiaTheme="majorEastAsia" w:hAnsi="Calibri" w:cs="Calibri"/>
              </w:rPr>
            </w:pPr>
            <w:r w:rsidRPr="0065749C">
              <w:rPr>
                <w:rFonts w:ascii="Calibri" w:eastAsiaTheme="majorEastAsia" w:hAnsi="Calibri" w:cs="Calibri"/>
              </w:rPr>
              <w:t>instructions</w:t>
            </w:r>
          </w:p>
        </w:tc>
        <w:tc>
          <w:tcPr>
            <w:tcW w:w="992" w:type="dxa"/>
          </w:tcPr>
          <w:p w14:paraId="19CE5FAC" w14:textId="2BE15ED3" w:rsidR="00384261" w:rsidRPr="0065749C" w:rsidRDefault="00384261" w:rsidP="00384261">
            <w:pPr>
              <w:rPr>
                <w:rFonts w:ascii="Calibri" w:eastAsiaTheme="majorEastAsia" w:hAnsi="Calibri" w:cs="Calibri"/>
              </w:rPr>
            </w:pPr>
            <w:r w:rsidRPr="0065749C">
              <w:rPr>
                <w:rFonts w:ascii="Calibri" w:eastAsiaTheme="majorEastAsia" w:hAnsi="Calibri" w:cs="Calibri"/>
              </w:rPr>
              <w:t>value</w:t>
            </w:r>
          </w:p>
        </w:tc>
      </w:tr>
      <w:tr w:rsidR="00473EDB" w:rsidRPr="0065749C" w14:paraId="6D7300F7" w14:textId="77777777" w:rsidTr="00FB3DD4">
        <w:tc>
          <w:tcPr>
            <w:tcW w:w="992" w:type="dxa"/>
          </w:tcPr>
          <w:p w14:paraId="690A6FCE" w14:textId="6E9EC2A4" w:rsidR="00473EDB" w:rsidRPr="0065749C" w:rsidRDefault="00473EDB" w:rsidP="00853970">
            <w:pPr>
              <w:rPr>
                <w:rFonts w:ascii="Calibri" w:eastAsiaTheme="majorEastAsia" w:hAnsi="Calibri" w:cs="Calibri"/>
                <w:bCs/>
              </w:rPr>
            </w:pPr>
            <w:r w:rsidRPr="0065749C">
              <w:rPr>
                <w:rFonts w:ascii="Calibri" w:eastAsiaTheme="majorEastAsia" w:hAnsi="Calibri" w:cs="Calibri"/>
                <w:bCs/>
              </w:rPr>
              <w:t>7.1</w:t>
            </w:r>
          </w:p>
        </w:tc>
        <w:tc>
          <w:tcPr>
            <w:tcW w:w="5529" w:type="dxa"/>
            <w:gridSpan w:val="3"/>
          </w:tcPr>
          <w:p w14:paraId="7443F09F" w14:textId="0B0B6EC9" w:rsidR="00473EDB" w:rsidRPr="0065749C" w:rsidRDefault="00C53E88" w:rsidP="00473EDB">
            <w:pPr>
              <w:jc w:val="center"/>
              <w:rPr>
                <w:rFonts w:ascii="Calibri" w:eastAsiaTheme="majorEastAsia" w:hAnsi="Calibri" w:cs="Calibri"/>
                <w:bCs/>
                <w:sz w:val="18"/>
                <w:szCs w:val="20"/>
              </w:rPr>
            </w:pPr>
            <w:r w:rsidRPr="0065749C">
              <w:rPr>
                <w:rFonts w:ascii="Calibri" w:eastAsiaTheme="majorEastAsia" w:hAnsi="Calibri" w:cs="Calibri"/>
                <w:bCs/>
              </w:rPr>
              <w:t>Custom</w:t>
            </w:r>
            <w:r w:rsidR="00AC4391">
              <w:rPr>
                <w:rFonts w:ascii="Calibri" w:eastAsiaTheme="majorEastAsia" w:hAnsi="Calibri" w:cs="Calibri" w:hint="eastAsia"/>
                <w:bCs/>
              </w:rPr>
              <w:t>.</w:t>
            </w:r>
            <w:r w:rsidRPr="0065749C">
              <w:rPr>
                <w:rFonts w:ascii="Calibri" w:eastAsiaTheme="majorEastAsia" w:hAnsi="Calibri" w:cs="Calibri"/>
                <w:bCs/>
              </w:rPr>
              <w:t xml:space="preserve"> </w:t>
            </w:r>
            <w:r w:rsidR="00473EDB" w:rsidRPr="0065749C">
              <w:rPr>
                <w:rFonts w:ascii="Calibri" w:eastAsiaTheme="majorEastAsia" w:hAnsi="Calibri" w:cs="Calibri"/>
                <w:bCs/>
              </w:rPr>
              <w:t>1</w:t>
            </w:r>
          </w:p>
        </w:tc>
      </w:tr>
      <w:tr w:rsidR="005D23A8" w:rsidRPr="0065749C" w14:paraId="133E756C" w14:textId="77777777" w:rsidTr="00390F3D">
        <w:tc>
          <w:tcPr>
            <w:tcW w:w="992" w:type="dxa"/>
          </w:tcPr>
          <w:p w14:paraId="6FF8F1A6" w14:textId="36247CC4" w:rsidR="005D23A8" w:rsidRPr="0065749C" w:rsidRDefault="00473EDB" w:rsidP="00853970">
            <w:pPr>
              <w:rPr>
                <w:rFonts w:ascii="Calibri" w:eastAsiaTheme="majorEastAsia" w:hAnsi="Calibri" w:cs="Calibri"/>
                <w:bCs/>
              </w:rPr>
            </w:pPr>
            <w:r w:rsidRPr="0065749C">
              <w:rPr>
                <w:rFonts w:ascii="Calibri" w:eastAsiaTheme="majorEastAsia" w:hAnsi="Calibri" w:cs="Calibri"/>
                <w:bCs/>
              </w:rPr>
              <w:t>7</w:t>
            </w:r>
            <w:r w:rsidR="005D23A8" w:rsidRPr="0065749C">
              <w:rPr>
                <w:rFonts w:ascii="Calibri" w:eastAsiaTheme="majorEastAsia" w:hAnsi="Calibri" w:cs="Calibri"/>
                <w:bCs/>
              </w:rPr>
              <w:t>.1.1</w:t>
            </w:r>
          </w:p>
        </w:tc>
        <w:tc>
          <w:tcPr>
            <w:tcW w:w="1560" w:type="dxa"/>
          </w:tcPr>
          <w:p w14:paraId="3C5B5921" w14:textId="50A5DA41" w:rsidR="005D23A8" w:rsidRPr="0065749C" w:rsidRDefault="006C384A" w:rsidP="00853970">
            <w:pPr>
              <w:rPr>
                <w:rFonts w:ascii="Calibri" w:eastAsiaTheme="majorEastAsia" w:hAnsi="Calibri" w:cs="Calibri"/>
                <w:bCs/>
              </w:rPr>
            </w:pPr>
            <w:r w:rsidRPr="0065749C">
              <w:rPr>
                <w:rFonts w:ascii="Calibri" w:eastAsiaTheme="majorEastAsia" w:hAnsi="Calibri" w:cs="Calibri"/>
                <w:bCs/>
              </w:rPr>
              <w:t>out type</w:t>
            </w:r>
          </w:p>
        </w:tc>
        <w:tc>
          <w:tcPr>
            <w:tcW w:w="2977" w:type="dxa"/>
          </w:tcPr>
          <w:p w14:paraId="12D122FA" w14:textId="3ADD59D5" w:rsidR="002C26A9" w:rsidRPr="0065749C" w:rsidRDefault="008E1EE3" w:rsidP="002C26A9">
            <w:pPr>
              <w:rPr>
                <w:rFonts w:ascii="Calibri" w:eastAsiaTheme="majorEastAsia" w:hAnsi="Calibri" w:cs="Calibri"/>
                <w:szCs w:val="21"/>
              </w:rPr>
            </w:pPr>
            <w:r w:rsidRPr="0065749C">
              <w:rPr>
                <w:rFonts w:ascii="Calibri" w:eastAsiaTheme="majorEastAsia" w:hAnsi="Calibri" w:cs="Calibri"/>
                <w:szCs w:val="21"/>
              </w:rPr>
              <w:t>4</w:t>
            </w:r>
            <w:r w:rsidR="00F06F4C" w:rsidRPr="0065749C">
              <w:rPr>
                <w:rFonts w:ascii="Calibri" w:eastAsiaTheme="majorEastAsia" w:hAnsi="Calibri" w:cs="Calibri"/>
                <w:szCs w:val="21"/>
              </w:rPr>
              <w:t xml:space="preserve"> types of output</w:t>
            </w:r>
            <w:r w:rsidR="00473EDB" w:rsidRPr="0065749C">
              <w:rPr>
                <w:rFonts w:ascii="Calibri" w:eastAsiaTheme="majorEastAsia" w:hAnsi="Calibri" w:cs="Calibri"/>
                <w:szCs w:val="21"/>
              </w:rPr>
              <w:t>：（</w:t>
            </w:r>
            <w:r w:rsidR="002F668A" w:rsidRPr="0065749C">
              <w:rPr>
                <w:rFonts w:ascii="Calibri" w:eastAsiaTheme="majorEastAsia" w:hAnsi="Calibri" w:cs="Calibri"/>
                <w:szCs w:val="21"/>
              </w:rPr>
              <w:t>For the description of output types, see the interval diagram outside the table.)</w:t>
            </w:r>
            <w:r w:rsidR="002C26A9" w:rsidRPr="0065749C">
              <w:rPr>
                <w:rFonts w:ascii="Calibri" w:eastAsiaTheme="majorEastAsia" w:hAnsi="Calibri" w:cs="Calibri"/>
              </w:rPr>
              <w:t xml:space="preserve"> </w:t>
            </w:r>
            <w:r w:rsidR="002C26A9" w:rsidRPr="0065749C">
              <w:rPr>
                <w:rFonts w:ascii="Calibri" w:eastAsiaTheme="majorEastAsia" w:hAnsi="Calibri" w:cs="Calibri"/>
                <w:szCs w:val="21"/>
              </w:rPr>
              <w:t>Note: When output type ④P1 to P2</w:t>
            </w:r>
            <w:r w:rsidR="00AC4391">
              <w:rPr>
                <w:rFonts w:ascii="Calibri" w:eastAsiaTheme="majorEastAsia" w:hAnsi="Calibri" w:cs="Calibri" w:hint="eastAsia"/>
                <w:szCs w:val="21"/>
              </w:rPr>
              <w:t xml:space="preserve"> or </w:t>
            </w:r>
            <w:r w:rsidR="002C26A9" w:rsidRPr="0065749C">
              <w:rPr>
                <w:rFonts w:ascii="Calibri" w:eastAsiaTheme="majorEastAsia" w:hAnsi="Calibri" w:cs="Calibri"/>
                <w:szCs w:val="21"/>
              </w:rPr>
              <w:t xml:space="preserve">⑤ </w:t>
            </w:r>
            <w:r w:rsidR="00AC4391">
              <w:rPr>
                <w:rFonts w:ascii="Calibri" w:eastAsiaTheme="majorEastAsia" w:hAnsi="Calibri" w:cs="Calibri" w:hint="eastAsia"/>
                <w:szCs w:val="21"/>
              </w:rPr>
              <w:t>&lt;</w:t>
            </w:r>
            <w:r w:rsidR="002C26A9" w:rsidRPr="0065749C">
              <w:rPr>
                <w:rFonts w:ascii="Calibri" w:eastAsiaTheme="majorEastAsia" w:hAnsi="Calibri" w:cs="Calibri"/>
                <w:szCs w:val="21"/>
              </w:rPr>
              <w:t xml:space="preserve"> P1</w:t>
            </w:r>
            <w:r w:rsidR="00463C6F">
              <w:rPr>
                <w:rFonts w:ascii="Calibri" w:eastAsiaTheme="majorEastAsia" w:hAnsi="Calibri" w:cs="Calibri" w:hint="eastAsia"/>
                <w:szCs w:val="21"/>
              </w:rPr>
              <w:t xml:space="preserve"> |</w:t>
            </w:r>
            <w:r w:rsidR="002C26A9" w:rsidRPr="0065749C">
              <w:rPr>
                <w:rFonts w:ascii="Calibri" w:eastAsiaTheme="majorEastAsia" w:hAnsi="Calibri" w:cs="Calibri"/>
                <w:szCs w:val="21"/>
              </w:rPr>
              <w:t xml:space="preserve"> </w:t>
            </w:r>
            <w:r w:rsidR="00AC4391">
              <w:rPr>
                <w:rFonts w:ascii="Calibri" w:eastAsiaTheme="majorEastAsia" w:hAnsi="Calibri" w:cs="Calibri" w:hint="eastAsia"/>
                <w:szCs w:val="21"/>
              </w:rPr>
              <w:t>&gt;</w:t>
            </w:r>
            <w:r w:rsidR="002C26A9" w:rsidRPr="0065749C">
              <w:rPr>
                <w:rFonts w:ascii="Calibri" w:eastAsiaTheme="majorEastAsia" w:hAnsi="Calibri" w:cs="Calibri"/>
                <w:szCs w:val="21"/>
              </w:rPr>
              <w:t xml:space="preserve"> P2, P2 must be greater than P1, or the custom will have no output</w:t>
            </w:r>
          </w:p>
          <w:p w14:paraId="7BF48595" w14:textId="3D8CA287" w:rsidR="002C26A9" w:rsidRPr="0065749C" w:rsidRDefault="002C26A9" w:rsidP="002C26A9">
            <w:pPr>
              <w:rPr>
                <w:rFonts w:ascii="Calibri" w:eastAsiaTheme="majorEastAsia" w:hAnsi="Calibri" w:cs="Calibri"/>
                <w:szCs w:val="21"/>
              </w:rPr>
            </w:pPr>
            <w:r w:rsidRPr="0065749C">
              <w:rPr>
                <w:rFonts w:ascii="Calibri" w:eastAsiaTheme="majorEastAsia" w:hAnsi="Calibri" w:cs="Calibri"/>
                <w:szCs w:val="21"/>
              </w:rPr>
              <w:t xml:space="preserve">① </w:t>
            </w:r>
            <w:r w:rsidR="00463C6F">
              <w:rPr>
                <w:rFonts w:ascii="Calibri" w:eastAsiaTheme="majorEastAsia" w:hAnsi="Calibri" w:cs="Calibri" w:hint="eastAsia"/>
                <w:szCs w:val="21"/>
              </w:rPr>
              <w:t>Off</w:t>
            </w:r>
            <w:r w:rsidRPr="0065749C">
              <w:rPr>
                <w:rFonts w:ascii="Calibri" w:eastAsiaTheme="majorEastAsia" w:hAnsi="Calibri" w:cs="Calibri"/>
                <w:szCs w:val="21"/>
              </w:rPr>
              <w:t>: shut down the output;</w:t>
            </w:r>
          </w:p>
          <w:p w14:paraId="4B8E68DD" w14:textId="26E83C60" w:rsidR="002C26A9" w:rsidRPr="0065749C" w:rsidRDefault="002C26A9" w:rsidP="002C26A9">
            <w:pPr>
              <w:rPr>
                <w:rFonts w:ascii="Calibri" w:eastAsiaTheme="majorEastAsia" w:hAnsi="Calibri" w:cs="Calibri"/>
                <w:szCs w:val="21"/>
              </w:rPr>
            </w:pPr>
            <w:r w:rsidRPr="0065749C">
              <w:rPr>
                <w:rFonts w:ascii="Calibri" w:eastAsiaTheme="majorEastAsia" w:hAnsi="Calibri" w:cs="Calibri"/>
                <w:szCs w:val="21"/>
              </w:rPr>
              <w:t>②-OFL to P1: the output is effective when the weight is between the set value of P1 and minus infinity;</w:t>
            </w:r>
          </w:p>
          <w:p w14:paraId="5CB34BB5" w14:textId="3660E8DF" w:rsidR="002C26A9" w:rsidRPr="0065749C" w:rsidRDefault="002C26A9" w:rsidP="002C26A9">
            <w:pPr>
              <w:rPr>
                <w:rFonts w:ascii="Calibri" w:eastAsiaTheme="majorEastAsia" w:hAnsi="Calibri" w:cs="Calibri"/>
                <w:szCs w:val="21"/>
              </w:rPr>
            </w:pPr>
            <w:r w:rsidRPr="0065749C">
              <w:rPr>
                <w:rFonts w:ascii="Calibri" w:eastAsiaTheme="majorEastAsia" w:hAnsi="Calibri" w:cs="Calibri"/>
                <w:szCs w:val="21"/>
              </w:rPr>
              <w:lastRenderedPageBreak/>
              <w:t>③P2 to OFL: the output is effective when the weight is between P2 set value and positive infinity;</w:t>
            </w:r>
          </w:p>
          <w:p w14:paraId="05F197CE" w14:textId="3ED27D1E" w:rsidR="002C26A9" w:rsidRPr="0065749C" w:rsidRDefault="002C26A9" w:rsidP="002C26A9">
            <w:pPr>
              <w:rPr>
                <w:rFonts w:ascii="Calibri" w:eastAsiaTheme="majorEastAsia" w:hAnsi="Calibri" w:cs="Calibri"/>
                <w:szCs w:val="21"/>
              </w:rPr>
            </w:pPr>
            <w:r w:rsidRPr="0065749C">
              <w:rPr>
                <w:rFonts w:ascii="Calibri" w:eastAsiaTheme="majorEastAsia" w:hAnsi="Calibri" w:cs="Calibri"/>
                <w:szCs w:val="21"/>
              </w:rPr>
              <w:t>④P1 to P2: the weight output is effective when the P1 set value is to P2 set value;</w:t>
            </w:r>
          </w:p>
          <w:p w14:paraId="51A84C4A" w14:textId="4E0C7252" w:rsidR="005D23A8" w:rsidRPr="0065749C" w:rsidRDefault="002C26A9" w:rsidP="002C26A9">
            <w:pPr>
              <w:rPr>
                <w:rFonts w:ascii="Calibri" w:eastAsiaTheme="majorEastAsia" w:hAnsi="Calibri" w:cs="Calibri"/>
                <w:szCs w:val="21"/>
              </w:rPr>
            </w:pPr>
            <w:r w:rsidRPr="0065749C">
              <w:rPr>
                <w:rFonts w:ascii="Calibri" w:eastAsiaTheme="majorEastAsia" w:hAnsi="Calibri" w:cs="Calibri"/>
                <w:szCs w:val="21"/>
              </w:rPr>
              <w:t>⑤</w:t>
            </w:r>
            <w:r w:rsidR="00463C6F">
              <w:rPr>
                <w:rFonts w:ascii="Calibri" w:eastAsiaTheme="majorEastAsia" w:hAnsi="Calibri" w:cs="Calibri" w:hint="eastAsia"/>
                <w:szCs w:val="21"/>
              </w:rPr>
              <w:t>&lt;</w:t>
            </w:r>
            <w:r w:rsidR="00463C6F" w:rsidRPr="0065749C">
              <w:rPr>
                <w:rFonts w:ascii="Calibri" w:eastAsiaTheme="majorEastAsia" w:hAnsi="Calibri" w:cs="Calibri"/>
                <w:szCs w:val="21"/>
              </w:rPr>
              <w:t xml:space="preserve"> P1</w:t>
            </w:r>
            <w:r w:rsidR="00463C6F">
              <w:rPr>
                <w:rFonts w:ascii="Calibri" w:eastAsiaTheme="majorEastAsia" w:hAnsi="Calibri" w:cs="Calibri" w:hint="eastAsia"/>
                <w:szCs w:val="21"/>
              </w:rPr>
              <w:t xml:space="preserve"> |</w:t>
            </w:r>
            <w:r w:rsidR="00463C6F" w:rsidRPr="0065749C">
              <w:rPr>
                <w:rFonts w:ascii="Calibri" w:eastAsiaTheme="majorEastAsia" w:hAnsi="Calibri" w:cs="Calibri"/>
                <w:szCs w:val="21"/>
              </w:rPr>
              <w:t xml:space="preserve"> </w:t>
            </w:r>
            <w:r w:rsidR="00463C6F">
              <w:rPr>
                <w:rFonts w:ascii="Calibri" w:eastAsiaTheme="majorEastAsia" w:hAnsi="Calibri" w:cs="Calibri" w:hint="eastAsia"/>
                <w:szCs w:val="21"/>
              </w:rPr>
              <w:t>&gt;</w:t>
            </w:r>
            <w:r w:rsidR="00463C6F" w:rsidRPr="0065749C">
              <w:rPr>
                <w:rFonts w:ascii="Calibri" w:eastAsiaTheme="majorEastAsia" w:hAnsi="Calibri" w:cs="Calibri"/>
                <w:szCs w:val="21"/>
              </w:rPr>
              <w:t xml:space="preserve"> P2</w:t>
            </w:r>
            <w:r w:rsidRPr="0065749C">
              <w:rPr>
                <w:rFonts w:ascii="Calibri" w:eastAsiaTheme="majorEastAsia" w:hAnsi="Calibri" w:cs="Calibri"/>
                <w:szCs w:val="21"/>
              </w:rPr>
              <w:t>: the output is valid when the weight is less than P1 or greater than P2</w:t>
            </w:r>
          </w:p>
        </w:tc>
        <w:tc>
          <w:tcPr>
            <w:tcW w:w="992" w:type="dxa"/>
          </w:tcPr>
          <w:p w14:paraId="408396D6" w14:textId="6E5E5963" w:rsidR="005D23A8" w:rsidRPr="0065749C" w:rsidRDefault="00FB3DD4" w:rsidP="00552A8D">
            <w:pPr>
              <w:rPr>
                <w:rFonts w:ascii="Calibri" w:eastAsiaTheme="majorEastAsia" w:hAnsi="Calibri" w:cs="Calibri"/>
                <w:sz w:val="18"/>
                <w:szCs w:val="18"/>
              </w:rPr>
            </w:pPr>
            <w:r w:rsidRPr="0065749C">
              <w:rPr>
                <w:rFonts w:ascii="Calibri" w:eastAsiaTheme="majorEastAsia" w:hAnsi="Calibri" w:cs="Calibri"/>
                <w:szCs w:val="21"/>
              </w:rPr>
              <w:lastRenderedPageBreak/>
              <w:t>P2</w:t>
            </w:r>
            <w:r w:rsidR="007B28DF" w:rsidRPr="0065749C">
              <w:rPr>
                <w:rFonts w:ascii="Calibri" w:eastAsiaTheme="majorEastAsia" w:hAnsi="Calibri" w:cs="Calibri"/>
                <w:szCs w:val="21"/>
              </w:rPr>
              <w:t>~</w:t>
            </w:r>
            <w:r w:rsidRPr="0065749C">
              <w:rPr>
                <w:rFonts w:ascii="Calibri" w:eastAsiaTheme="majorEastAsia" w:hAnsi="Calibri" w:cs="Calibri"/>
                <w:szCs w:val="21"/>
              </w:rPr>
              <w:t xml:space="preserve">OFL </w:t>
            </w:r>
          </w:p>
        </w:tc>
      </w:tr>
      <w:tr w:rsidR="00473EDB" w:rsidRPr="0065749C" w14:paraId="4B106B2A" w14:textId="77777777" w:rsidTr="00390F3D">
        <w:tc>
          <w:tcPr>
            <w:tcW w:w="992" w:type="dxa"/>
          </w:tcPr>
          <w:p w14:paraId="5E2B765E" w14:textId="164A5E2D" w:rsidR="00473EDB" w:rsidRPr="0065749C" w:rsidRDefault="00473EDB" w:rsidP="00473EDB">
            <w:pPr>
              <w:rPr>
                <w:rFonts w:ascii="Calibri" w:eastAsiaTheme="majorEastAsia" w:hAnsi="Calibri" w:cs="Calibri"/>
                <w:bCs/>
                <w:szCs w:val="21"/>
              </w:rPr>
            </w:pPr>
            <w:r w:rsidRPr="0065749C">
              <w:rPr>
                <w:rFonts w:ascii="Calibri" w:eastAsiaTheme="majorEastAsia" w:hAnsi="Calibri" w:cs="Calibri"/>
                <w:bCs/>
              </w:rPr>
              <w:t>7.1.2</w:t>
            </w:r>
          </w:p>
        </w:tc>
        <w:tc>
          <w:tcPr>
            <w:tcW w:w="1560" w:type="dxa"/>
          </w:tcPr>
          <w:p w14:paraId="4468CE96" w14:textId="2DBF26B7" w:rsidR="00473EDB" w:rsidRPr="0065749C" w:rsidRDefault="00473EDB" w:rsidP="00473EDB">
            <w:pPr>
              <w:rPr>
                <w:rFonts w:ascii="Calibri" w:eastAsiaTheme="majorEastAsia" w:hAnsi="Calibri" w:cs="Calibri"/>
                <w:bCs/>
                <w:szCs w:val="21"/>
              </w:rPr>
            </w:pPr>
            <w:r w:rsidRPr="0065749C">
              <w:rPr>
                <w:rFonts w:ascii="Calibri" w:eastAsiaTheme="majorEastAsia" w:hAnsi="Calibri" w:cs="Calibri"/>
                <w:bCs/>
                <w:szCs w:val="21"/>
              </w:rPr>
              <w:t>P1</w:t>
            </w:r>
            <w:r w:rsidR="00F06F4C" w:rsidRPr="0065749C">
              <w:rPr>
                <w:rFonts w:ascii="Calibri" w:eastAsiaTheme="majorEastAsia" w:hAnsi="Calibri" w:cs="Calibri"/>
                <w:szCs w:val="21"/>
              </w:rPr>
              <w:t xml:space="preserve"> set</w:t>
            </w:r>
          </w:p>
        </w:tc>
        <w:tc>
          <w:tcPr>
            <w:tcW w:w="2977" w:type="dxa"/>
            <w:tcBorders>
              <w:right w:val="double" w:sz="4" w:space="0" w:color="auto"/>
            </w:tcBorders>
          </w:tcPr>
          <w:p w14:paraId="77CC71FC" w14:textId="77777777" w:rsidR="00F06F4C" w:rsidRPr="0065749C" w:rsidRDefault="00F06F4C" w:rsidP="00473EDB">
            <w:pPr>
              <w:rPr>
                <w:rFonts w:ascii="Calibri" w:eastAsiaTheme="majorEastAsia" w:hAnsi="Calibri" w:cs="Calibri"/>
                <w:szCs w:val="21"/>
              </w:rPr>
            </w:pPr>
            <w:r w:rsidRPr="0065749C">
              <w:rPr>
                <w:rFonts w:ascii="Calibri" w:eastAsiaTheme="majorEastAsia" w:hAnsi="Calibri" w:cs="Calibri"/>
                <w:szCs w:val="21"/>
              </w:rPr>
              <w:t>P1 set value</w:t>
            </w:r>
            <w:r w:rsidRPr="0065749C">
              <w:rPr>
                <w:rFonts w:ascii="Calibri" w:eastAsiaTheme="majorEastAsia" w:hAnsi="Calibri" w:cs="Calibri"/>
                <w:szCs w:val="21"/>
              </w:rPr>
              <w:t>，</w:t>
            </w:r>
            <w:r w:rsidRPr="0065749C">
              <w:rPr>
                <w:rFonts w:ascii="Calibri" w:eastAsiaTheme="majorEastAsia" w:hAnsi="Calibri" w:cs="Calibri"/>
                <w:szCs w:val="21"/>
              </w:rPr>
              <w:t xml:space="preserve">0~99999 </w:t>
            </w:r>
          </w:p>
          <w:p w14:paraId="03CA338D" w14:textId="36B95E05" w:rsidR="00473EDB" w:rsidRPr="0065749C" w:rsidRDefault="00473EDB" w:rsidP="00473EDB">
            <w:pPr>
              <w:rPr>
                <w:rFonts w:ascii="Calibri" w:eastAsiaTheme="majorEastAsia" w:hAnsi="Calibri" w:cs="Calibri"/>
                <w:szCs w:val="21"/>
              </w:rPr>
            </w:pPr>
            <w:r w:rsidRPr="0065749C">
              <w:rPr>
                <w:rFonts w:ascii="Calibri" w:eastAsiaTheme="majorEastAsia" w:hAnsi="Calibri" w:cs="Calibri"/>
                <w:szCs w:val="21"/>
              </w:rPr>
              <w:t>(</w:t>
            </w:r>
            <w:r w:rsidR="00255FBB" w:rsidRPr="0065749C">
              <w:rPr>
                <w:rFonts w:ascii="Calibri" w:eastAsiaTheme="majorEastAsia" w:hAnsi="Calibri" w:cs="Calibri"/>
                <w:szCs w:val="21"/>
              </w:rPr>
              <w:t>When the output type is ④⑤, need P1&lt;P2)</w:t>
            </w:r>
          </w:p>
        </w:tc>
        <w:tc>
          <w:tcPr>
            <w:tcW w:w="992" w:type="dxa"/>
          </w:tcPr>
          <w:p w14:paraId="7F2860A4" w14:textId="77777777" w:rsidR="00473EDB" w:rsidRPr="0065749C" w:rsidRDefault="00473EDB" w:rsidP="00473EDB">
            <w:pPr>
              <w:rPr>
                <w:rFonts w:ascii="Calibri" w:eastAsiaTheme="majorEastAsia" w:hAnsi="Calibri" w:cs="Calibri"/>
                <w:szCs w:val="21"/>
              </w:rPr>
            </w:pPr>
            <w:r w:rsidRPr="0065749C">
              <w:rPr>
                <w:rFonts w:ascii="Calibri" w:eastAsiaTheme="majorEastAsia" w:hAnsi="Calibri" w:cs="Calibri"/>
                <w:szCs w:val="21"/>
              </w:rPr>
              <w:t>0</w:t>
            </w:r>
          </w:p>
        </w:tc>
      </w:tr>
      <w:tr w:rsidR="00473EDB" w:rsidRPr="0065749C" w14:paraId="649DF6EB" w14:textId="77777777" w:rsidTr="00390F3D">
        <w:tc>
          <w:tcPr>
            <w:tcW w:w="992" w:type="dxa"/>
          </w:tcPr>
          <w:p w14:paraId="4FEC0033" w14:textId="5E398669" w:rsidR="00473EDB" w:rsidRPr="0065749C" w:rsidRDefault="00473EDB" w:rsidP="00473EDB">
            <w:pPr>
              <w:rPr>
                <w:rFonts w:ascii="Calibri" w:eastAsiaTheme="majorEastAsia" w:hAnsi="Calibri" w:cs="Calibri"/>
                <w:bCs/>
                <w:szCs w:val="21"/>
              </w:rPr>
            </w:pPr>
            <w:r w:rsidRPr="0065749C">
              <w:rPr>
                <w:rFonts w:ascii="Calibri" w:eastAsiaTheme="majorEastAsia" w:hAnsi="Calibri" w:cs="Calibri"/>
                <w:bCs/>
              </w:rPr>
              <w:t>7.1.3</w:t>
            </w:r>
          </w:p>
        </w:tc>
        <w:tc>
          <w:tcPr>
            <w:tcW w:w="1560" w:type="dxa"/>
          </w:tcPr>
          <w:p w14:paraId="2BD08B7B" w14:textId="22BF4E4D" w:rsidR="00473EDB" w:rsidRPr="0065749C" w:rsidRDefault="00473EDB" w:rsidP="00473EDB">
            <w:pPr>
              <w:rPr>
                <w:rFonts w:ascii="Calibri" w:eastAsiaTheme="majorEastAsia" w:hAnsi="Calibri" w:cs="Calibri"/>
                <w:bCs/>
                <w:szCs w:val="21"/>
              </w:rPr>
            </w:pPr>
            <w:r w:rsidRPr="0065749C">
              <w:rPr>
                <w:rFonts w:ascii="Calibri" w:eastAsiaTheme="majorEastAsia" w:hAnsi="Calibri" w:cs="Calibri"/>
                <w:bCs/>
                <w:szCs w:val="21"/>
              </w:rPr>
              <w:t>P2</w:t>
            </w:r>
            <w:r w:rsidR="00F06F4C" w:rsidRPr="0065749C">
              <w:rPr>
                <w:rFonts w:ascii="Calibri" w:eastAsiaTheme="majorEastAsia" w:hAnsi="Calibri" w:cs="Calibri"/>
                <w:szCs w:val="21"/>
              </w:rPr>
              <w:t xml:space="preserve"> set</w:t>
            </w:r>
          </w:p>
        </w:tc>
        <w:tc>
          <w:tcPr>
            <w:tcW w:w="2977" w:type="dxa"/>
            <w:tcBorders>
              <w:right w:val="double" w:sz="4" w:space="0" w:color="auto"/>
            </w:tcBorders>
          </w:tcPr>
          <w:p w14:paraId="0E7B3961" w14:textId="77777777" w:rsidR="00F06F4C" w:rsidRPr="0065749C" w:rsidRDefault="00F06F4C" w:rsidP="00473EDB">
            <w:pPr>
              <w:rPr>
                <w:rFonts w:ascii="Calibri" w:eastAsiaTheme="majorEastAsia" w:hAnsi="Calibri" w:cs="Calibri"/>
                <w:szCs w:val="21"/>
              </w:rPr>
            </w:pPr>
            <w:r w:rsidRPr="0065749C">
              <w:rPr>
                <w:rFonts w:ascii="Calibri" w:eastAsiaTheme="majorEastAsia" w:hAnsi="Calibri" w:cs="Calibri"/>
                <w:szCs w:val="21"/>
              </w:rPr>
              <w:t>P2 set value</w:t>
            </w:r>
            <w:r w:rsidRPr="0065749C">
              <w:rPr>
                <w:rFonts w:ascii="Calibri" w:eastAsiaTheme="majorEastAsia" w:hAnsi="Calibri" w:cs="Calibri"/>
                <w:szCs w:val="21"/>
              </w:rPr>
              <w:t>，</w:t>
            </w:r>
            <w:r w:rsidRPr="0065749C">
              <w:rPr>
                <w:rFonts w:ascii="Calibri" w:eastAsiaTheme="majorEastAsia" w:hAnsi="Calibri" w:cs="Calibri"/>
                <w:szCs w:val="21"/>
              </w:rPr>
              <w:t xml:space="preserve">0~99999 </w:t>
            </w:r>
          </w:p>
          <w:p w14:paraId="7A83B72F" w14:textId="0058B9E4" w:rsidR="001A3828" w:rsidRPr="0065749C" w:rsidRDefault="001A3828" w:rsidP="00473EDB">
            <w:pPr>
              <w:rPr>
                <w:rFonts w:ascii="Calibri" w:eastAsiaTheme="majorEastAsia" w:hAnsi="Calibri" w:cs="Calibri"/>
                <w:szCs w:val="21"/>
              </w:rPr>
            </w:pPr>
            <w:r w:rsidRPr="0065749C">
              <w:rPr>
                <w:rFonts w:ascii="Calibri" w:eastAsiaTheme="majorEastAsia" w:hAnsi="Calibri" w:cs="Calibri"/>
                <w:szCs w:val="21"/>
              </w:rPr>
              <w:t>(</w:t>
            </w:r>
            <w:r w:rsidR="00255FBB" w:rsidRPr="0065749C">
              <w:rPr>
                <w:rFonts w:ascii="Calibri" w:eastAsiaTheme="majorEastAsia" w:hAnsi="Calibri" w:cs="Calibri"/>
                <w:szCs w:val="21"/>
              </w:rPr>
              <w:t xml:space="preserve">When the output type is ④⑤, need </w:t>
            </w:r>
            <w:r w:rsidRPr="0065749C">
              <w:rPr>
                <w:rFonts w:ascii="Calibri" w:eastAsiaTheme="majorEastAsia" w:hAnsi="Calibri" w:cs="Calibri"/>
                <w:szCs w:val="21"/>
              </w:rPr>
              <w:t>P1&lt;P2)</w:t>
            </w:r>
          </w:p>
        </w:tc>
        <w:tc>
          <w:tcPr>
            <w:tcW w:w="992" w:type="dxa"/>
          </w:tcPr>
          <w:p w14:paraId="2A178D8C" w14:textId="119D8B60" w:rsidR="00473EDB" w:rsidRPr="0065749C" w:rsidRDefault="00552A8D" w:rsidP="00473EDB">
            <w:pPr>
              <w:rPr>
                <w:rFonts w:ascii="Calibri" w:eastAsiaTheme="majorEastAsia" w:hAnsi="Calibri" w:cs="Calibri"/>
                <w:szCs w:val="21"/>
              </w:rPr>
            </w:pPr>
            <w:r w:rsidRPr="0065749C">
              <w:rPr>
                <w:rFonts w:ascii="Calibri" w:eastAsiaTheme="majorEastAsia" w:hAnsi="Calibri" w:cs="Calibri"/>
                <w:szCs w:val="21"/>
              </w:rPr>
              <w:t>100</w:t>
            </w:r>
          </w:p>
        </w:tc>
      </w:tr>
      <w:tr w:rsidR="006C384A" w:rsidRPr="0065749C" w14:paraId="43043177" w14:textId="77777777" w:rsidTr="00390F3D">
        <w:tc>
          <w:tcPr>
            <w:tcW w:w="992" w:type="dxa"/>
          </w:tcPr>
          <w:p w14:paraId="1B168504" w14:textId="1F40F26E" w:rsidR="006C384A" w:rsidRPr="0065749C" w:rsidRDefault="006C384A" w:rsidP="006C384A">
            <w:pPr>
              <w:rPr>
                <w:rFonts w:ascii="Calibri" w:eastAsiaTheme="majorEastAsia" w:hAnsi="Calibri" w:cs="Calibri"/>
                <w:bCs/>
                <w:szCs w:val="21"/>
              </w:rPr>
            </w:pPr>
            <w:r w:rsidRPr="0065749C">
              <w:rPr>
                <w:rFonts w:ascii="Calibri" w:eastAsiaTheme="majorEastAsia" w:hAnsi="Calibri" w:cs="Calibri"/>
                <w:bCs/>
              </w:rPr>
              <w:t>7.1.4</w:t>
            </w:r>
          </w:p>
        </w:tc>
        <w:tc>
          <w:tcPr>
            <w:tcW w:w="1560" w:type="dxa"/>
          </w:tcPr>
          <w:p w14:paraId="49F9B6A8" w14:textId="2F1F67B2" w:rsidR="006C384A" w:rsidRPr="0065749C" w:rsidRDefault="00463C6F" w:rsidP="006C384A">
            <w:pPr>
              <w:rPr>
                <w:rFonts w:ascii="Calibri" w:eastAsiaTheme="majorEastAsia" w:hAnsi="Calibri" w:cs="Calibri"/>
                <w:bCs/>
                <w:szCs w:val="21"/>
              </w:rPr>
            </w:pPr>
            <w:r>
              <w:rPr>
                <w:rFonts w:ascii="Calibri" w:eastAsiaTheme="majorEastAsia" w:hAnsi="Calibri" w:cs="Calibri"/>
                <w:bCs/>
                <w:szCs w:val="21"/>
              </w:rPr>
              <w:t>M</w:t>
            </w:r>
            <w:r>
              <w:rPr>
                <w:rFonts w:ascii="Calibri" w:eastAsiaTheme="majorEastAsia" w:hAnsi="Calibri" w:cs="Calibri" w:hint="eastAsia"/>
                <w:bCs/>
                <w:szCs w:val="21"/>
              </w:rPr>
              <w:t>otion SW</w:t>
            </w:r>
          </w:p>
        </w:tc>
        <w:tc>
          <w:tcPr>
            <w:tcW w:w="2977" w:type="dxa"/>
          </w:tcPr>
          <w:p w14:paraId="05E542F4" w14:textId="74258D5E" w:rsidR="00255FBB" w:rsidRPr="0065749C" w:rsidRDefault="00255FBB" w:rsidP="00255FBB">
            <w:pPr>
              <w:rPr>
                <w:rFonts w:ascii="Calibri" w:eastAsiaTheme="majorEastAsia" w:hAnsi="Calibri" w:cs="Calibri"/>
                <w:szCs w:val="21"/>
              </w:rPr>
            </w:pPr>
            <w:r w:rsidRPr="0065749C">
              <w:rPr>
                <w:rFonts w:ascii="Calibri" w:eastAsiaTheme="majorEastAsia" w:hAnsi="Calibri" w:cs="Calibri"/>
                <w:szCs w:val="21"/>
              </w:rPr>
              <w:t>For weight comparison, determine stability, off/on optional:</w:t>
            </w:r>
          </w:p>
          <w:p w14:paraId="6CAD17DC" w14:textId="14D2C03C" w:rsidR="00255FBB" w:rsidRPr="0065749C" w:rsidRDefault="00255FBB" w:rsidP="00255FBB">
            <w:pPr>
              <w:rPr>
                <w:rFonts w:ascii="Calibri" w:eastAsiaTheme="majorEastAsia" w:hAnsi="Calibri" w:cs="Calibri"/>
                <w:szCs w:val="21"/>
              </w:rPr>
            </w:pPr>
            <w:r w:rsidRPr="0065749C">
              <w:rPr>
                <w:rFonts w:ascii="Calibri" w:eastAsiaTheme="majorEastAsia" w:hAnsi="Calibri" w:cs="Calibri"/>
                <w:szCs w:val="21"/>
              </w:rPr>
              <w:t>Off: Not judged</w:t>
            </w:r>
          </w:p>
          <w:p w14:paraId="5EF8A429" w14:textId="47795586" w:rsidR="006C384A" w:rsidRPr="0065749C" w:rsidRDefault="00255FBB" w:rsidP="00255FBB">
            <w:pPr>
              <w:rPr>
                <w:rFonts w:ascii="Calibri" w:eastAsiaTheme="majorEastAsia" w:hAnsi="Calibri" w:cs="Calibri"/>
                <w:szCs w:val="21"/>
              </w:rPr>
            </w:pPr>
            <w:r w:rsidRPr="0065749C">
              <w:rPr>
                <w:rFonts w:ascii="Calibri" w:eastAsiaTheme="majorEastAsia" w:hAnsi="Calibri" w:cs="Calibri"/>
                <w:szCs w:val="21"/>
              </w:rPr>
              <w:t>Open: stability</w:t>
            </w:r>
          </w:p>
        </w:tc>
        <w:tc>
          <w:tcPr>
            <w:tcW w:w="992" w:type="dxa"/>
          </w:tcPr>
          <w:p w14:paraId="03BE9FC6" w14:textId="52D51E7D" w:rsidR="006C384A" w:rsidRPr="0065749C" w:rsidRDefault="006C384A" w:rsidP="006C384A">
            <w:pPr>
              <w:rPr>
                <w:rFonts w:ascii="Calibri" w:eastAsiaTheme="majorEastAsia" w:hAnsi="Calibri" w:cs="Calibri"/>
                <w:szCs w:val="21"/>
              </w:rPr>
            </w:pPr>
            <w:r w:rsidRPr="0065749C">
              <w:rPr>
                <w:rFonts w:ascii="Calibri" w:eastAsiaTheme="majorEastAsia" w:hAnsi="Calibri" w:cs="Calibri"/>
                <w:szCs w:val="21"/>
              </w:rPr>
              <w:t>OFF</w:t>
            </w:r>
          </w:p>
        </w:tc>
      </w:tr>
      <w:tr w:rsidR="006C384A" w:rsidRPr="0065749C" w14:paraId="146EB77C" w14:textId="77777777" w:rsidTr="00390F3D">
        <w:tc>
          <w:tcPr>
            <w:tcW w:w="992" w:type="dxa"/>
          </w:tcPr>
          <w:p w14:paraId="12EA8776" w14:textId="552E65CA" w:rsidR="006C384A" w:rsidRPr="0065749C" w:rsidRDefault="006C384A" w:rsidP="006C384A">
            <w:pPr>
              <w:rPr>
                <w:rFonts w:ascii="Calibri" w:eastAsiaTheme="majorEastAsia" w:hAnsi="Calibri" w:cs="Calibri"/>
                <w:bCs/>
                <w:szCs w:val="21"/>
              </w:rPr>
            </w:pPr>
            <w:r w:rsidRPr="0065749C">
              <w:rPr>
                <w:rFonts w:ascii="Calibri" w:eastAsiaTheme="majorEastAsia" w:hAnsi="Calibri" w:cs="Calibri"/>
                <w:bCs/>
              </w:rPr>
              <w:t>7.1.5</w:t>
            </w:r>
          </w:p>
        </w:tc>
        <w:tc>
          <w:tcPr>
            <w:tcW w:w="1560" w:type="dxa"/>
          </w:tcPr>
          <w:p w14:paraId="4A5B7C8E" w14:textId="16774FBD" w:rsidR="006C384A" w:rsidRPr="0065749C" w:rsidRDefault="006C384A" w:rsidP="006C384A">
            <w:pPr>
              <w:rPr>
                <w:rFonts w:ascii="Calibri" w:eastAsiaTheme="majorEastAsia" w:hAnsi="Calibri" w:cs="Calibri"/>
                <w:bCs/>
                <w:szCs w:val="21"/>
              </w:rPr>
            </w:pPr>
            <w:r w:rsidRPr="0065749C">
              <w:rPr>
                <w:rFonts w:ascii="Calibri" w:eastAsiaTheme="majorEastAsia" w:hAnsi="Calibri" w:cs="Calibri"/>
                <w:bCs/>
                <w:szCs w:val="21"/>
              </w:rPr>
              <w:t>out time</w:t>
            </w:r>
          </w:p>
        </w:tc>
        <w:tc>
          <w:tcPr>
            <w:tcW w:w="2977" w:type="dxa"/>
          </w:tcPr>
          <w:p w14:paraId="32C62063" w14:textId="7680E4D0" w:rsidR="006C384A" w:rsidRPr="0065749C" w:rsidRDefault="002D23A9" w:rsidP="006C384A">
            <w:pPr>
              <w:jc w:val="left"/>
              <w:rPr>
                <w:rFonts w:ascii="Calibri" w:eastAsiaTheme="majorEastAsia" w:hAnsi="Calibri" w:cs="Calibri"/>
                <w:szCs w:val="21"/>
              </w:rPr>
            </w:pPr>
            <w:r w:rsidRPr="0065749C">
              <w:rPr>
                <w:rFonts w:ascii="Calibri" w:eastAsiaTheme="majorEastAsia" w:hAnsi="Calibri" w:cs="Calibri"/>
                <w:szCs w:val="21"/>
              </w:rPr>
              <w:t>Output holding time: When the conditions are met, the output holding time of the switch quantity is set from 0.0 to 99.9 (unit: s).</w:t>
            </w:r>
          </w:p>
        </w:tc>
        <w:tc>
          <w:tcPr>
            <w:tcW w:w="992" w:type="dxa"/>
          </w:tcPr>
          <w:p w14:paraId="75D556C5" w14:textId="77777777" w:rsidR="006C384A" w:rsidRPr="0065749C" w:rsidRDefault="006C384A" w:rsidP="006C384A">
            <w:pPr>
              <w:rPr>
                <w:rFonts w:ascii="Calibri" w:eastAsiaTheme="majorEastAsia" w:hAnsi="Calibri" w:cs="Calibri"/>
                <w:szCs w:val="21"/>
              </w:rPr>
            </w:pPr>
            <w:r w:rsidRPr="0065749C">
              <w:rPr>
                <w:rFonts w:ascii="Calibri" w:eastAsiaTheme="majorEastAsia" w:hAnsi="Calibri" w:cs="Calibri"/>
                <w:szCs w:val="21"/>
              </w:rPr>
              <w:t>0</w:t>
            </w:r>
          </w:p>
        </w:tc>
      </w:tr>
      <w:tr w:rsidR="00473EDB" w:rsidRPr="0065749C" w14:paraId="363F8CC0" w14:textId="77777777" w:rsidTr="00FB3DD4">
        <w:tc>
          <w:tcPr>
            <w:tcW w:w="992" w:type="dxa"/>
          </w:tcPr>
          <w:p w14:paraId="7681C385" w14:textId="33819992" w:rsidR="00473EDB" w:rsidRPr="0065749C" w:rsidRDefault="00473EDB" w:rsidP="00853970">
            <w:pPr>
              <w:rPr>
                <w:rFonts w:ascii="Calibri" w:eastAsiaTheme="majorEastAsia" w:hAnsi="Calibri" w:cs="Calibri"/>
                <w:b/>
              </w:rPr>
            </w:pPr>
            <w:r w:rsidRPr="0065749C">
              <w:rPr>
                <w:rFonts w:ascii="Calibri" w:eastAsiaTheme="majorEastAsia" w:hAnsi="Calibri" w:cs="Calibri"/>
                <w:bCs/>
              </w:rPr>
              <w:t xml:space="preserve">7.2 </w:t>
            </w:r>
          </w:p>
        </w:tc>
        <w:tc>
          <w:tcPr>
            <w:tcW w:w="5529" w:type="dxa"/>
            <w:gridSpan w:val="3"/>
          </w:tcPr>
          <w:p w14:paraId="76EE7D08" w14:textId="065C6643" w:rsidR="00473EDB" w:rsidRPr="0065749C" w:rsidRDefault="00C53E88" w:rsidP="00473EDB">
            <w:pPr>
              <w:jc w:val="center"/>
              <w:rPr>
                <w:rFonts w:ascii="Calibri" w:eastAsiaTheme="majorEastAsia" w:hAnsi="Calibri" w:cs="Calibri"/>
                <w:szCs w:val="21"/>
              </w:rPr>
            </w:pPr>
            <w:r w:rsidRPr="0065749C">
              <w:rPr>
                <w:rFonts w:ascii="Calibri" w:eastAsiaTheme="majorEastAsia" w:hAnsi="Calibri" w:cs="Calibri"/>
                <w:bCs/>
              </w:rPr>
              <w:t xml:space="preserve">Custom interval </w:t>
            </w:r>
            <w:r w:rsidR="00473EDB" w:rsidRPr="0065749C">
              <w:rPr>
                <w:rFonts w:ascii="Calibri" w:eastAsiaTheme="majorEastAsia" w:hAnsi="Calibri" w:cs="Calibri"/>
                <w:bCs/>
              </w:rPr>
              <w:t>2</w:t>
            </w:r>
          </w:p>
        </w:tc>
      </w:tr>
      <w:tr w:rsidR="00C53E88" w:rsidRPr="0065749C" w14:paraId="174A25D9" w14:textId="77777777" w:rsidTr="00390F3D">
        <w:tc>
          <w:tcPr>
            <w:tcW w:w="992" w:type="dxa"/>
          </w:tcPr>
          <w:p w14:paraId="3F076A81" w14:textId="35A47E90" w:rsidR="00C53E88" w:rsidRPr="0065749C" w:rsidRDefault="00C53E88" w:rsidP="00C53E88">
            <w:pPr>
              <w:rPr>
                <w:rFonts w:ascii="Calibri" w:eastAsiaTheme="majorEastAsia" w:hAnsi="Calibri" w:cs="Calibri"/>
                <w:b/>
              </w:rPr>
            </w:pPr>
            <w:r w:rsidRPr="0065749C">
              <w:rPr>
                <w:rFonts w:ascii="Calibri" w:eastAsiaTheme="majorEastAsia" w:hAnsi="Calibri" w:cs="Calibri"/>
                <w:bCs/>
              </w:rPr>
              <w:t>7.2.1</w:t>
            </w:r>
          </w:p>
        </w:tc>
        <w:tc>
          <w:tcPr>
            <w:tcW w:w="1560" w:type="dxa"/>
          </w:tcPr>
          <w:p w14:paraId="1A8DBF04" w14:textId="220E1641" w:rsidR="00C53E88" w:rsidRPr="0065749C" w:rsidRDefault="00C53E88" w:rsidP="00C53E88">
            <w:pPr>
              <w:rPr>
                <w:rFonts w:ascii="Calibri" w:eastAsiaTheme="majorEastAsia" w:hAnsi="Calibri" w:cs="Calibri"/>
                <w:szCs w:val="21"/>
              </w:rPr>
            </w:pPr>
            <w:r w:rsidRPr="0065749C">
              <w:rPr>
                <w:rFonts w:ascii="Calibri" w:eastAsiaTheme="majorEastAsia" w:hAnsi="Calibri" w:cs="Calibri"/>
                <w:bCs/>
              </w:rPr>
              <w:t>out type</w:t>
            </w:r>
          </w:p>
        </w:tc>
        <w:tc>
          <w:tcPr>
            <w:tcW w:w="2977" w:type="dxa"/>
          </w:tcPr>
          <w:p w14:paraId="4AE5C25C" w14:textId="06888788" w:rsidR="00C53E88" w:rsidRPr="0065749C" w:rsidRDefault="00C53E88" w:rsidP="00C53E88">
            <w:pPr>
              <w:jc w:val="left"/>
              <w:rPr>
                <w:rFonts w:ascii="Calibri" w:eastAsiaTheme="majorEastAsia" w:hAnsi="Calibri" w:cs="Calibri"/>
                <w:szCs w:val="21"/>
              </w:rPr>
            </w:pPr>
            <w:r w:rsidRPr="0065749C">
              <w:rPr>
                <w:rFonts w:ascii="Calibri" w:eastAsiaTheme="majorEastAsia" w:hAnsi="Calibri" w:cs="Calibri"/>
              </w:rPr>
              <w:t xml:space="preserve">The same as Custom 1 output </w:t>
            </w:r>
            <w:r w:rsidRPr="0065749C">
              <w:rPr>
                <w:rFonts w:ascii="Calibri" w:eastAsiaTheme="majorEastAsia" w:hAnsi="Calibri" w:cs="Calibri"/>
              </w:rPr>
              <w:lastRenderedPageBreak/>
              <w:t>port Settings</w:t>
            </w:r>
          </w:p>
        </w:tc>
        <w:tc>
          <w:tcPr>
            <w:tcW w:w="992" w:type="dxa"/>
          </w:tcPr>
          <w:p w14:paraId="6B5E2F51" w14:textId="00DD6270" w:rsidR="00C53E88" w:rsidRPr="0065749C" w:rsidRDefault="00C53E88" w:rsidP="00C53E88">
            <w:pPr>
              <w:rPr>
                <w:rFonts w:ascii="Calibri" w:eastAsiaTheme="majorEastAsia" w:hAnsi="Calibri" w:cs="Calibri"/>
                <w:szCs w:val="21"/>
              </w:rPr>
            </w:pPr>
            <w:r w:rsidRPr="0065749C">
              <w:rPr>
                <w:rFonts w:ascii="Calibri" w:eastAsiaTheme="majorEastAsia" w:hAnsi="Calibri" w:cs="Calibri"/>
                <w:szCs w:val="21"/>
              </w:rPr>
              <w:lastRenderedPageBreak/>
              <w:t>-OFL~P1</w:t>
            </w:r>
          </w:p>
        </w:tc>
      </w:tr>
      <w:tr w:rsidR="00463C6F" w:rsidRPr="0065749C" w14:paraId="1CC31062" w14:textId="77777777" w:rsidTr="00390F3D">
        <w:tc>
          <w:tcPr>
            <w:tcW w:w="992" w:type="dxa"/>
          </w:tcPr>
          <w:p w14:paraId="129AAD35" w14:textId="24158DD8"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7.2.2</w:t>
            </w:r>
          </w:p>
        </w:tc>
        <w:tc>
          <w:tcPr>
            <w:tcW w:w="1560" w:type="dxa"/>
          </w:tcPr>
          <w:p w14:paraId="52F386A5" w14:textId="41F70C7C"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P1</w:t>
            </w:r>
            <w:r w:rsidRPr="0065749C">
              <w:rPr>
                <w:rFonts w:ascii="Calibri" w:eastAsiaTheme="majorEastAsia" w:hAnsi="Calibri" w:cs="Calibri"/>
                <w:szCs w:val="21"/>
              </w:rPr>
              <w:t xml:space="preserve"> set</w:t>
            </w:r>
          </w:p>
        </w:tc>
        <w:tc>
          <w:tcPr>
            <w:tcW w:w="2977" w:type="dxa"/>
          </w:tcPr>
          <w:p w14:paraId="63815137" w14:textId="07BF937B"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73158CAF" w14:textId="1F3573E2"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10</w:t>
            </w:r>
          </w:p>
        </w:tc>
      </w:tr>
      <w:tr w:rsidR="00463C6F" w:rsidRPr="0065749C" w14:paraId="4387C0A3" w14:textId="77777777" w:rsidTr="00390F3D">
        <w:tc>
          <w:tcPr>
            <w:tcW w:w="992" w:type="dxa"/>
          </w:tcPr>
          <w:p w14:paraId="02584E5B" w14:textId="1C09CF5E"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7.2.3</w:t>
            </w:r>
          </w:p>
        </w:tc>
        <w:tc>
          <w:tcPr>
            <w:tcW w:w="1560" w:type="dxa"/>
          </w:tcPr>
          <w:p w14:paraId="10C2A8DE" w14:textId="428B9A98"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P2</w:t>
            </w:r>
            <w:r w:rsidRPr="0065749C">
              <w:rPr>
                <w:rFonts w:ascii="Calibri" w:eastAsiaTheme="majorEastAsia" w:hAnsi="Calibri" w:cs="Calibri"/>
                <w:szCs w:val="21"/>
              </w:rPr>
              <w:t xml:space="preserve"> set</w:t>
            </w:r>
          </w:p>
        </w:tc>
        <w:tc>
          <w:tcPr>
            <w:tcW w:w="2977" w:type="dxa"/>
          </w:tcPr>
          <w:p w14:paraId="16D4FBC9" w14:textId="46543C15"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3CBFBCE" w14:textId="77777777"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63C6F" w:rsidRPr="0065749C" w14:paraId="3CCB31C8" w14:textId="77777777" w:rsidTr="00390F3D">
        <w:tc>
          <w:tcPr>
            <w:tcW w:w="992" w:type="dxa"/>
          </w:tcPr>
          <w:p w14:paraId="49F60CE6" w14:textId="2283DD8C"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7.2.4</w:t>
            </w:r>
          </w:p>
        </w:tc>
        <w:tc>
          <w:tcPr>
            <w:tcW w:w="1560" w:type="dxa"/>
          </w:tcPr>
          <w:p w14:paraId="7F59ABAB" w14:textId="775F962E" w:rsidR="00463C6F" w:rsidRPr="0065749C" w:rsidRDefault="00463C6F" w:rsidP="00463C6F">
            <w:pPr>
              <w:rPr>
                <w:rFonts w:ascii="Calibri" w:eastAsiaTheme="majorEastAsia" w:hAnsi="Calibri" w:cs="Calibri"/>
                <w:szCs w:val="21"/>
              </w:rPr>
            </w:pPr>
            <w:r>
              <w:rPr>
                <w:rFonts w:ascii="Calibri" w:eastAsiaTheme="majorEastAsia" w:hAnsi="Calibri" w:cs="Calibri"/>
                <w:bCs/>
                <w:szCs w:val="21"/>
              </w:rPr>
              <w:t>M</w:t>
            </w:r>
            <w:r>
              <w:rPr>
                <w:rFonts w:ascii="Calibri" w:eastAsiaTheme="majorEastAsia" w:hAnsi="Calibri" w:cs="Calibri" w:hint="eastAsia"/>
                <w:bCs/>
                <w:szCs w:val="21"/>
              </w:rPr>
              <w:t>otion SW</w:t>
            </w:r>
          </w:p>
        </w:tc>
        <w:tc>
          <w:tcPr>
            <w:tcW w:w="2977" w:type="dxa"/>
          </w:tcPr>
          <w:p w14:paraId="2E1BB057" w14:textId="7E9EB096"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7748BEC3" w14:textId="4F72390B"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OFF</w:t>
            </w:r>
          </w:p>
        </w:tc>
      </w:tr>
      <w:tr w:rsidR="00463C6F" w:rsidRPr="0065749C" w14:paraId="0AD8D27D" w14:textId="77777777" w:rsidTr="00390F3D">
        <w:tc>
          <w:tcPr>
            <w:tcW w:w="992" w:type="dxa"/>
          </w:tcPr>
          <w:p w14:paraId="5A4191B5" w14:textId="4DE6C3E3"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7.2.5</w:t>
            </w:r>
          </w:p>
        </w:tc>
        <w:tc>
          <w:tcPr>
            <w:tcW w:w="1560" w:type="dxa"/>
          </w:tcPr>
          <w:p w14:paraId="207FB49B" w14:textId="1777917A"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out time</w:t>
            </w:r>
          </w:p>
        </w:tc>
        <w:tc>
          <w:tcPr>
            <w:tcW w:w="2977" w:type="dxa"/>
          </w:tcPr>
          <w:p w14:paraId="5E406EB5" w14:textId="1DAF006A"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68E3EBC5" w14:textId="77777777"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73EDB" w:rsidRPr="0065749C" w14:paraId="3196A637" w14:textId="77777777" w:rsidTr="00FB3DD4">
        <w:tc>
          <w:tcPr>
            <w:tcW w:w="992" w:type="dxa"/>
          </w:tcPr>
          <w:p w14:paraId="3B0FCACB" w14:textId="3DC79CDD" w:rsidR="00473EDB" w:rsidRPr="0065749C" w:rsidRDefault="00473EDB" w:rsidP="00473EDB">
            <w:pPr>
              <w:rPr>
                <w:rFonts w:ascii="Calibri" w:eastAsiaTheme="majorEastAsia" w:hAnsi="Calibri" w:cs="Calibri"/>
                <w:b/>
              </w:rPr>
            </w:pPr>
            <w:r w:rsidRPr="0065749C">
              <w:rPr>
                <w:rFonts w:ascii="Calibri" w:eastAsiaTheme="majorEastAsia" w:hAnsi="Calibri" w:cs="Calibri"/>
                <w:bCs/>
              </w:rPr>
              <w:t>7.3</w:t>
            </w:r>
          </w:p>
        </w:tc>
        <w:tc>
          <w:tcPr>
            <w:tcW w:w="5529" w:type="dxa"/>
            <w:gridSpan w:val="3"/>
          </w:tcPr>
          <w:p w14:paraId="6145107E" w14:textId="602F5688" w:rsidR="00473EDB" w:rsidRPr="0065749C" w:rsidRDefault="00C53E88" w:rsidP="00473EDB">
            <w:pPr>
              <w:jc w:val="center"/>
              <w:rPr>
                <w:rFonts w:ascii="Calibri" w:eastAsiaTheme="majorEastAsia" w:hAnsi="Calibri" w:cs="Calibri"/>
                <w:szCs w:val="21"/>
              </w:rPr>
            </w:pPr>
            <w:r w:rsidRPr="0065749C">
              <w:rPr>
                <w:rFonts w:ascii="Calibri" w:eastAsiaTheme="majorEastAsia" w:hAnsi="Calibri" w:cs="Calibri"/>
                <w:bCs/>
              </w:rPr>
              <w:t xml:space="preserve">Custom interval </w:t>
            </w:r>
            <w:r w:rsidR="00934F39" w:rsidRPr="0065749C">
              <w:rPr>
                <w:rFonts w:ascii="Calibri" w:eastAsiaTheme="majorEastAsia" w:hAnsi="Calibri" w:cs="Calibri"/>
                <w:bCs/>
              </w:rPr>
              <w:t>3</w:t>
            </w:r>
          </w:p>
        </w:tc>
      </w:tr>
      <w:tr w:rsidR="00463C6F" w:rsidRPr="0065749C" w14:paraId="7BC74949" w14:textId="77777777" w:rsidTr="00390F3D">
        <w:trPr>
          <w:trHeight w:val="91"/>
        </w:trPr>
        <w:tc>
          <w:tcPr>
            <w:tcW w:w="992" w:type="dxa"/>
          </w:tcPr>
          <w:p w14:paraId="7B7349CB" w14:textId="75366322"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7.3.1</w:t>
            </w:r>
          </w:p>
        </w:tc>
        <w:tc>
          <w:tcPr>
            <w:tcW w:w="1560" w:type="dxa"/>
          </w:tcPr>
          <w:p w14:paraId="10E2EB55" w14:textId="376B934F"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rPr>
              <w:t>out type</w:t>
            </w:r>
          </w:p>
        </w:tc>
        <w:tc>
          <w:tcPr>
            <w:tcW w:w="2977" w:type="dxa"/>
          </w:tcPr>
          <w:p w14:paraId="6C6AD5A5" w14:textId="2FC4C60C"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59931CDE" w14:textId="78D2B416" w:rsidR="00463C6F" w:rsidRPr="0065749C" w:rsidRDefault="00463C6F" w:rsidP="00463C6F">
            <w:pPr>
              <w:rPr>
                <w:rFonts w:ascii="Calibri" w:eastAsiaTheme="majorEastAsia" w:hAnsi="Calibri" w:cs="Calibri"/>
                <w:szCs w:val="21"/>
              </w:rPr>
            </w:pPr>
            <w:r>
              <w:rPr>
                <w:rFonts w:ascii="Calibri" w:eastAsiaTheme="majorEastAsia" w:hAnsi="Calibri" w:cs="Calibri"/>
                <w:szCs w:val="21"/>
              </w:rPr>
              <w:t>O</w:t>
            </w:r>
            <w:r>
              <w:rPr>
                <w:rFonts w:ascii="Calibri" w:eastAsiaTheme="majorEastAsia" w:hAnsi="Calibri" w:cs="Calibri" w:hint="eastAsia"/>
                <w:szCs w:val="21"/>
              </w:rPr>
              <w:t xml:space="preserve">ff </w:t>
            </w:r>
          </w:p>
        </w:tc>
      </w:tr>
      <w:tr w:rsidR="00463C6F" w:rsidRPr="0065749C" w14:paraId="2DBA28B5" w14:textId="77777777" w:rsidTr="00390F3D">
        <w:tc>
          <w:tcPr>
            <w:tcW w:w="992" w:type="dxa"/>
          </w:tcPr>
          <w:p w14:paraId="27537127" w14:textId="2C9C65EC"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7.3.2</w:t>
            </w:r>
          </w:p>
        </w:tc>
        <w:tc>
          <w:tcPr>
            <w:tcW w:w="1560" w:type="dxa"/>
          </w:tcPr>
          <w:p w14:paraId="4728B3EB" w14:textId="384B2569"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P1</w:t>
            </w:r>
            <w:r w:rsidRPr="0065749C">
              <w:rPr>
                <w:rFonts w:ascii="Calibri" w:eastAsiaTheme="majorEastAsia" w:hAnsi="Calibri" w:cs="Calibri"/>
                <w:szCs w:val="21"/>
              </w:rPr>
              <w:t xml:space="preserve"> set</w:t>
            </w:r>
          </w:p>
        </w:tc>
        <w:tc>
          <w:tcPr>
            <w:tcW w:w="2977" w:type="dxa"/>
          </w:tcPr>
          <w:p w14:paraId="7F8B1489" w14:textId="1DA9DAD9"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159FC7A1" w14:textId="2FD2B538"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63C6F" w:rsidRPr="0065749C" w14:paraId="6837FD82" w14:textId="77777777" w:rsidTr="00390F3D">
        <w:tc>
          <w:tcPr>
            <w:tcW w:w="992" w:type="dxa"/>
          </w:tcPr>
          <w:p w14:paraId="59B86A97" w14:textId="7A97D34E"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7.3.3</w:t>
            </w:r>
          </w:p>
        </w:tc>
        <w:tc>
          <w:tcPr>
            <w:tcW w:w="1560" w:type="dxa"/>
          </w:tcPr>
          <w:p w14:paraId="12DDFD99" w14:textId="79D8D0AA"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P2</w:t>
            </w:r>
            <w:r w:rsidRPr="0065749C">
              <w:rPr>
                <w:rFonts w:ascii="Calibri" w:eastAsiaTheme="majorEastAsia" w:hAnsi="Calibri" w:cs="Calibri"/>
                <w:szCs w:val="21"/>
              </w:rPr>
              <w:t xml:space="preserve"> set</w:t>
            </w:r>
          </w:p>
        </w:tc>
        <w:tc>
          <w:tcPr>
            <w:tcW w:w="2977" w:type="dxa"/>
          </w:tcPr>
          <w:p w14:paraId="695688C8" w14:textId="0A296796"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37CA5552" w14:textId="3B4DB695"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63C6F" w:rsidRPr="0065749C" w14:paraId="2519A5F2" w14:textId="77777777" w:rsidTr="00390F3D">
        <w:trPr>
          <w:trHeight w:val="253"/>
        </w:trPr>
        <w:tc>
          <w:tcPr>
            <w:tcW w:w="992" w:type="dxa"/>
          </w:tcPr>
          <w:p w14:paraId="47055272" w14:textId="62FB71E1"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7.3.4</w:t>
            </w:r>
          </w:p>
        </w:tc>
        <w:tc>
          <w:tcPr>
            <w:tcW w:w="1560" w:type="dxa"/>
          </w:tcPr>
          <w:p w14:paraId="3238C0AC" w14:textId="1BD8A983" w:rsidR="00463C6F" w:rsidRPr="0065749C" w:rsidRDefault="00463C6F" w:rsidP="00463C6F">
            <w:pPr>
              <w:rPr>
                <w:rFonts w:ascii="Calibri" w:eastAsiaTheme="majorEastAsia" w:hAnsi="Calibri" w:cs="Calibri"/>
                <w:szCs w:val="21"/>
              </w:rPr>
            </w:pPr>
            <w:r>
              <w:rPr>
                <w:rFonts w:ascii="Calibri" w:eastAsiaTheme="majorEastAsia" w:hAnsi="Calibri" w:cs="Calibri"/>
                <w:bCs/>
                <w:szCs w:val="21"/>
              </w:rPr>
              <w:t>M</w:t>
            </w:r>
            <w:r>
              <w:rPr>
                <w:rFonts w:ascii="Calibri" w:eastAsiaTheme="majorEastAsia" w:hAnsi="Calibri" w:cs="Calibri" w:hint="eastAsia"/>
                <w:bCs/>
                <w:szCs w:val="21"/>
              </w:rPr>
              <w:t>otion SW</w:t>
            </w:r>
          </w:p>
        </w:tc>
        <w:tc>
          <w:tcPr>
            <w:tcW w:w="2977" w:type="dxa"/>
          </w:tcPr>
          <w:p w14:paraId="4644577B" w14:textId="14BB4DB1"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46DCF116" w14:textId="16B7CBC8"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OFF</w:t>
            </w:r>
          </w:p>
        </w:tc>
      </w:tr>
      <w:tr w:rsidR="00463C6F" w:rsidRPr="0065749C" w14:paraId="128BFC4B" w14:textId="77777777" w:rsidTr="00390F3D">
        <w:tc>
          <w:tcPr>
            <w:tcW w:w="992" w:type="dxa"/>
          </w:tcPr>
          <w:p w14:paraId="63FFFD4B" w14:textId="10BC5F4A"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7.3.5</w:t>
            </w:r>
          </w:p>
        </w:tc>
        <w:tc>
          <w:tcPr>
            <w:tcW w:w="1560" w:type="dxa"/>
          </w:tcPr>
          <w:p w14:paraId="6EA511EA" w14:textId="2D61B7EC"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out time</w:t>
            </w:r>
          </w:p>
        </w:tc>
        <w:tc>
          <w:tcPr>
            <w:tcW w:w="2977" w:type="dxa"/>
          </w:tcPr>
          <w:p w14:paraId="4DAD3EE2" w14:textId="4C7291D8"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A524E21" w14:textId="3AE7E730"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73EDB" w:rsidRPr="0065749C" w14:paraId="13E8E604" w14:textId="77777777" w:rsidTr="00FB3DD4">
        <w:tc>
          <w:tcPr>
            <w:tcW w:w="992" w:type="dxa"/>
          </w:tcPr>
          <w:p w14:paraId="1F5A747B" w14:textId="03757BB2" w:rsidR="00473EDB" w:rsidRPr="0065749C" w:rsidRDefault="00473EDB" w:rsidP="00473EDB">
            <w:pPr>
              <w:rPr>
                <w:rFonts w:ascii="Calibri" w:eastAsiaTheme="majorEastAsia" w:hAnsi="Calibri" w:cs="Calibri"/>
                <w:b/>
              </w:rPr>
            </w:pPr>
            <w:r w:rsidRPr="0065749C">
              <w:rPr>
                <w:rFonts w:ascii="Calibri" w:eastAsiaTheme="majorEastAsia" w:hAnsi="Calibri" w:cs="Calibri"/>
                <w:bCs/>
              </w:rPr>
              <w:t xml:space="preserve">7.4 </w:t>
            </w:r>
          </w:p>
        </w:tc>
        <w:tc>
          <w:tcPr>
            <w:tcW w:w="5529" w:type="dxa"/>
            <w:gridSpan w:val="3"/>
          </w:tcPr>
          <w:p w14:paraId="3212BCFC" w14:textId="4FB7F7CF" w:rsidR="00473EDB" w:rsidRPr="0065749C" w:rsidRDefault="00C53E88" w:rsidP="00473EDB">
            <w:pPr>
              <w:jc w:val="center"/>
              <w:rPr>
                <w:rFonts w:ascii="Calibri" w:eastAsiaTheme="majorEastAsia" w:hAnsi="Calibri" w:cs="Calibri"/>
                <w:szCs w:val="21"/>
              </w:rPr>
            </w:pPr>
            <w:r w:rsidRPr="0065749C">
              <w:rPr>
                <w:rFonts w:ascii="Calibri" w:eastAsiaTheme="majorEastAsia" w:hAnsi="Calibri" w:cs="Calibri"/>
                <w:bCs/>
              </w:rPr>
              <w:t xml:space="preserve">Custom interval </w:t>
            </w:r>
            <w:r w:rsidR="00934F39" w:rsidRPr="0065749C">
              <w:rPr>
                <w:rFonts w:ascii="Calibri" w:eastAsiaTheme="majorEastAsia" w:hAnsi="Calibri" w:cs="Calibri"/>
                <w:bCs/>
              </w:rPr>
              <w:t>4</w:t>
            </w:r>
          </w:p>
        </w:tc>
      </w:tr>
      <w:tr w:rsidR="00463C6F" w:rsidRPr="0065749C" w14:paraId="61B0F6DE" w14:textId="77777777" w:rsidTr="00390F3D">
        <w:tc>
          <w:tcPr>
            <w:tcW w:w="992" w:type="dxa"/>
          </w:tcPr>
          <w:p w14:paraId="68CCF274" w14:textId="46AA955F"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7.4.1</w:t>
            </w:r>
          </w:p>
        </w:tc>
        <w:tc>
          <w:tcPr>
            <w:tcW w:w="1560" w:type="dxa"/>
          </w:tcPr>
          <w:p w14:paraId="197E4587" w14:textId="2EF73EB5"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rPr>
              <w:t>out type</w:t>
            </w:r>
          </w:p>
        </w:tc>
        <w:tc>
          <w:tcPr>
            <w:tcW w:w="2977" w:type="dxa"/>
          </w:tcPr>
          <w:p w14:paraId="1C3E0969" w14:textId="79529C8A"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12FBD1EC" w14:textId="0A8B7DC8"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OFF</w:t>
            </w:r>
          </w:p>
        </w:tc>
      </w:tr>
      <w:tr w:rsidR="00463C6F" w:rsidRPr="0065749C" w14:paraId="1075582B" w14:textId="77777777" w:rsidTr="00390F3D">
        <w:tc>
          <w:tcPr>
            <w:tcW w:w="992" w:type="dxa"/>
          </w:tcPr>
          <w:p w14:paraId="5CFB7BF6" w14:textId="61E42F5B"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7.4.2</w:t>
            </w:r>
          </w:p>
        </w:tc>
        <w:tc>
          <w:tcPr>
            <w:tcW w:w="1560" w:type="dxa"/>
          </w:tcPr>
          <w:p w14:paraId="36CF79FD" w14:textId="0FB61C3A"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P1</w:t>
            </w:r>
            <w:r w:rsidRPr="0065749C">
              <w:rPr>
                <w:rFonts w:ascii="Calibri" w:eastAsiaTheme="majorEastAsia" w:hAnsi="Calibri" w:cs="Calibri"/>
                <w:szCs w:val="21"/>
              </w:rPr>
              <w:t xml:space="preserve"> set</w:t>
            </w:r>
          </w:p>
        </w:tc>
        <w:tc>
          <w:tcPr>
            <w:tcW w:w="2977" w:type="dxa"/>
          </w:tcPr>
          <w:p w14:paraId="5087AEC8" w14:textId="196EC433"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04920A0" w14:textId="3A4FE672"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63C6F" w:rsidRPr="0065749C" w14:paraId="5212F664" w14:textId="77777777" w:rsidTr="00390F3D">
        <w:tc>
          <w:tcPr>
            <w:tcW w:w="992" w:type="dxa"/>
          </w:tcPr>
          <w:p w14:paraId="00C42C63" w14:textId="0B8E2035"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7.4.3</w:t>
            </w:r>
          </w:p>
        </w:tc>
        <w:tc>
          <w:tcPr>
            <w:tcW w:w="1560" w:type="dxa"/>
          </w:tcPr>
          <w:p w14:paraId="00E78DBE" w14:textId="4A8126E1"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P2</w:t>
            </w:r>
            <w:r w:rsidRPr="0065749C">
              <w:rPr>
                <w:rFonts w:ascii="Calibri" w:eastAsiaTheme="majorEastAsia" w:hAnsi="Calibri" w:cs="Calibri"/>
                <w:szCs w:val="21"/>
              </w:rPr>
              <w:t xml:space="preserve"> set</w:t>
            </w:r>
          </w:p>
        </w:tc>
        <w:tc>
          <w:tcPr>
            <w:tcW w:w="2977" w:type="dxa"/>
          </w:tcPr>
          <w:p w14:paraId="4E356B67" w14:textId="7565A368"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72661A7C" w14:textId="46D46E75"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63C6F" w:rsidRPr="0065749C" w14:paraId="6B2D8C0B" w14:textId="77777777" w:rsidTr="00390F3D">
        <w:tc>
          <w:tcPr>
            <w:tcW w:w="992" w:type="dxa"/>
          </w:tcPr>
          <w:p w14:paraId="3C83312C" w14:textId="652CED6D" w:rsidR="00463C6F" w:rsidRPr="0065749C" w:rsidRDefault="00463C6F" w:rsidP="00463C6F">
            <w:pPr>
              <w:rPr>
                <w:rFonts w:ascii="Calibri" w:eastAsiaTheme="majorEastAsia" w:hAnsi="Calibri" w:cs="Calibri"/>
                <w:b/>
              </w:rPr>
            </w:pPr>
            <w:r w:rsidRPr="0065749C">
              <w:rPr>
                <w:rFonts w:ascii="Calibri" w:eastAsiaTheme="majorEastAsia" w:hAnsi="Calibri" w:cs="Calibri"/>
                <w:bCs/>
              </w:rPr>
              <w:lastRenderedPageBreak/>
              <w:t>7.4.4</w:t>
            </w:r>
          </w:p>
        </w:tc>
        <w:tc>
          <w:tcPr>
            <w:tcW w:w="1560" w:type="dxa"/>
          </w:tcPr>
          <w:p w14:paraId="10022C78" w14:textId="14A15E1E" w:rsidR="00463C6F" w:rsidRPr="0065749C" w:rsidRDefault="00463C6F" w:rsidP="00463C6F">
            <w:pPr>
              <w:rPr>
                <w:rFonts w:ascii="Calibri" w:eastAsiaTheme="majorEastAsia" w:hAnsi="Calibri" w:cs="Calibri"/>
                <w:szCs w:val="21"/>
              </w:rPr>
            </w:pPr>
            <w:r>
              <w:rPr>
                <w:rFonts w:ascii="Calibri" w:eastAsiaTheme="majorEastAsia" w:hAnsi="Calibri" w:cs="Calibri"/>
                <w:bCs/>
                <w:szCs w:val="21"/>
              </w:rPr>
              <w:t>M</w:t>
            </w:r>
            <w:r>
              <w:rPr>
                <w:rFonts w:ascii="Calibri" w:eastAsiaTheme="majorEastAsia" w:hAnsi="Calibri" w:cs="Calibri" w:hint="eastAsia"/>
                <w:bCs/>
                <w:szCs w:val="21"/>
              </w:rPr>
              <w:t>otion SW</w:t>
            </w:r>
          </w:p>
        </w:tc>
        <w:tc>
          <w:tcPr>
            <w:tcW w:w="2977" w:type="dxa"/>
          </w:tcPr>
          <w:p w14:paraId="3E70B602" w14:textId="03868BF0"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5035055" w14:textId="3973DBBA"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OFF</w:t>
            </w:r>
          </w:p>
        </w:tc>
      </w:tr>
      <w:tr w:rsidR="00463C6F" w:rsidRPr="0065749C" w14:paraId="7E82030F" w14:textId="77777777" w:rsidTr="00390F3D">
        <w:tc>
          <w:tcPr>
            <w:tcW w:w="992" w:type="dxa"/>
          </w:tcPr>
          <w:p w14:paraId="4D62608E" w14:textId="5E1811BC"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7.4.5</w:t>
            </w:r>
          </w:p>
        </w:tc>
        <w:tc>
          <w:tcPr>
            <w:tcW w:w="1560" w:type="dxa"/>
          </w:tcPr>
          <w:p w14:paraId="521F0A6A" w14:textId="74BCAE19"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out time</w:t>
            </w:r>
          </w:p>
        </w:tc>
        <w:tc>
          <w:tcPr>
            <w:tcW w:w="2977" w:type="dxa"/>
          </w:tcPr>
          <w:p w14:paraId="0BDF74C1" w14:textId="0509FCA6"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168EC757" w14:textId="2BFD8325"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73EDB" w:rsidRPr="0065749C" w14:paraId="5D7BA9EA" w14:textId="77777777" w:rsidTr="00FB3DD4">
        <w:tc>
          <w:tcPr>
            <w:tcW w:w="992" w:type="dxa"/>
          </w:tcPr>
          <w:p w14:paraId="5CBC47F7" w14:textId="0372966E" w:rsidR="00473EDB" w:rsidRPr="0065749C" w:rsidRDefault="00473EDB" w:rsidP="00473EDB">
            <w:pPr>
              <w:rPr>
                <w:rFonts w:ascii="Calibri" w:eastAsiaTheme="majorEastAsia" w:hAnsi="Calibri" w:cs="Calibri"/>
                <w:b/>
              </w:rPr>
            </w:pPr>
            <w:r w:rsidRPr="0065749C">
              <w:rPr>
                <w:rFonts w:ascii="Calibri" w:eastAsiaTheme="majorEastAsia" w:hAnsi="Calibri" w:cs="Calibri"/>
                <w:bCs/>
              </w:rPr>
              <w:t xml:space="preserve">7.5 </w:t>
            </w:r>
          </w:p>
        </w:tc>
        <w:tc>
          <w:tcPr>
            <w:tcW w:w="5529" w:type="dxa"/>
            <w:gridSpan w:val="3"/>
          </w:tcPr>
          <w:p w14:paraId="710B6702" w14:textId="4AABBB9E" w:rsidR="00473EDB" w:rsidRPr="0065749C" w:rsidRDefault="00C53E88" w:rsidP="00473EDB">
            <w:pPr>
              <w:jc w:val="center"/>
              <w:rPr>
                <w:rFonts w:ascii="Calibri" w:eastAsiaTheme="majorEastAsia" w:hAnsi="Calibri" w:cs="Calibri"/>
                <w:szCs w:val="21"/>
              </w:rPr>
            </w:pPr>
            <w:r w:rsidRPr="0065749C">
              <w:rPr>
                <w:rFonts w:ascii="Calibri" w:eastAsiaTheme="majorEastAsia" w:hAnsi="Calibri" w:cs="Calibri"/>
                <w:bCs/>
              </w:rPr>
              <w:t xml:space="preserve">Custom interval </w:t>
            </w:r>
            <w:r w:rsidR="00473EDB" w:rsidRPr="0065749C">
              <w:rPr>
                <w:rFonts w:ascii="Calibri" w:eastAsiaTheme="majorEastAsia" w:hAnsi="Calibri" w:cs="Calibri"/>
                <w:bCs/>
              </w:rPr>
              <w:t>5</w:t>
            </w:r>
          </w:p>
        </w:tc>
      </w:tr>
      <w:tr w:rsidR="00463C6F" w:rsidRPr="0065749C" w14:paraId="2F95F89E" w14:textId="77777777" w:rsidTr="00390F3D">
        <w:tc>
          <w:tcPr>
            <w:tcW w:w="992" w:type="dxa"/>
          </w:tcPr>
          <w:p w14:paraId="6C326F50" w14:textId="11D755D8"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7.5.1</w:t>
            </w:r>
          </w:p>
        </w:tc>
        <w:tc>
          <w:tcPr>
            <w:tcW w:w="1560" w:type="dxa"/>
          </w:tcPr>
          <w:p w14:paraId="65E5532F" w14:textId="55FECF37"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rPr>
              <w:t>out type</w:t>
            </w:r>
          </w:p>
        </w:tc>
        <w:tc>
          <w:tcPr>
            <w:tcW w:w="2977" w:type="dxa"/>
          </w:tcPr>
          <w:p w14:paraId="29B52D7C" w14:textId="3AFC60BA"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269EA7BE" w14:textId="0B6FEAA5"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OFF</w:t>
            </w:r>
          </w:p>
        </w:tc>
      </w:tr>
      <w:tr w:rsidR="00463C6F" w:rsidRPr="0065749C" w14:paraId="6EE606A6" w14:textId="77777777" w:rsidTr="00390F3D">
        <w:tc>
          <w:tcPr>
            <w:tcW w:w="992" w:type="dxa"/>
          </w:tcPr>
          <w:p w14:paraId="276FA203" w14:textId="1092EEFB"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7.5.2</w:t>
            </w:r>
          </w:p>
        </w:tc>
        <w:tc>
          <w:tcPr>
            <w:tcW w:w="1560" w:type="dxa"/>
          </w:tcPr>
          <w:p w14:paraId="00A7140D" w14:textId="2A428A86"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P1</w:t>
            </w:r>
            <w:r w:rsidRPr="0065749C">
              <w:rPr>
                <w:rFonts w:ascii="Calibri" w:eastAsiaTheme="majorEastAsia" w:hAnsi="Calibri" w:cs="Calibri"/>
                <w:szCs w:val="21"/>
              </w:rPr>
              <w:t xml:space="preserve"> set</w:t>
            </w:r>
          </w:p>
        </w:tc>
        <w:tc>
          <w:tcPr>
            <w:tcW w:w="2977" w:type="dxa"/>
          </w:tcPr>
          <w:p w14:paraId="24B8EABA" w14:textId="473724E3"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6511974B" w14:textId="770E6F4F"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63C6F" w:rsidRPr="0065749C" w14:paraId="2BEDEDA7" w14:textId="77777777" w:rsidTr="00390F3D">
        <w:tc>
          <w:tcPr>
            <w:tcW w:w="992" w:type="dxa"/>
          </w:tcPr>
          <w:p w14:paraId="099A1421" w14:textId="020FC234"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7.5.3</w:t>
            </w:r>
          </w:p>
        </w:tc>
        <w:tc>
          <w:tcPr>
            <w:tcW w:w="1560" w:type="dxa"/>
          </w:tcPr>
          <w:p w14:paraId="7702F959" w14:textId="1A60F476"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P2</w:t>
            </w:r>
            <w:r w:rsidRPr="0065749C">
              <w:rPr>
                <w:rFonts w:ascii="Calibri" w:eastAsiaTheme="majorEastAsia" w:hAnsi="Calibri" w:cs="Calibri"/>
                <w:szCs w:val="21"/>
              </w:rPr>
              <w:t xml:space="preserve"> set</w:t>
            </w:r>
          </w:p>
        </w:tc>
        <w:tc>
          <w:tcPr>
            <w:tcW w:w="2977" w:type="dxa"/>
          </w:tcPr>
          <w:p w14:paraId="4824B07C" w14:textId="6A48FF25"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42936747" w14:textId="17246A87"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63C6F" w:rsidRPr="0065749C" w14:paraId="7252CDB6" w14:textId="77777777" w:rsidTr="00390F3D">
        <w:tc>
          <w:tcPr>
            <w:tcW w:w="992" w:type="dxa"/>
          </w:tcPr>
          <w:p w14:paraId="61C2F7DB" w14:textId="78505D0C"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7.5.4</w:t>
            </w:r>
          </w:p>
        </w:tc>
        <w:tc>
          <w:tcPr>
            <w:tcW w:w="1560" w:type="dxa"/>
          </w:tcPr>
          <w:p w14:paraId="0FAB84BF" w14:textId="4F911D04" w:rsidR="00463C6F" w:rsidRPr="0065749C" w:rsidRDefault="00463C6F" w:rsidP="00463C6F">
            <w:pPr>
              <w:rPr>
                <w:rFonts w:ascii="Calibri" w:eastAsiaTheme="majorEastAsia" w:hAnsi="Calibri" w:cs="Calibri"/>
                <w:szCs w:val="21"/>
              </w:rPr>
            </w:pPr>
            <w:r>
              <w:rPr>
                <w:rFonts w:ascii="Calibri" w:eastAsiaTheme="majorEastAsia" w:hAnsi="Calibri" w:cs="Calibri"/>
                <w:bCs/>
                <w:szCs w:val="21"/>
              </w:rPr>
              <w:t>M</w:t>
            </w:r>
            <w:r>
              <w:rPr>
                <w:rFonts w:ascii="Calibri" w:eastAsiaTheme="majorEastAsia" w:hAnsi="Calibri" w:cs="Calibri" w:hint="eastAsia"/>
                <w:bCs/>
                <w:szCs w:val="21"/>
              </w:rPr>
              <w:t>otion SW</w:t>
            </w:r>
          </w:p>
        </w:tc>
        <w:tc>
          <w:tcPr>
            <w:tcW w:w="2977" w:type="dxa"/>
          </w:tcPr>
          <w:p w14:paraId="4210545A" w14:textId="4970891D"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780C6AF" w14:textId="010E561D"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OFF</w:t>
            </w:r>
          </w:p>
        </w:tc>
      </w:tr>
      <w:tr w:rsidR="00463C6F" w:rsidRPr="0065749C" w14:paraId="53F03095" w14:textId="77777777" w:rsidTr="00390F3D">
        <w:tc>
          <w:tcPr>
            <w:tcW w:w="992" w:type="dxa"/>
          </w:tcPr>
          <w:p w14:paraId="6DAAAA69" w14:textId="4FC6300F"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7.5.5</w:t>
            </w:r>
          </w:p>
        </w:tc>
        <w:tc>
          <w:tcPr>
            <w:tcW w:w="1560" w:type="dxa"/>
          </w:tcPr>
          <w:p w14:paraId="4758828B" w14:textId="2F623885"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out time</w:t>
            </w:r>
          </w:p>
        </w:tc>
        <w:tc>
          <w:tcPr>
            <w:tcW w:w="2977" w:type="dxa"/>
          </w:tcPr>
          <w:p w14:paraId="2994E6D7" w14:textId="7488E10F"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50687F80" w14:textId="56E9C83A"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78310A" w:rsidRPr="0065749C" w14:paraId="51CF3F56" w14:textId="77777777" w:rsidTr="007B2848">
        <w:tc>
          <w:tcPr>
            <w:tcW w:w="992" w:type="dxa"/>
          </w:tcPr>
          <w:p w14:paraId="7C45C033" w14:textId="4138DA86" w:rsidR="0078310A" w:rsidRPr="0065749C" w:rsidRDefault="0078310A" w:rsidP="007B2848">
            <w:pPr>
              <w:rPr>
                <w:rFonts w:ascii="Calibri" w:eastAsiaTheme="majorEastAsia" w:hAnsi="Calibri" w:cs="Calibri"/>
                <w:b/>
              </w:rPr>
            </w:pPr>
            <w:r w:rsidRPr="0065749C">
              <w:rPr>
                <w:rFonts w:ascii="Calibri" w:eastAsiaTheme="majorEastAsia" w:hAnsi="Calibri" w:cs="Calibri"/>
                <w:bCs/>
              </w:rPr>
              <w:t xml:space="preserve">7.6 </w:t>
            </w:r>
          </w:p>
        </w:tc>
        <w:tc>
          <w:tcPr>
            <w:tcW w:w="5529" w:type="dxa"/>
            <w:gridSpan w:val="3"/>
          </w:tcPr>
          <w:p w14:paraId="1AEB5958" w14:textId="35FA4BB5" w:rsidR="0078310A" w:rsidRPr="0065749C" w:rsidRDefault="00C53E88" w:rsidP="007B2848">
            <w:pPr>
              <w:jc w:val="center"/>
              <w:rPr>
                <w:rFonts w:ascii="Calibri" w:eastAsiaTheme="majorEastAsia" w:hAnsi="Calibri" w:cs="Calibri"/>
                <w:szCs w:val="21"/>
              </w:rPr>
            </w:pPr>
            <w:r w:rsidRPr="0065749C">
              <w:rPr>
                <w:rFonts w:ascii="Calibri" w:eastAsiaTheme="majorEastAsia" w:hAnsi="Calibri" w:cs="Calibri"/>
                <w:bCs/>
              </w:rPr>
              <w:t xml:space="preserve">Custom interval </w:t>
            </w:r>
            <w:r w:rsidR="0078310A" w:rsidRPr="0065749C">
              <w:rPr>
                <w:rFonts w:ascii="Calibri" w:eastAsiaTheme="majorEastAsia" w:hAnsi="Calibri" w:cs="Calibri"/>
                <w:bCs/>
              </w:rPr>
              <w:t>6</w:t>
            </w:r>
          </w:p>
        </w:tc>
      </w:tr>
      <w:tr w:rsidR="00463C6F" w:rsidRPr="0065749C" w14:paraId="1BE2F9F0" w14:textId="77777777" w:rsidTr="00390F3D">
        <w:tc>
          <w:tcPr>
            <w:tcW w:w="992" w:type="dxa"/>
          </w:tcPr>
          <w:p w14:paraId="16BDB331" w14:textId="35754554"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7.6.1</w:t>
            </w:r>
          </w:p>
        </w:tc>
        <w:tc>
          <w:tcPr>
            <w:tcW w:w="1560" w:type="dxa"/>
          </w:tcPr>
          <w:p w14:paraId="06901654" w14:textId="56D39379"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rPr>
              <w:t>out type</w:t>
            </w:r>
          </w:p>
        </w:tc>
        <w:tc>
          <w:tcPr>
            <w:tcW w:w="2977" w:type="dxa"/>
          </w:tcPr>
          <w:p w14:paraId="60B5387B" w14:textId="08FE9FAC"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2344A7B8" w14:textId="38D7F2C2"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OFF</w:t>
            </w:r>
          </w:p>
        </w:tc>
      </w:tr>
      <w:tr w:rsidR="00463C6F" w:rsidRPr="0065749C" w14:paraId="355C8408" w14:textId="77777777" w:rsidTr="00390F3D">
        <w:tc>
          <w:tcPr>
            <w:tcW w:w="992" w:type="dxa"/>
          </w:tcPr>
          <w:p w14:paraId="6D9B3996" w14:textId="0E9F3203"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7.6.2</w:t>
            </w:r>
          </w:p>
        </w:tc>
        <w:tc>
          <w:tcPr>
            <w:tcW w:w="1560" w:type="dxa"/>
          </w:tcPr>
          <w:p w14:paraId="76FD21AE" w14:textId="1E257D53"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P1</w:t>
            </w:r>
            <w:r w:rsidRPr="0065749C">
              <w:rPr>
                <w:rFonts w:ascii="Calibri" w:eastAsiaTheme="majorEastAsia" w:hAnsi="Calibri" w:cs="Calibri"/>
                <w:szCs w:val="21"/>
              </w:rPr>
              <w:t xml:space="preserve"> set</w:t>
            </w:r>
          </w:p>
        </w:tc>
        <w:tc>
          <w:tcPr>
            <w:tcW w:w="2977" w:type="dxa"/>
          </w:tcPr>
          <w:p w14:paraId="68020985" w14:textId="5D29FB9D"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31341027" w14:textId="77777777"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63C6F" w:rsidRPr="0065749C" w14:paraId="359ED755" w14:textId="77777777" w:rsidTr="00390F3D">
        <w:tc>
          <w:tcPr>
            <w:tcW w:w="992" w:type="dxa"/>
          </w:tcPr>
          <w:p w14:paraId="3941F4E8" w14:textId="06072D74"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7.6.3</w:t>
            </w:r>
          </w:p>
        </w:tc>
        <w:tc>
          <w:tcPr>
            <w:tcW w:w="1560" w:type="dxa"/>
          </w:tcPr>
          <w:p w14:paraId="325D457E" w14:textId="4A562C7B"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P2</w:t>
            </w:r>
            <w:r w:rsidRPr="0065749C">
              <w:rPr>
                <w:rFonts w:ascii="Calibri" w:eastAsiaTheme="majorEastAsia" w:hAnsi="Calibri" w:cs="Calibri"/>
                <w:szCs w:val="21"/>
              </w:rPr>
              <w:t xml:space="preserve"> set</w:t>
            </w:r>
          </w:p>
        </w:tc>
        <w:tc>
          <w:tcPr>
            <w:tcW w:w="2977" w:type="dxa"/>
          </w:tcPr>
          <w:p w14:paraId="3F3FCB1D" w14:textId="4640BDAD"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D5FF74C" w14:textId="77777777"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63C6F" w:rsidRPr="0065749C" w14:paraId="5096E6D2" w14:textId="77777777" w:rsidTr="00390F3D">
        <w:tc>
          <w:tcPr>
            <w:tcW w:w="992" w:type="dxa"/>
          </w:tcPr>
          <w:p w14:paraId="29B79E9D" w14:textId="3D98E157"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7.6.4</w:t>
            </w:r>
          </w:p>
        </w:tc>
        <w:tc>
          <w:tcPr>
            <w:tcW w:w="1560" w:type="dxa"/>
          </w:tcPr>
          <w:p w14:paraId="044CB27F" w14:textId="67F9D561" w:rsidR="00463C6F" w:rsidRPr="0065749C" w:rsidRDefault="00463C6F" w:rsidP="00463C6F">
            <w:pPr>
              <w:rPr>
                <w:rFonts w:ascii="Calibri" w:eastAsiaTheme="majorEastAsia" w:hAnsi="Calibri" w:cs="Calibri"/>
                <w:szCs w:val="21"/>
              </w:rPr>
            </w:pPr>
            <w:r>
              <w:rPr>
                <w:rFonts w:ascii="Calibri" w:eastAsiaTheme="majorEastAsia" w:hAnsi="Calibri" w:cs="Calibri"/>
                <w:bCs/>
                <w:szCs w:val="21"/>
              </w:rPr>
              <w:t>M</w:t>
            </w:r>
            <w:r>
              <w:rPr>
                <w:rFonts w:ascii="Calibri" w:eastAsiaTheme="majorEastAsia" w:hAnsi="Calibri" w:cs="Calibri" w:hint="eastAsia"/>
                <w:bCs/>
                <w:szCs w:val="21"/>
              </w:rPr>
              <w:t>otion SW</w:t>
            </w:r>
          </w:p>
        </w:tc>
        <w:tc>
          <w:tcPr>
            <w:tcW w:w="2977" w:type="dxa"/>
          </w:tcPr>
          <w:p w14:paraId="0D68743A" w14:textId="32DE8F03"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7B3F907C" w14:textId="4D56ACD5"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OFF</w:t>
            </w:r>
          </w:p>
        </w:tc>
      </w:tr>
      <w:tr w:rsidR="00463C6F" w:rsidRPr="0065749C" w14:paraId="4B4CAE4A" w14:textId="77777777" w:rsidTr="00390F3D">
        <w:tc>
          <w:tcPr>
            <w:tcW w:w="992" w:type="dxa"/>
          </w:tcPr>
          <w:p w14:paraId="4821F735" w14:textId="63C7B952"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7.6.5</w:t>
            </w:r>
          </w:p>
        </w:tc>
        <w:tc>
          <w:tcPr>
            <w:tcW w:w="1560" w:type="dxa"/>
          </w:tcPr>
          <w:p w14:paraId="5A157BD4" w14:textId="07A4C7D8"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out time</w:t>
            </w:r>
          </w:p>
        </w:tc>
        <w:tc>
          <w:tcPr>
            <w:tcW w:w="2977" w:type="dxa"/>
          </w:tcPr>
          <w:p w14:paraId="053C4A1D" w14:textId="59E63BE6"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74F3E2B2" w14:textId="77777777"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78310A" w:rsidRPr="0065749C" w14:paraId="4F843552" w14:textId="77777777" w:rsidTr="007B2848">
        <w:tc>
          <w:tcPr>
            <w:tcW w:w="992" w:type="dxa"/>
          </w:tcPr>
          <w:p w14:paraId="57C72ED0" w14:textId="075EDCD2" w:rsidR="0078310A" w:rsidRPr="0065749C" w:rsidRDefault="0078310A" w:rsidP="007B2848">
            <w:pPr>
              <w:rPr>
                <w:rFonts w:ascii="Calibri" w:eastAsiaTheme="majorEastAsia" w:hAnsi="Calibri" w:cs="Calibri"/>
                <w:b/>
              </w:rPr>
            </w:pPr>
            <w:r w:rsidRPr="0065749C">
              <w:rPr>
                <w:rFonts w:ascii="Calibri" w:eastAsiaTheme="majorEastAsia" w:hAnsi="Calibri" w:cs="Calibri"/>
                <w:bCs/>
              </w:rPr>
              <w:t>7.</w:t>
            </w:r>
            <w:r w:rsidR="00004E59" w:rsidRPr="0065749C">
              <w:rPr>
                <w:rFonts w:ascii="Calibri" w:eastAsiaTheme="majorEastAsia" w:hAnsi="Calibri" w:cs="Calibri"/>
                <w:bCs/>
              </w:rPr>
              <w:t>7</w:t>
            </w:r>
            <w:r w:rsidRPr="0065749C">
              <w:rPr>
                <w:rFonts w:ascii="Calibri" w:eastAsiaTheme="majorEastAsia" w:hAnsi="Calibri" w:cs="Calibri"/>
                <w:bCs/>
              </w:rPr>
              <w:t xml:space="preserve"> </w:t>
            </w:r>
          </w:p>
        </w:tc>
        <w:tc>
          <w:tcPr>
            <w:tcW w:w="5529" w:type="dxa"/>
            <w:gridSpan w:val="3"/>
          </w:tcPr>
          <w:p w14:paraId="0F5BCAEA" w14:textId="431A79F0" w:rsidR="0078310A" w:rsidRPr="0065749C" w:rsidRDefault="00C53E88" w:rsidP="007B2848">
            <w:pPr>
              <w:jc w:val="center"/>
              <w:rPr>
                <w:rFonts w:ascii="Calibri" w:eastAsiaTheme="majorEastAsia" w:hAnsi="Calibri" w:cs="Calibri"/>
                <w:szCs w:val="21"/>
              </w:rPr>
            </w:pPr>
            <w:r w:rsidRPr="0065749C">
              <w:rPr>
                <w:rFonts w:ascii="Calibri" w:eastAsiaTheme="majorEastAsia" w:hAnsi="Calibri" w:cs="Calibri"/>
                <w:bCs/>
              </w:rPr>
              <w:t xml:space="preserve">Custom interval </w:t>
            </w:r>
            <w:r w:rsidR="0078310A" w:rsidRPr="0065749C">
              <w:rPr>
                <w:rFonts w:ascii="Calibri" w:eastAsiaTheme="majorEastAsia" w:hAnsi="Calibri" w:cs="Calibri"/>
                <w:bCs/>
              </w:rPr>
              <w:t>7</w:t>
            </w:r>
          </w:p>
        </w:tc>
      </w:tr>
      <w:tr w:rsidR="00463C6F" w:rsidRPr="0065749C" w14:paraId="2A566547" w14:textId="77777777" w:rsidTr="00390F3D">
        <w:tc>
          <w:tcPr>
            <w:tcW w:w="992" w:type="dxa"/>
          </w:tcPr>
          <w:p w14:paraId="1DFE5B1D" w14:textId="7027A4B6" w:rsidR="00463C6F" w:rsidRPr="0065749C" w:rsidRDefault="00463C6F" w:rsidP="00463C6F">
            <w:pPr>
              <w:rPr>
                <w:rFonts w:ascii="Calibri" w:eastAsiaTheme="majorEastAsia" w:hAnsi="Calibri" w:cs="Calibri"/>
                <w:b/>
              </w:rPr>
            </w:pPr>
            <w:r w:rsidRPr="0065749C">
              <w:rPr>
                <w:rFonts w:ascii="Calibri" w:eastAsiaTheme="majorEastAsia" w:hAnsi="Calibri" w:cs="Calibri"/>
                <w:bCs/>
              </w:rPr>
              <w:lastRenderedPageBreak/>
              <w:t>7.7.1</w:t>
            </w:r>
          </w:p>
        </w:tc>
        <w:tc>
          <w:tcPr>
            <w:tcW w:w="1560" w:type="dxa"/>
          </w:tcPr>
          <w:p w14:paraId="41FA3696" w14:textId="5E6FE1FA"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rPr>
              <w:t>out type</w:t>
            </w:r>
          </w:p>
        </w:tc>
        <w:tc>
          <w:tcPr>
            <w:tcW w:w="2977" w:type="dxa"/>
          </w:tcPr>
          <w:p w14:paraId="370CE42C" w14:textId="4271E84A"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49A30FF" w14:textId="3219DAE7"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OFF</w:t>
            </w:r>
          </w:p>
        </w:tc>
      </w:tr>
      <w:tr w:rsidR="00463C6F" w:rsidRPr="0065749C" w14:paraId="39B59EEA" w14:textId="77777777" w:rsidTr="00390F3D">
        <w:tc>
          <w:tcPr>
            <w:tcW w:w="992" w:type="dxa"/>
          </w:tcPr>
          <w:p w14:paraId="4F7828F0" w14:textId="222CEF4B"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7.7.2</w:t>
            </w:r>
          </w:p>
        </w:tc>
        <w:tc>
          <w:tcPr>
            <w:tcW w:w="1560" w:type="dxa"/>
          </w:tcPr>
          <w:p w14:paraId="4FC7585A" w14:textId="12EE564F"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P1</w:t>
            </w:r>
            <w:r w:rsidRPr="0065749C">
              <w:rPr>
                <w:rFonts w:ascii="Calibri" w:eastAsiaTheme="majorEastAsia" w:hAnsi="Calibri" w:cs="Calibri"/>
                <w:szCs w:val="21"/>
              </w:rPr>
              <w:t xml:space="preserve"> set</w:t>
            </w:r>
          </w:p>
        </w:tc>
        <w:tc>
          <w:tcPr>
            <w:tcW w:w="2977" w:type="dxa"/>
          </w:tcPr>
          <w:p w14:paraId="2D955461" w14:textId="5B1B0F6C"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54D2E55A" w14:textId="77777777"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63C6F" w:rsidRPr="0065749C" w14:paraId="3EB295B9" w14:textId="77777777" w:rsidTr="00390F3D">
        <w:tc>
          <w:tcPr>
            <w:tcW w:w="992" w:type="dxa"/>
          </w:tcPr>
          <w:p w14:paraId="079E3C18" w14:textId="57825059"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7.7.3</w:t>
            </w:r>
          </w:p>
        </w:tc>
        <w:tc>
          <w:tcPr>
            <w:tcW w:w="1560" w:type="dxa"/>
          </w:tcPr>
          <w:p w14:paraId="5C742A53" w14:textId="17385412"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P2</w:t>
            </w:r>
            <w:r w:rsidRPr="0065749C">
              <w:rPr>
                <w:rFonts w:ascii="Calibri" w:eastAsiaTheme="majorEastAsia" w:hAnsi="Calibri" w:cs="Calibri"/>
                <w:szCs w:val="21"/>
              </w:rPr>
              <w:t xml:space="preserve"> set</w:t>
            </w:r>
          </w:p>
        </w:tc>
        <w:tc>
          <w:tcPr>
            <w:tcW w:w="2977" w:type="dxa"/>
          </w:tcPr>
          <w:p w14:paraId="6F88A889" w14:textId="799C7B8B"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68B68FAC" w14:textId="77777777"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463C6F" w:rsidRPr="0065749C" w14:paraId="4F11A9DA" w14:textId="77777777" w:rsidTr="00390F3D">
        <w:tc>
          <w:tcPr>
            <w:tcW w:w="992" w:type="dxa"/>
          </w:tcPr>
          <w:p w14:paraId="6426A4AF" w14:textId="703493DF"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7.7.4</w:t>
            </w:r>
          </w:p>
        </w:tc>
        <w:tc>
          <w:tcPr>
            <w:tcW w:w="1560" w:type="dxa"/>
          </w:tcPr>
          <w:p w14:paraId="3988BC8B" w14:textId="36BF64D9" w:rsidR="00463C6F" w:rsidRPr="0065749C" w:rsidRDefault="00463C6F" w:rsidP="00463C6F">
            <w:pPr>
              <w:rPr>
                <w:rFonts w:ascii="Calibri" w:eastAsiaTheme="majorEastAsia" w:hAnsi="Calibri" w:cs="Calibri"/>
                <w:szCs w:val="21"/>
              </w:rPr>
            </w:pPr>
            <w:r>
              <w:rPr>
                <w:rFonts w:ascii="Calibri" w:eastAsiaTheme="majorEastAsia" w:hAnsi="Calibri" w:cs="Calibri"/>
                <w:bCs/>
                <w:szCs w:val="21"/>
              </w:rPr>
              <w:t>M</w:t>
            </w:r>
            <w:r>
              <w:rPr>
                <w:rFonts w:ascii="Calibri" w:eastAsiaTheme="majorEastAsia" w:hAnsi="Calibri" w:cs="Calibri" w:hint="eastAsia"/>
                <w:bCs/>
                <w:szCs w:val="21"/>
              </w:rPr>
              <w:t>otion SW</w:t>
            </w:r>
          </w:p>
        </w:tc>
        <w:tc>
          <w:tcPr>
            <w:tcW w:w="2977" w:type="dxa"/>
          </w:tcPr>
          <w:p w14:paraId="4DB5FAB6" w14:textId="40EBFA80"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595FE644" w14:textId="2B8B7E26"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OFF</w:t>
            </w:r>
          </w:p>
        </w:tc>
      </w:tr>
      <w:tr w:rsidR="00463C6F" w:rsidRPr="0065749C" w14:paraId="4A6F80F2" w14:textId="77777777" w:rsidTr="00390F3D">
        <w:tc>
          <w:tcPr>
            <w:tcW w:w="992" w:type="dxa"/>
          </w:tcPr>
          <w:p w14:paraId="73ADE04A" w14:textId="729D1C97" w:rsidR="00463C6F" w:rsidRPr="0065749C" w:rsidRDefault="00463C6F" w:rsidP="00463C6F">
            <w:pPr>
              <w:rPr>
                <w:rFonts w:ascii="Calibri" w:eastAsiaTheme="majorEastAsia" w:hAnsi="Calibri" w:cs="Calibri"/>
                <w:b/>
              </w:rPr>
            </w:pPr>
            <w:r w:rsidRPr="0065749C">
              <w:rPr>
                <w:rFonts w:ascii="Calibri" w:eastAsiaTheme="majorEastAsia" w:hAnsi="Calibri" w:cs="Calibri"/>
                <w:bCs/>
              </w:rPr>
              <w:t>7.7.5</w:t>
            </w:r>
          </w:p>
        </w:tc>
        <w:tc>
          <w:tcPr>
            <w:tcW w:w="1560" w:type="dxa"/>
          </w:tcPr>
          <w:p w14:paraId="70827DC0" w14:textId="1C55FAA8" w:rsidR="00463C6F" w:rsidRPr="0065749C" w:rsidRDefault="00463C6F" w:rsidP="00463C6F">
            <w:pPr>
              <w:rPr>
                <w:rFonts w:ascii="Calibri" w:eastAsiaTheme="majorEastAsia" w:hAnsi="Calibri" w:cs="Calibri"/>
                <w:szCs w:val="21"/>
              </w:rPr>
            </w:pPr>
            <w:r w:rsidRPr="0065749C">
              <w:rPr>
                <w:rFonts w:ascii="Calibri" w:eastAsiaTheme="majorEastAsia" w:hAnsi="Calibri" w:cs="Calibri"/>
                <w:bCs/>
                <w:szCs w:val="21"/>
              </w:rPr>
              <w:t>out time</w:t>
            </w:r>
          </w:p>
        </w:tc>
        <w:tc>
          <w:tcPr>
            <w:tcW w:w="2977" w:type="dxa"/>
          </w:tcPr>
          <w:p w14:paraId="591F2D27" w14:textId="6CAF50D3" w:rsidR="00463C6F" w:rsidRPr="0065749C" w:rsidRDefault="00463C6F" w:rsidP="00463C6F">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1C141B7E" w14:textId="77777777" w:rsidR="00463C6F" w:rsidRPr="0065749C" w:rsidRDefault="00463C6F" w:rsidP="00463C6F">
            <w:pPr>
              <w:rPr>
                <w:rFonts w:ascii="Calibri" w:eastAsiaTheme="majorEastAsia" w:hAnsi="Calibri" w:cs="Calibri"/>
                <w:szCs w:val="21"/>
              </w:rPr>
            </w:pPr>
            <w:r w:rsidRPr="0065749C">
              <w:rPr>
                <w:rFonts w:ascii="Calibri" w:eastAsiaTheme="majorEastAsia" w:hAnsi="Calibri" w:cs="Calibri"/>
                <w:szCs w:val="21"/>
              </w:rPr>
              <w:t>0</w:t>
            </w:r>
          </w:p>
        </w:tc>
      </w:tr>
      <w:tr w:rsidR="005D23A8" w:rsidRPr="0065749C" w14:paraId="204D43FE" w14:textId="77777777" w:rsidTr="00FB3DD4">
        <w:tc>
          <w:tcPr>
            <w:tcW w:w="992" w:type="dxa"/>
          </w:tcPr>
          <w:p w14:paraId="015D7E8F" w14:textId="1B9ADC10" w:rsidR="005D23A8" w:rsidRPr="0065749C" w:rsidRDefault="00012AAD" w:rsidP="00012AAD">
            <w:pPr>
              <w:rPr>
                <w:rFonts w:ascii="Calibri" w:eastAsiaTheme="majorEastAsia" w:hAnsi="Calibri" w:cs="Calibri"/>
                <w:b/>
              </w:rPr>
            </w:pPr>
            <w:r w:rsidRPr="0065749C">
              <w:rPr>
                <w:rFonts w:ascii="Calibri" w:eastAsiaTheme="majorEastAsia" w:hAnsi="Calibri" w:cs="Calibri"/>
                <w:b/>
              </w:rPr>
              <w:t>7.</w:t>
            </w:r>
            <w:r w:rsidR="00004E59" w:rsidRPr="0065749C">
              <w:rPr>
                <w:rFonts w:ascii="Calibri" w:eastAsiaTheme="majorEastAsia" w:hAnsi="Calibri" w:cs="Calibri"/>
                <w:b/>
              </w:rPr>
              <w:t>8</w:t>
            </w:r>
          </w:p>
        </w:tc>
        <w:tc>
          <w:tcPr>
            <w:tcW w:w="5529" w:type="dxa"/>
            <w:gridSpan w:val="3"/>
          </w:tcPr>
          <w:p w14:paraId="7ACCDD28" w14:textId="297DCF95" w:rsidR="005D23A8" w:rsidRPr="0065749C" w:rsidRDefault="00463C6F" w:rsidP="00853970">
            <w:pPr>
              <w:jc w:val="center"/>
              <w:rPr>
                <w:rFonts w:ascii="Calibri" w:eastAsiaTheme="majorEastAsia" w:hAnsi="Calibri" w:cs="Calibri"/>
                <w:b/>
              </w:rPr>
            </w:pPr>
            <w:r>
              <w:rPr>
                <w:rFonts w:ascii="Calibri" w:eastAsiaTheme="majorEastAsia" w:hAnsi="Calibri" w:cs="Calibri" w:hint="eastAsia"/>
                <w:b/>
              </w:rPr>
              <w:t>p</w:t>
            </w:r>
            <w:r w:rsidR="006C384A" w:rsidRPr="0065749C">
              <w:rPr>
                <w:rFonts w:ascii="Calibri" w:eastAsiaTheme="majorEastAsia" w:hAnsi="Calibri" w:cs="Calibri"/>
                <w:b/>
              </w:rPr>
              <w:t>assword</w:t>
            </w:r>
          </w:p>
        </w:tc>
      </w:tr>
      <w:tr w:rsidR="005D23A8" w:rsidRPr="0065749C" w14:paraId="62C6C2EC" w14:textId="77777777" w:rsidTr="00390F3D">
        <w:tc>
          <w:tcPr>
            <w:tcW w:w="992" w:type="dxa"/>
          </w:tcPr>
          <w:p w14:paraId="4F361B0C" w14:textId="3F13C90F" w:rsidR="005D23A8" w:rsidRPr="0065749C" w:rsidRDefault="00012AAD" w:rsidP="00853970">
            <w:pPr>
              <w:rPr>
                <w:rFonts w:ascii="Calibri" w:eastAsiaTheme="majorEastAsia" w:hAnsi="Calibri" w:cs="Calibri"/>
                <w:szCs w:val="21"/>
              </w:rPr>
            </w:pPr>
            <w:r w:rsidRPr="0065749C">
              <w:rPr>
                <w:rFonts w:ascii="Calibri" w:eastAsiaTheme="majorEastAsia" w:hAnsi="Calibri" w:cs="Calibri"/>
                <w:szCs w:val="21"/>
              </w:rPr>
              <w:t>7</w:t>
            </w:r>
            <w:r w:rsidR="00004E59" w:rsidRPr="0065749C">
              <w:rPr>
                <w:rFonts w:ascii="Calibri" w:eastAsiaTheme="majorEastAsia" w:hAnsi="Calibri" w:cs="Calibri"/>
                <w:szCs w:val="21"/>
              </w:rPr>
              <w:t>.8</w:t>
            </w:r>
            <w:r w:rsidR="005D23A8" w:rsidRPr="0065749C">
              <w:rPr>
                <w:rFonts w:ascii="Calibri" w:eastAsiaTheme="majorEastAsia" w:hAnsi="Calibri" w:cs="Calibri"/>
                <w:szCs w:val="21"/>
              </w:rPr>
              <w:t>.1</w:t>
            </w:r>
          </w:p>
        </w:tc>
        <w:tc>
          <w:tcPr>
            <w:tcW w:w="1560" w:type="dxa"/>
          </w:tcPr>
          <w:p w14:paraId="69B888E7" w14:textId="5A9144B8" w:rsidR="005D23A8" w:rsidRPr="0065749C" w:rsidRDefault="00D16E93" w:rsidP="00853970">
            <w:pPr>
              <w:rPr>
                <w:rFonts w:ascii="Calibri" w:eastAsiaTheme="majorEastAsia" w:hAnsi="Calibri" w:cs="Calibri"/>
                <w:szCs w:val="21"/>
              </w:rPr>
            </w:pPr>
            <w:r w:rsidRPr="0065749C">
              <w:rPr>
                <w:rFonts w:ascii="Calibri" w:eastAsiaTheme="majorEastAsia" w:hAnsi="Calibri" w:cs="Calibri"/>
                <w:szCs w:val="21"/>
              </w:rPr>
              <w:t>switch</w:t>
            </w:r>
          </w:p>
        </w:tc>
        <w:tc>
          <w:tcPr>
            <w:tcW w:w="2977" w:type="dxa"/>
          </w:tcPr>
          <w:p w14:paraId="6768F52F" w14:textId="674080A3" w:rsidR="005D23A8" w:rsidRPr="0065749C" w:rsidRDefault="00186C74" w:rsidP="00853970">
            <w:pPr>
              <w:rPr>
                <w:rFonts w:ascii="Calibri" w:eastAsiaTheme="majorEastAsia" w:hAnsi="Calibri" w:cs="Calibri"/>
                <w:szCs w:val="21"/>
              </w:rPr>
            </w:pPr>
            <w:r w:rsidRPr="0065749C">
              <w:rPr>
                <w:rFonts w:ascii="Calibri" w:eastAsiaTheme="majorEastAsia" w:hAnsi="Calibri" w:cs="Calibri"/>
              </w:rPr>
              <w:t>Parameter Setting Password switch</w:t>
            </w:r>
          </w:p>
        </w:tc>
        <w:tc>
          <w:tcPr>
            <w:tcW w:w="992" w:type="dxa"/>
          </w:tcPr>
          <w:p w14:paraId="40930229" w14:textId="76A9BFC1" w:rsidR="005D23A8" w:rsidRPr="0065749C" w:rsidRDefault="00D16E93" w:rsidP="00853970">
            <w:pPr>
              <w:rPr>
                <w:rFonts w:ascii="Calibri" w:eastAsiaTheme="majorEastAsia" w:hAnsi="Calibri" w:cs="Calibri"/>
                <w:szCs w:val="21"/>
              </w:rPr>
            </w:pPr>
            <w:r w:rsidRPr="0065749C">
              <w:rPr>
                <w:rFonts w:ascii="Calibri" w:eastAsiaTheme="majorEastAsia" w:hAnsi="Calibri" w:cs="Calibri"/>
                <w:szCs w:val="21"/>
              </w:rPr>
              <w:t>OFF</w:t>
            </w:r>
          </w:p>
        </w:tc>
      </w:tr>
      <w:tr w:rsidR="005D23A8" w:rsidRPr="0065749C" w14:paraId="6F610037" w14:textId="77777777" w:rsidTr="00390F3D">
        <w:tc>
          <w:tcPr>
            <w:tcW w:w="992" w:type="dxa"/>
          </w:tcPr>
          <w:p w14:paraId="7E30C460" w14:textId="7E5FDFA5" w:rsidR="005D23A8" w:rsidRPr="0065749C" w:rsidRDefault="00012AAD" w:rsidP="00853970">
            <w:pPr>
              <w:rPr>
                <w:rFonts w:ascii="Calibri" w:eastAsiaTheme="majorEastAsia" w:hAnsi="Calibri" w:cs="Calibri"/>
                <w:szCs w:val="21"/>
              </w:rPr>
            </w:pPr>
            <w:r w:rsidRPr="0065749C">
              <w:rPr>
                <w:rFonts w:ascii="Calibri" w:eastAsiaTheme="majorEastAsia" w:hAnsi="Calibri" w:cs="Calibri"/>
                <w:szCs w:val="21"/>
              </w:rPr>
              <w:t>7.</w:t>
            </w:r>
            <w:r w:rsidR="00004E59" w:rsidRPr="0065749C">
              <w:rPr>
                <w:rFonts w:ascii="Calibri" w:eastAsiaTheme="majorEastAsia" w:hAnsi="Calibri" w:cs="Calibri"/>
                <w:szCs w:val="21"/>
              </w:rPr>
              <w:t>8</w:t>
            </w:r>
            <w:r w:rsidR="005D23A8" w:rsidRPr="0065749C">
              <w:rPr>
                <w:rFonts w:ascii="Calibri" w:eastAsiaTheme="majorEastAsia" w:hAnsi="Calibri" w:cs="Calibri"/>
                <w:szCs w:val="21"/>
              </w:rPr>
              <w:t>.2</w:t>
            </w:r>
          </w:p>
        </w:tc>
        <w:tc>
          <w:tcPr>
            <w:tcW w:w="1560" w:type="dxa"/>
          </w:tcPr>
          <w:p w14:paraId="2FEAA59D" w14:textId="21F1653E" w:rsidR="005D23A8" w:rsidRPr="0065749C" w:rsidRDefault="00463C6F" w:rsidP="00853970">
            <w:pPr>
              <w:rPr>
                <w:rFonts w:ascii="Calibri" w:eastAsiaTheme="majorEastAsia" w:hAnsi="Calibri" w:cs="Calibri"/>
                <w:szCs w:val="21"/>
              </w:rPr>
            </w:pPr>
            <w:r>
              <w:rPr>
                <w:rFonts w:ascii="Calibri" w:eastAsiaTheme="majorEastAsia" w:hAnsi="Calibri" w:cs="Calibri"/>
                <w:szCs w:val="21"/>
              </w:rPr>
              <w:t>M</w:t>
            </w:r>
            <w:r>
              <w:rPr>
                <w:rFonts w:ascii="Calibri" w:eastAsiaTheme="majorEastAsia" w:hAnsi="Calibri" w:cs="Calibri" w:hint="eastAsia"/>
                <w:szCs w:val="21"/>
              </w:rPr>
              <w:t xml:space="preserve">odify </w:t>
            </w:r>
          </w:p>
        </w:tc>
        <w:tc>
          <w:tcPr>
            <w:tcW w:w="2977" w:type="dxa"/>
          </w:tcPr>
          <w:p w14:paraId="57E052EC" w14:textId="0631E71C" w:rsidR="005D23A8" w:rsidRPr="0065749C" w:rsidRDefault="00D16E93" w:rsidP="00853970">
            <w:pPr>
              <w:rPr>
                <w:rFonts w:ascii="Calibri" w:eastAsiaTheme="majorEastAsia" w:hAnsi="Calibri" w:cs="Calibri"/>
                <w:szCs w:val="21"/>
              </w:rPr>
            </w:pPr>
            <w:r w:rsidRPr="0065749C">
              <w:rPr>
                <w:rFonts w:ascii="Calibri" w:eastAsiaTheme="majorEastAsia" w:hAnsi="Calibri" w:cs="Calibri"/>
                <w:szCs w:val="21"/>
              </w:rPr>
              <w:t>To change your password, enter the same password twice and press OK to save it as a new password</w:t>
            </w:r>
          </w:p>
        </w:tc>
        <w:tc>
          <w:tcPr>
            <w:tcW w:w="992" w:type="dxa"/>
          </w:tcPr>
          <w:p w14:paraId="53DA0E3C" w14:textId="77777777" w:rsidR="005D23A8" w:rsidRPr="0065749C" w:rsidRDefault="005D23A8" w:rsidP="00853970">
            <w:pPr>
              <w:rPr>
                <w:rFonts w:ascii="Calibri" w:eastAsiaTheme="majorEastAsia" w:hAnsi="Calibri" w:cs="Calibri"/>
                <w:szCs w:val="21"/>
              </w:rPr>
            </w:pPr>
            <w:r w:rsidRPr="0065749C">
              <w:rPr>
                <w:rFonts w:ascii="Calibri" w:eastAsiaTheme="majorEastAsia" w:hAnsi="Calibri" w:cs="Calibri"/>
                <w:szCs w:val="21"/>
              </w:rPr>
              <w:t>000000</w:t>
            </w:r>
          </w:p>
        </w:tc>
      </w:tr>
    </w:tbl>
    <w:p w14:paraId="443CD896" w14:textId="4364B8FE" w:rsidR="00186C74" w:rsidRPr="0065749C" w:rsidRDefault="00186C74" w:rsidP="00186C74">
      <w:pPr>
        <w:widowControl/>
        <w:jc w:val="left"/>
        <w:rPr>
          <w:rFonts w:ascii="Calibri" w:eastAsiaTheme="majorEastAsia" w:hAnsi="Calibri" w:cs="Calibri"/>
        </w:rPr>
      </w:pPr>
      <w:r w:rsidRPr="0065749C">
        <w:rPr>
          <w:rFonts w:ascii="Calibri" w:eastAsiaTheme="majorEastAsia" w:hAnsi="Calibri" w:cs="Calibri"/>
        </w:rPr>
        <w:t>Note: When you use the custom interval output function, you need to define the corresponding output switch. For details, see Switch Input and Output.</w:t>
      </w:r>
    </w:p>
    <w:p w14:paraId="7BEF14AF" w14:textId="51F65750" w:rsidR="00BD4647" w:rsidRPr="0065749C" w:rsidRDefault="00186C74" w:rsidP="00186C74">
      <w:pPr>
        <w:jc w:val="center"/>
        <w:rPr>
          <w:rFonts w:ascii="Calibri" w:eastAsiaTheme="majorEastAsia" w:hAnsi="Calibri" w:cs="Calibri"/>
          <w:b/>
          <w:bCs/>
          <w:kern w:val="44"/>
          <w:sz w:val="44"/>
          <w:szCs w:val="44"/>
        </w:rPr>
      </w:pPr>
      <w:r w:rsidRPr="0065749C">
        <w:rPr>
          <w:rFonts w:ascii="Calibri" w:eastAsiaTheme="majorEastAsia" w:hAnsi="Calibri" w:cs="Calibri"/>
        </w:rPr>
        <w:t>Note: An illustration of the output type is shown below</w:t>
      </w:r>
      <w:r w:rsidR="002A505E" w:rsidRPr="0065749C">
        <w:rPr>
          <w:rFonts w:ascii="Calibri" w:eastAsiaTheme="majorEastAsia" w:hAnsi="Calibri" w:cs="Calibri"/>
        </w:rPr>
        <w:object w:dxaOrig="8700" w:dyaOrig="6750" w14:anchorId="386E0ECF">
          <v:shape id="_x0000_i1076" type="#_x0000_t75" style="width:243.75pt;height:189pt" o:ole="">
            <v:imagedata r:id="rId79" o:title=""/>
          </v:shape>
          <o:OLEObject Type="Embed" ProgID="Visio.Drawing.15" ShapeID="_x0000_i1076" DrawAspect="Content" ObjectID="_1833707217" r:id="rId80"/>
        </w:object>
      </w:r>
    </w:p>
    <w:p w14:paraId="53C5DB54" w14:textId="010EEFAD" w:rsidR="00806D0C" w:rsidRPr="0065749C" w:rsidRDefault="005A02D1" w:rsidP="00A418FC">
      <w:pPr>
        <w:widowControl/>
        <w:ind w:firstLineChars="900" w:firstLine="1890"/>
        <w:jc w:val="left"/>
        <w:rPr>
          <w:rFonts w:ascii="Calibri" w:eastAsiaTheme="majorEastAsia" w:hAnsi="Calibri" w:cs="Calibri"/>
        </w:rPr>
      </w:pPr>
      <w:bookmarkStart w:id="68" w:name="_Toc467152114"/>
      <w:bookmarkStart w:id="69" w:name="_Toc477870589"/>
      <w:bookmarkEnd w:id="61"/>
      <w:bookmarkEnd w:id="62"/>
      <w:r w:rsidRPr="0065749C">
        <w:rPr>
          <w:rFonts w:ascii="Calibri" w:eastAsiaTheme="majorEastAsia" w:hAnsi="Calibri" w:cs="Calibri"/>
        </w:rPr>
        <w:br w:type="page"/>
      </w:r>
    </w:p>
    <w:p w14:paraId="1C3CA070" w14:textId="712D49C5" w:rsidR="00BF7F48" w:rsidRPr="00CB4FEA" w:rsidRDefault="00BF7F48" w:rsidP="00BF7F48">
      <w:pPr>
        <w:pStyle w:val="1"/>
        <w:spacing w:before="0" w:after="200"/>
        <w:jc w:val="left"/>
        <w:rPr>
          <w:rFonts w:ascii="Segoe UI" w:eastAsia="宋体" w:hAnsi="Segoe UI" w:cs="Segoe UI"/>
          <w:color w:val="0F1115"/>
          <w:kern w:val="36"/>
          <w:sz w:val="36"/>
          <w:szCs w:val="36"/>
        </w:rPr>
      </w:pPr>
      <w:bookmarkStart w:id="70" w:name="_Toc121301057"/>
      <w:bookmarkEnd w:id="68"/>
      <w:bookmarkEnd w:id="69"/>
      <w:proofErr w:type="spellStart"/>
      <w:r w:rsidRPr="00CB4FEA">
        <w:rPr>
          <w:rFonts w:ascii="Segoe UI" w:eastAsia="宋体" w:hAnsi="Segoe UI" w:cs="Segoe UI"/>
          <w:color w:val="0F1115"/>
          <w:kern w:val="36"/>
          <w:sz w:val="36"/>
          <w:szCs w:val="36"/>
        </w:rPr>
        <w:lastRenderedPageBreak/>
        <w:t>Profi</w:t>
      </w:r>
      <w:r w:rsidR="00463C6F">
        <w:rPr>
          <w:rFonts w:ascii="Segoe UI" w:eastAsia="宋体" w:hAnsi="Segoe UI" w:cs="Segoe UI" w:hint="eastAsia"/>
          <w:color w:val="0F1115"/>
          <w:kern w:val="36"/>
          <w:sz w:val="36"/>
          <w:szCs w:val="36"/>
        </w:rPr>
        <w:t>N</w:t>
      </w:r>
      <w:r w:rsidRPr="00CB4FEA">
        <w:rPr>
          <w:rFonts w:ascii="Segoe UI" w:eastAsia="宋体" w:hAnsi="Segoe UI" w:cs="Segoe UI"/>
          <w:color w:val="0F1115"/>
          <w:kern w:val="36"/>
          <w:sz w:val="36"/>
          <w:szCs w:val="36"/>
        </w:rPr>
        <w:t>et</w:t>
      </w:r>
      <w:proofErr w:type="spellEnd"/>
      <w:r w:rsidRPr="00CB4FEA">
        <w:rPr>
          <w:rFonts w:ascii="Segoe UI" w:eastAsia="宋体" w:hAnsi="Segoe UI" w:cs="Segoe UI"/>
          <w:color w:val="0F1115"/>
          <w:kern w:val="36"/>
          <w:sz w:val="36"/>
          <w:szCs w:val="36"/>
        </w:rPr>
        <w:t xml:space="preserve"> </w:t>
      </w:r>
      <w:r w:rsidRPr="00CB4FEA">
        <w:rPr>
          <w:rFonts w:ascii="Calibri" w:eastAsiaTheme="majorEastAsia" w:hAnsi="Calibri" w:cs="Calibri"/>
        </w:rPr>
        <w:t>Protocol</w:t>
      </w:r>
    </w:p>
    <w:p w14:paraId="5CE3BA82" w14:textId="77777777" w:rsidR="00BF7F48" w:rsidRPr="00DF0B0F" w:rsidRDefault="00BF7F48" w:rsidP="00BF7F48">
      <w:pPr>
        <w:ind w:firstLine="420"/>
        <w:rPr>
          <w:bCs/>
        </w:rPr>
      </w:pPr>
      <w:r>
        <w:rPr>
          <w:rFonts w:ascii="Segoe UI" w:hAnsi="Segoe UI" w:cs="Segoe UI"/>
          <w:color w:val="0F1115"/>
          <w:shd w:val="clear" w:color="auto" w:fill="FFFFFF"/>
        </w:rPr>
        <w:t xml:space="preserve">EXT203 supports the </w:t>
      </w:r>
      <w:proofErr w:type="spellStart"/>
      <w:r>
        <w:rPr>
          <w:rFonts w:ascii="Segoe UI" w:hAnsi="Segoe UI" w:cs="Segoe UI"/>
          <w:color w:val="0F1115"/>
          <w:shd w:val="clear" w:color="auto" w:fill="FFFFFF"/>
        </w:rPr>
        <w:t>Profinet</w:t>
      </w:r>
      <w:proofErr w:type="spellEnd"/>
      <w:r>
        <w:rPr>
          <w:rFonts w:ascii="Segoe UI" w:hAnsi="Segoe UI" w:cs="Segoe UI"/>
          <w:color w:val="0F1115"/>
          <w:shd w:val="clear" w:color="auto" w:fill="FFFFFF"/>
        </w:rPr>
        <w:t>-IO communication protocol. The data content sent and received by the device is as follows.</w:t>
      </w:r>
      <w:r w:rsidRPr="00DF0B0F">
        <w:rPr>
          <w:rFonts w:hint="eastAsia"/>
          <w:bCs/>
        </w:rPr>
        <w:t>。</w:t>
      </w:r>
    </w:p>
    <w:p w14:paraId="2776F48E" w14:textId="77777777" w:rsidR="00BF7F48" w:rsidRPr="00CB4FEA" w:rsidRDefault="00BF7F48" w:rsidP="00BF7F48">
      <w:pPr>
        <w:pStyle w:val="2"/>
        <w:shd w:val="clear" w:color="auto" w:fill="FFFFFF"/>
        <w:spacing w:before="480" w:after="240" w:line="480" w:lineRule="atLeast"/>
        <w:rPr>
          <w:rFonts w:ascii="Segoe UI" w:eastAsia="宋体" w:hAnsi="Segoe UI" w:cs="Segoe UI"/>
          <w:color w:val="0F1115"/>
          <w:kern w:val="0"/>
          <w:sz w:val="33"/>
          <w:szCs w:val="33"/>
        </w:rPr>
      </w:pPr>
      <w:bookmarkStart w:id="71" w:name="_Toc101536697"/>
      <w:r>
        <w:rPr>
          <w:rFonts w:hint="eastAsia"/>
        </w:rPr>
        <w:t>8</w:t>
      </w:r>
      <w:r>
        <w:t>.1</w:t>
      </w:r>
      <w:r>
        <w:rPr>
          <w:rFonts w:hint="eastAsia"/>
        </w:rPr>
        <w:t>.</w:t>
      </w:r>
      <w:bookmarkEnd w:id="71"/>
      <w:r w:rsidRPr="00CB4FEA">
        <w:rPr>
          <w:rFonts w:ascii="Segoe UI" w:eastAsia="宋体" w:hAnsi="Segoe UI" w:cs="Segoe UI"/>
          <w:b w:val="0"/>
          <w:bCs w:val="0"/>
          <w:color w:val="0F1115"/>
          <w:kern w:val="0"/>
          <w:sz w:val="33"/>
          <w:szCs w:val="33"/>
        </w:rPr>
        <w:t xml:space="preserve"> </w:t>
      </w:r>
      <w:r w:rsidRPr="00CB4FEA">
        <w:rPr>
          <w:rFonts w:ascii="Segoe UI" w:eastAsia="宋体" w:hAnsi="Segoe UI" w:cs="Segoe UI"/>
          <w:color w:val="0F1115"/>
          <w:kern w:val="0"/>
          <w:sz w:val="33"/>
          <w:szCs w:val="33"/>
        </w:rPr>
        <w:t> Data Sent from PLC to the Device</w:t>
      </w:r>
    </w:p>
    <w:p w14:paraId="1990B192" w14:textId="77777777" w:rsidR="00BF7F48" w:rsidRDefault="00BF7F48" w:rsidP="00BF7F48">
      <w:pPr>
        <w:ind w:firstLine="420"/>
      </w:pPr>
      <w:r w:rsidRPr="00CB4FEA">
        <w:t>The data sent from the PLC to the EXT203-P device consists of 6 words QW1~QW6, as shown in the table below:</w:t>
      </w:r>
      <w:r>
        <w:rPr>
          <w:rFonts w:hint="eastAsia"/>
          <w:bCs/>
          <w:szCs w:val="21"/>
        </w:rPr>
        <w:t>：</w:t>
      </w:r>
    </w:p>
    <w:tbl>
      <w:tblPr>
        <w:tblW w:w="0" w:type="auto"/>
        <w:jc w:val="center"/>
        <w:tblCellMar>
          <w:top w:w="15" w:type="dxa"/>
        </w:tblCellMar>
        <w:tblLook w:val="04A0" w:firstRow="1" w:lastRow="0" w:firstColumn="1" w:lastColumn="0" w:noHBand="0" w:noVBand="1"/>
      </w:tblPr>
      <w:tblGrid>
        <w:gridCol w:w="678"/>
        <w:gridCol w:w="1115"/>
        <w:gridCol w:w="672"/>
        <w:gridCol w:w="1268"/>
        <w:gridCol w:w="1056"/>
        <w:gridCol w:w="951"/>
      </w:tblGrid>
      <w:tr w:rsidR="00BF7F48" w:rsidRPr="00DF0B0F" w14:paraId="10B06B6F" w14:textId="77777777" w:rsidTr="00671638">
        <w:trPr>
          <w:trHeight w:val="334"/>
          <w:jc w:val="center"/>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5EF8FA8A" w14:textId="77777777" w:rsidR="00BF7F48" w:rsidRPr="00DF0B0F" w:rsidRDefault="00BF7F48" w:rsidP="00671638">
            <w:pPr>
              <w:widowControl/>
              <w:jc w:val="center"/>
              <w:rPr>
                <w:rFonts w:ascii="等线" w:eastAsia="等线" w:hAnsi="等线" w:cs="宋体" w:hint="eastAsia"/>
                <w:b/>
                <w:bCs/>
                <w:color w:val="000000"/>
                <w:kern w:val="0"/>
                <w:szCs w:val="21"/>
              </w:rPr>
            </w:pPr>
            <w:r w:rsidRPr="00CB4FEA">
              <w:rPr>
                <w:rFonts w:ascii="等线" w:eastAsia="等线" w:hAnsi="等线" w:cs="宋体"/>
                <w:b/>
                <w:bCs/>
                <w:color w:val="000000"/>
                <w:kern w:val="0"/>
                <w:szCs w:val="21"/>
              </w:rPr>
              <w:t>Receive</w:t>
            </w:r>
          </w:p>
        </w:tc>
      </w:tr>
      <w:tr w:rsidR="00BF7F48" w:rsidRPr="00DF0B0F" w14:paraId="34AC6F71" w14:textId="77777777" w:rsidTr="00671638">
        <w:trPr>
          <w:trHeight w:val="334"/>
          <w:jc w:val="center"/>
        </w:trPr>
        <w:tc>
          <w:tcPr>
            <w:tcW w:w="0" w:type="auto"/>
            <w:vMerge w:val="restart"/>
            <w:tcBorders>
              <w:top w:val="nil"/>
              <w:left w:val="single" w:sz="4" w:space="0" w:color="auto"/>
              <w:bottom w:val="single" w:sz="4" w:space="0" w:color="auto"/>
              <w:right w:val="single" w:sz="4" w:space="0" w:color="auto"/>
            </w:tcBorders>
            <w:vAlign w:val="center"/>
            <w:hideMark/>
          </w:tcPr>
          <w:p w14:paraId="5B1638FF"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Q</w:t>
            </w:r>
            <w:r w:rsidRPr="00DF0B0F">
              <w:rPr>
                <w:rFonts w:ascii="等线" w:eastAsia="等线" w:hAnsi="等线" w:cs="宋体" w:hint="eastAsia"/>
                <w:color w:val="000000"/>
                <w:kern w:val="0"/>
                <w:szCs w:val="21"/>
              </w:rPr>
              <w:t>W</w:t>
            </w:r>
            <w:r w:rsidRPr="00DF0B0F">
              <w:rPr>
                <w:rFonts w:ascii="等线" w:eastAsia="等线" w:hAnsi="等线" w:cs="宋体"/>
                <w:color w:val="000000"/>
                <w:kern w:val="0"/>
                <w:szCs w:val="21"/>
              </w:rPr>
              <w:t>1</w:t>
            </w:r>
          </w:p>
        </w:tc>
        <w:tc>
          <w:tcPr>
            <w:tcW w:w="0" w:type="auto"/>
            <w:gridSpan w:val="2"/>
            <w:tcBorders>
              <w:top w:val="single" w:sz="4" w:space="0" w:color="auto"/>
              <w:left w:val="nil"/>
              <w:bottom w:val="single" w:sz="4" w:space="0" w:color="auto"/>
              <w:right w:val="single" w:sz="4" w:space="0" w:color="000000"/>
            </w:tcBorders>
            <w:vAlign w:val="center"/>
            <w:hideMark/>
          </w:tcPr>
          <w:p w14:paraId="7E9566E6" w14:textId="77777777" w:rsidR="00BF7F48" w:rsidRPr="00DF0B0F" w:rsidRDefault="00BF7F48" w:rsidP="00671638">
            <w:pPr>
              <w:widowControl/>
              <w:jc w:val="center"/>
              <w:rPr>
                <w:rFonts w:ascii="宋体" w:eastAsia="宋体" w:hAnsi="宋体" w:cs="宋体" w:hint="eastAsia"/>
                <w:color w:val="000000"/>
                <w:kern w:val="0"/>
                <w:szCs w:val="21"/>
              </w:rPr>
            </w:pPr>
            <w:r w:rsidRPr="00CB4FEA">
              <w:rPr>
                <w:rFonts w:ascii="宋体" w:eastAsia="宋体" w:hAnsi="宋体" w:cs="宋体"/>
                <w:color w:val="000000"/>
                <w:kern w:val="0"/>
                <w:szCs w:val="21"/>
              </w:rPr>
              <w:t>Refresh Output</w:t>
            </w:r>
          </w:p>
        </w:tc>
        <w:tc>
          <w:tcPr>
            <w:tcW w:w="0" w:type="auto"/>
            <w:tcBorders>
              <w:top w:val="single" w:sz="4" w:space="0" w:color="auto"/>
              <w:left w:val="nil"/>
              <w:bottom w:val="single" w:sz="4" w:space="0" w:color="auto"/>
              <w:right w:val="single" w:sz="4" w:space="0" w:color="000000"/>
            </w:tcBorders>
            <w:vAlign w:val="center"/>
          </w:tcPr>
          <w:p w14:paraId="449984B5" w14:textId="77777777" w:rsidR="00BF7F48" w:rsidRPr="00DF0B0F" w:rsidRDefault="00BF7F48" w:rsidP="00671638">
            <w:pPr>
              <w:widowControl/>
              <w:jc w:val="center"/>
              <w:rPr>
                <w:rFonts w:ascii="宋体" w:eastAsia="宋体" w:hAnsi="宋体" w:cs="宋体" w:hint="eastAsia"/>
                <w:color w:val="000000"/>
                <w:kern w:val="0"/>
                <w:szCs w:val="21"/>
              </w:rPr>
            </w:pPr>
            <w:r w:rsidRPr="00CB4FEA">
              <w:rPr>
                <w:rFonts w:ascii="宋体" w:eastAsia="宋体" w:hAnsi="宋体" w:cs="宋体"/>
                <w:color w:val="000000"/>
                <w:kern w:val="0"/>
                <w:szCs w:val="21"/>
              </w:rPr>
              <w:t>Output 1-7</w:t>
            </w:r>
          </w:p>
        </w:tc>
        <w:tc>
          <w:tcPr>
            <w:tcW w:w="1056" w:type="dxa"/>
            <w:tcBorders>
              <w:top w:val="nil"/>
              <w:left w:val="nil"/>
              <w:bottom w:val="single" w:sz="4" w:space="0" w:color="auto"/>
              <w:right w:val="single" w:sz="4" w:space="0" w:color="auto"/>
            </w:tcBorders>
            <w:vAlign w:val="center"/>
            <w:hideMark/>
          </w:tcPr>
          <w:p w14:paraId="5084F709" w14:textId="77777777" w:rsidR="00BF7F48" w:rsidRPr="00DF0B0F" w:rsidRDefault="00BF7F48" w:rsidP="00671638">
            <w:pPr>
              <w:widowControl/>
              <w:jc w:val="left"/>
              <w:rPr>
                <w:rFonts w:ascii="宋体" w:eastAsia="宋体" w:hAnsi="宋体" w:cs="宋体" w:hint="eastAsia"/>
                <w:color w:val="000000"/>
                <w:kern w:val="0"/>
                <w:szCs w:val="21"/>
              </w:rPr>
            </w:pPr>
            <w:r w:rsidRPr="00CB4FEA">
              <w:rPr>
                <w:rFonts w:ascii="宋体" w:eastAsia="宋体" w:hAnsi="宋体" w:cs="宋体"/>
                <w:color w:val="000000"/>
                <w:kern w:val="0"/>
                <w:szCs w:val="21"/>
              </w:rPr>
              <w:t>Reserved</w:t>
            </w:r>
          </w:p>
        </w:tc>
        <w:tc>
          <w:tcPr>
            <w:tcW w:w="951" w:type="dxa"/>
            <w:tcBorders>
              <w:top w:val="nil"/>
              <w:left w:val="nil"/>
              <w:bottom w:val="single" w:sz="4" w:space="0" w:color="auto"/>
              <w:right w:val="single" w:sz="4" w:space="0" w:color="auto"/>
            </w:tcBorders>
            <w:vAlign w:val="center"/>
            <w:hideMark/>
          </w:tcPr>
          <w:p w14:paraId="1805E199" w14:textId="77777777" w:rsidR="00BF7F48" w:rsidRPr="00D136D2" w:rsidRDefault="00BF7F48" w:rsidP="00671638">
            <w:pPr>
              <w:widowControl/>
              <w:jc w:val="left"/>
              <w:rPr>
                <w:rFonts w:ascii="宋体" w:eastAsia="宋体" w:hAnsi="宋体" w:cs="宋体" w:hint="eastAsia"/>
                <w:color w:val="000000"/>
                <w:kern w:val="0"/>
                <w:szCs w:val="21"/>
              </w:rPr>
            </w:pPr>
            <w:r w:rsidRPr="00CB4FEA">
              <w:rPr>
                <w:rFonts w:ascii="宋体" w:eastAsia="宋体" w:hAnsi="宋体" w:cs="宋体"/>
                <w:color w:val="000000"/>
                <w:kern w:val="0"/>
                <w:szCs w:val="21"/>
              </w:rPr>
              <w:t> Zero </w:t>
            </w:r>
          </w:p>
        </w:tc>
      </w:tr>
      <w:tr w:rsidR="00BF7F48" w:rsidRPr="00DF0B0F" w14:paraId="39AD8B8C" w14:textId="77777777" w:rsidTr="00671638">
        <w:trPr>
          <w:trHeight w:val="596"/>
          <w:jc w:val="center"/>
        </w:trPr>
        <w:tc>
          <w:tcPr>
            <w:tcW w:w="0" w:type="auto"/>
            <w:vMerge/>
            <w:tcBorders>
              <w:top w:val="nil"/>
              <w:left w:val="single" w:sz="4" w:space="0" w:color="auto"/>
              <w:bottom w:val="single" w:sz="4" w:space="0" w:color="auto"/>
              <w:right w:val="single" w:sz="4" w:space="0" w:color="auto"/>
            </w:tcBorders>
            <w:vAlign w:val="center"/>
            <w:hideMark/>
          </w:tcPr>
          <w:p w14:paraId="563C191E" w14:textId="77777777" w:rsidR="00BF7F48" w:rsidRPr="00DF0B0F" w:rsidRDefault="00BF7F48" w:rsidP="00671638">
            <w:pPr>
              <w:widowControl/>
              <w:jc w:val="left"/>
              <w:rPr>
                <w:rFonts w:ascii="等线" w:eastAsia="等线" w:hAnsi="等线" w:cs="宋体" w:hint="eastAsia"/>
                <w:color w:val="000000"/>
                <w:kern w:val="0"/>
                <w:szCs w:val="21"/>
              </w:rPr>
            </w:pPr>
          </w:p>
        </w:tc>
        <w:tc>
          <w:tcPr>
            <w:tcW w:w="0" w:type="auto"/>
            <w:gridSpan w:val="2"/>
            <w:tcBorders>
              <w:top w:val="single" w:sz="4" w:space="0" w:color="auto"/>
              <w:left w:val="nil"/>
              <w:bottom w:val="single" w:sz="4" w:space="0" w:color="auto"/>
              <w:right w:val="single" w:sz="4" w:space="0" w:color="000000"/>
            </w:tcBorders>
            <w:vAlign w:val="center"/>
            <w:hideMark/>
          </w:tcPr>
          <w:p w14:paraId="5A9C7049"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bit15</w:t>
            </w:r>
          </w:p>
        </w:tc>
        <w:tc>
          <w:tcPr>
            <w:tcW w:w="0" w:type="auto"/>
            <w:tcBorders>
              <w:top w:val="single" w:sz="4" w:space="0" w:color="auto"/>
              <w:left w:val="nil"/>
              <w:bottom w:val="single" w:sz="4" w:space="0" w:color="auto"/>
              <w:right w:val="single" w:sz="4" w:space="0" w:color="000000"/>
            </w:tcBorders>
            <w:vAlign w:val="center"/>
          </w:tcPr>
          <w:p w14:paraId="3E8C78EF"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w:t>
            </w:r>
            <w:r w:rsidRPr="00DF0B0F">
              <w:rPr>
                <w:rFonts w:ascii="等线" w:eastAsia="等线" w:hAnsi="等线" w:cs="宋体"/>
                <w:color w:val="000000"/>
                <w:kern w:val="0"/>
                <w:szCs w:val="21"/>
              </w:rPr>
              <w:t>14</w:t>
            </w:r>
            <w:r w:rsidRPr="00DF0B0F">
              <w:rPr>
                <w:rFonts w:ascii="等线" w:eastAsia="等线" w:hAnsi="等线" w:cs="宋体" w:hint="eastAsia"/>
                <w:color w:val="000000"/>
                <w:kern w:val="0"/>
                <w:szCs w:val="21"/>
              </w:rPr>
              <w:t>~bit</w:t>
            </w:r>
            <w:r w:rsidRPr="00DF0B0F">
              <w:rPr>
                <w:rFonts w:ascii="等线" w:eastAsia="等线" w:hAnsi="等线" w:cs="宋体"/>
                <w:color w:val="000000"/>
                <w:kern w:val="0"/>
                <w:szCs w:val="21"/>
              </w:rPr>
              <w:t>8</w:t>
            </w:r>
          </w:p>
        </w:tc>
        <w:tc>
          <w:tcPr>
            <w:tcW w:w="1056" w:type="dxa"/>
            <w:tcBorders>
              <w:top w:val="nil"/>
              <w:left w:val="nil"/>
              <w:bottom w:val="single" w:sz="4" w:space="0" w:color="auto"/>
              <w:right w:val="single" w:sz="4" w:space="0" w:color="auto"/>
            </w:tcBorders>
            <w:vAlign w:val="center"/>
            <w:hideMark/>
          </w:tcPr>
          <w:p w14:paraId="2E084F8D" w14:textId="77777777" w:rsidR="00BF7F48" w:rsidRPr="00DF0B0F" w:rsidRDefault="00BF7F48" w:rsidP="00671638">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w:t>
            </w:r>
            <w:r w:rsidRPr="00DF0B0F">
              <w:rPr>
                <w:rFonts w:ascii="等线" w:eastAsia="等线" w:hAnsi="等线" w:cs="宋体"/>
                <w:color w:val="000000"/>
                <w:kern w:val="0"/>
                <w:szCs w:val="21"/>
              </w:rPr>
              <w:t>7</w:t>
            </w:r>
            <w:r w:rsidRPr="00DF0B0F">
              <w:rPr>
                <w:rFonts w:ascii="等线" w:eastAsia="等线" w:hAnsi="等线" w:cs="宋体" w:hint="eastAsia"/>
                <w:color w:val="000000"/>
                <w:kern w:val="0"/>
                <w:szCs w:val="21"/>
              </w:rPr>
              <w:t>~bit</w:t>
            </w:r>
            <w:r w:rsidRPr="00DF0B0F">
              <w:rPr>
                <w:rFonts w:ascii="等线" w:eastAsia="等线" w:hAnsi="等线" w:cs="宋体"/>
                <w:color w:val="000000"/>
                <w:kern w:val="0"/>
                <w:szCs w:val="21"/>
              </w:rPr>
              <w:t>1</w:t>
            </w:r>
          </w:p>
        </w:tc>
        <w:tc>
          <w:tcPr>
            <w:tcW w:w="951" w:type="dxa"/>
            <w:tcBorders>
              <w:top w:val="nil"/>
              <w:left w:val="nil"/>
              <w:bottom w:val="single" w:sz="4" w:space="0" w:color="auto"/>
              <w:right w:val="single" w:sz="4" w:space="0" w:color="auto"/>
            </w:tcBorders>
            <w:vAlign w:val="center"/>
            <w:hideMark/>
          </w:tcPr>
          <w:p w14:paraId="0FE0AF30" w14:textId="77777777" w:rsidR="00BF7F48" w:rsidRPr="00DF0B0F" w:rsidRDefault="00BF7F48" w:rsidP="00671638">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bit0</w:t>
            </w:r>
          </w:p>
        </w:tc>
      </w:tr>
      <w:tr w:rsidR="00BF7F48" w:rsidRPr="00DF0B0F" w14:paraId="7B008690" w14:textId="77777777" w:rsidTr="00671638">
        <w:trPr>
          <w:trHeight w:val="334"/>
          <w:jc w:val="center"/>
        </w:trPr>
        <w:tc>
          <w:tcPr>
            <w:tcW w:w="0" w:type="auto"/>
            <w:vMerge w:val="restart"/>
            <w:tcBorders>
              <w:top w:val="nil"/>
              <w:left w:val="single" w:sz="4" w:space="0" w:color="auto"/>
              <w:bottom w:val="single" w:sz="4" w:space="0" w:color="auto"/>
              <w:right w:val="single" w:sz="4" w:space="0" w:color="auto"/>
            </w:tcBorders>
            <w:vAlign w:val="center"/>
            <w:hideMark/>
          </w:tcPr>
          <w:p w14:paraId="51CF3BCC"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Q</w:t>
            </w:r>
            <w:r w:rsidRPr="00DF0B0F">
              <w:rPr>
                <w:rFonts w:ascii="等线" w:eastAsia="等线" w:hAnsi="等线" w:cs="宋体" w:hint="eastAsia"/>
                <w:color w:val="000000"/>
                <w:kern w:val="0"/>
                <w:szCs w:val="21"/>
              </w:rPr>
              <w:t>W</w:t>
            </w:r>
            <w:r w:rsidRPr="00DF0B0F">
              <w:rPr>
                <w:rFonts w:ascii="等线" w:eastAsia="等线" w:hAnsi="等线" w:cs="宋体"/>
                <w:color w:val="000000"/>
                <w:kern w:val="0"/>
                <w:szCs w:val="21"/>
              </w:rPr>
              <w:t>2</w:t>
            </w:r>
          </w:p>
        </w:tc>
        <w:tc>
          <w:tcPr>
            <w:tcW w:w="0" w:type="auto"/>
            <w:tcBorders>
              <w:top w:val="nil"/>
              <w:left w:val="nil"/>
              <w:bottom w:val="single" w:sz="4" w:space="0" w:color="auto"/>
              <w:right w:val="single" w:sz="4" w:space="0" w:color="auto"/>
            </w:tcBorders>
            <w:vAlign w:val="center"/>
            <w:hideMark/>
          </w:tcPr>
          <w:p w14:paraId="1635D4F5" w14:textId="77777777" w:rsidR="00BF7F48" w:rsidRPr="00DF0B0F" w:rsidRDefault="00BF7F48" w:rsidP="00671638">
            <w:pPr>
              <w:widowControl/>
              <w:jc w:val="left"/>
              <w:rPr>
                <w:rFonts w:ascii="Times New Roman" w:eastAsia="等线" w:hAnsi="Times New Roman" w:cs="Times New Roman"/>
                <w:color w:val="000000"/>
                <w:kern w:val="0"/>
                <w:szCs w:val="21"/>
              </w:rPr>
            </w:pPr>
            <w:r w:rsidRPr="00CB4FEA">
              <w:rPr>
                <w:rFonts w:ascii="Times New Roman" w:eastAsia="等线" w:hAnsi="Times New Roman" w:cs="Times New Roman"/>
                <w:color w:val="000000"/>
                <w:kern w:val="0"/>
                <w:szCs w:val="21"/>
              </w:rPr>
              <w:t> Start R/W</w:t>
            </w:r>
          </w:p>
        </w:tc>
        <w:tc>
          <w:tcPr>
            <w:tcW w:w="0" w:type="auto"/>
            <w:tcBorders>
              <w:top w:val="nil"/>
              <w:left w:val="nil"/>
              <w:bottom w:val="single" w:sz="4" w:space="0" w:color="auto"/>
              <w:right w:val="single" w:sz="4" w:space="0" w:color="auto"/>
            </w:tcBorders>
            <w:vAlign w:val="center"/>
            <w:hideMark/>
          </w:tcPr>
          <w:p w14:paraId="2A37784C" w14:textId="77777777" w:rsidR="00BF7F48" w:rsidRPr="00DF0B0F" w:rsidRDefault="00BF7F48" w:rsidP="00671638">
            <w:pPr>
              <w:widowControl/>
              <w:jc w:val="left"/>
              <w:rPr>
                <w:rFonts w:ascii="Times New Roman" w:eastAsia="等线" w:hAnsi="Times New Roman" w:cs="Times New Roman"/>
                <w:color w:val="000000"/>
                <w:kern w:val="0"/>
                <w:szCs w:val="21"/>
              </w:rPr>
            </w:pPr>
            <w:r w:rsidRPr="00DF0B0F">
              <w:rPr>
                <w:rFonts w:ascii="Times New Roman" w:eastAsia="等线" w:hAnsi="Times New Roman" w:cs="Times New Roman"/>
                <w:color w:val="000000"/>
                <w:kern w:val="0"/>
                <w:szCs w:val="21"/>
              </w:rPr>
              <w:t>R/W</w:t>
            </w:r>
          </w:p>
        </w:tc>
        <w:tc>
          <w:tcPr>
            <w:tcW w:w="0" w:type="auto"/>
            <w:tcBorders>
              <w:top w:val="nil"/>
              <w:left w:val="nil"/>
              <w:bottom w:val="single" w:sz="4" w:space="0" w:color="auto"/>
              <w:right w:val="single" w:sz="4" w:space="0" w:color="auto"/>
            </w:tcBorders>
            <w:vAlign w:val="center"/>
            <w:hideMark/>
          </w:tcPr>
          <w:p w14:paraId="2D0EC56A" w14:textId="77777777" w:rsidR="00BF7F48" w:rsidRPr="00DF0B0F" w:rsidRDefault="00BF7F48" w:rsidP="00671638">
            <w:pPr>
              <w:widowControl/>
              <w:jc w:val="left"/>
              <w:rPr>
                <w:rFonts w:ascii="等线" w:eastAsia="等线" w:hAnsi="等线" w:cs="宋体" w:hint="eastAsia"/>
                <w:color w:val="000000"/>
                <w:kern w:val="0"/>
                <w:szCs w:val="21"/>
              </w:rPr>
            </w:pPr>
            <w:r w:rsidRPr="00CB4FEA">
              <w:rPr>
                <w:rFonts w:ascii="等线" w:eastAsia="等线" w:hAnsi="等线" w:cs="宋体"/>
                <w:color w:val="000000"/>
                <w:kern w:val="0"/>
                <w:szCs w:val="21"/>
              </w:rPr>
              <w:t xml:space="preserve"> Data </w:t>
            </w:r>
            <w:r>
              <w:rPr>
                <w:rFonts w:ascii="等线" w:eastAsia="等线" w:hAnsi="等线" w:cs="宋体" w:hint="eastAsia"/>
                <w:color w:val="000000"/>
                <w:kern w:val="0"/>
                <w:szCs w:val="21"/>
              </w:rPr>
              <w:t>num</w:t>
            </w:r>
          </w:p>
        </w:tc>
        <w:tc>
          <w:tcPr>
            <w:tcW w:w="0" w:type="auto"/>
            <w:gridSpan w:val="2"/>
            <w:tcBorders>
              <w:top w:val="single" w:sz="4" w:space="0" w:color="auto"/>
              <w:left w:val="nil"/>
              <w:bottom w:val="single" w:sz="4" w:space="0" w:color="auto"/>
              <w:right w:val="single" w:sz="4" w:space="0" w:color="000000"/>
            </w:tcBorders>
            <w:vAlign w:val="center"/>
            <w:hideMark/>
          </w:tcPr>
          <w:p w14:paraId="2AB84A20" w14:textId="77777777" w:rsidR="00BF7F48" w:rsidRPr="00DF0B0F" w:rsidRDefault="00BF7F48" w:rsidP="00671638">
            <w:pPr>
              <w:widowControl/>
              <w:jc w:val="center"/>
              <w:rPr>
                <w:rFonts w:ascii="等线" w:eastAsia="等线" w:hAnsi="等线" w:cs="宋体" w:hint="eastAsia"/>
                <w:color w:val="000000"/>
                <w:kern w:val="0"/>
                <w:szCs w:val="21"/>
              </w:rPr>
            </w:pPr>
            <w:r w:rsidRPr="00CB4FEA">
              <w:rPr>
                <w:rFonts w:ascii="等线" w:eastAsia="等线" w:hAnsi="等线" w:cs="宋体"/>
                <w:color w:val="000000"/>
                <w:kern w:val="0"/>
                <w:szCs w:val="21"/>
              </w:rPr>
              <w:t>Data Start Address</w:t>
            </w:r>
          </w:p>
        </w:tc>
      </w:tr>
      <w:tr w:rsidR="00BF7F48" w:rsidRPr="00DF0B0F" w14:paraId="1A0C9FC1" w14:textId="77777777" w:rsidTr="00671638">
        <w:trPr>
          <w:trHeight w:val="334"/>
          <w:jc w:val="center"/>
        </w:trPr>
        <w:tc>
          <w:tcPr>
            <w:tcW w:w="0" w:type="auto"/>
            <w:vMerge/>
            <w:tcBorders>
              <w:top w:val="nil"/>
              <w:left w:val="single" w:sz="4" w:space="0" w:color="auto"/>
              <w:bottom w:val="single" w:sz="4" w:space="0" w:color="auto"/>
              <w:right w:val="single" w:sz="4" w:space="0" w:color="auto"/>
            </w:tcBorders>
            <w:vAlign w:val="center"/>
            <w:hideMark/>
          </w:tcPr>
          <w:p w14:paraId="5E373374" w14:textId="77777777" w:rsidR="00BF7F48" w:rsidRPr="00DF0B0F" w:rsidRDefault="00BF7F48" w:rsidP="00671638">
            <w:pPr>
              <w:widowControl/>
              <w:jc w:val="left"/>
              <w:rPr>
                <w:rFonts w:ascii="等线" w:eastAsia="等线" w:hAnsi="等线" w:cs="宋体" w:hint="eastAsia"/>
                <w:color w:val="000000"/>
                <w:kern w:val="0"/>
                <w:szCs w:val="21"/>
              </w:rPr>
            </w:pPr>
          </w:p>
        </w:tc>
        <w:tc>
          <w:tcPr>
            <w:tcW w:w="0" w:type="auto"/>
            <w:tcBorders>
              <w:top w:val="nil"/>
              <w:left w:val="nil"/>
              <w:bottom w:val="single" w:sz="4" w:space="0" w:color="auto"/>
              <w:right w:val="single" w:sz="4" w:space="0" w:color="auto"/>
            </w:tcBorders>
            <w:vAlign w:val="center"/>
            <w:hideMark/>
          </w:tcPr>
          <w:p w14:paraId="06BDCDC6" w14:textId="77777777" w:rsidR="00BF7F48" w:rsidRPr="00DF0B0F" w:rsidRDefault="00BF7F48" w:rsidP="00671638">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bit15</w:t>
            </w:r>
          </w:p>
        </w:tc>
        <w:tc>
          <w:tcPr>
            <w:tcW w:w="0" w:type="auto"/>
            <w:tcBorders>
              <w:top w:val="nil"/>
              <w:left w:val="nil"/>
              <w:bottom w:val="single" w:sz="4" w:space="0" w:color="auto"/>
              <w:right w:val="single" w:sz="4" w:space="0" w:color="auto"/>
            </w:tcBorders>
            <w:vAlign w:val="center"/>
            <w:hideMark/>
          </w:tcPr>
          <w:p w14:paraId="3A8BD63C" w14:textId="77777777" w:rsidR="00BF7F48" w:rsidRPr="00DF0B0F" w:rsidRDefault="00BF7F48" w:rsidP="00671638">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bit14</w:t>
            </w:r>
          </w:p>
        </w:tc>
        <w:tc>
          <w:tcPr>
            <w:tcW w:w="0" w:type="auto"/>
            <w:tcBorders>
              <w:top w:val="nil"/>
              <w:left w:val="nil"/>
              <w:bottom w:val="single" w:sz="4" w:space="0" w:color="auto"/>
              <w:right w:val="single" w:sz="4" w:space="0" w:color="auto"/>
            </w:tcBorders>
            <w:vAlign w:val="center"/>
            <w:hideMark/>
          </w:tcPr>
          <w:p w14:paraId="21A68335" w14:textId="77777777" w:rsidR="00BF7F48" w:rsidRPr="00DF0B0F" w:rsidRDefault="00BF7F48" w:rsidP="00671638">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bit13~bit12</w:t>
            </w:r>
          </w:p>
        </w:tc>
        <w:tc>
          <w:tcPr>
            <w:tcW w:w="0" w:type="auto"/>
            <w:gridSpan w:val="2"/>
            <w:tcBorders>
              <w:top w:val="single" w:sz="4" w:space="0" w:color="auto"/>
              <w:left w:val="nil"/>
              <w:bottom w:val="single" w:sz="4" w:space="0" w:color="auto"/>
              <w:right w:val="single" w:sz="4" w:space="0" w:color="000000"/>
            </w:tcBorders>
            <w:vAlign w:val="center"/>
            <w:hideMark/>
          </w:tcPr>
          <w:p w14:paraId="0C043FB4"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bit11~bit0</w:t>
            </w:r>
          </w:p>
        </w:tc>
      </w:tr>
      <w:tr w:rsidR="00BF7F48" w:rsidRPr="00DF0B0F" w14:paraId="5FFDE5FF" w14:textId="77777777" w:rsidTr="00671638">
        <w:trPr>
          <w:trHeight w:val="334"/>
          <w:jc w:val="center"/>
        </w:trPr>
        <w:tc>
          <w:tcPr>
            <w:tcW w:w="0" w:type="auto"/>
            <w:tcBorders>
              <w:top w:val="single" w:sz="4" w:space="0" w:color="auto"/>
              <w:left w:val="single" w:sz="4" w:space="0" w:color="auto"/>
              <w:bottom w:val="single" w:sz="4" w:space="0" w:color="auto"/>
              <w:right w:val="single" w:sz="4" w:space="0" w:color="auto"/>
            </w:tcBorders>
            <w:vAlign w:val="center"/>
          </w:tcPr>
          <w:p w14:paraId="71596DE7"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Q</w:t>
            </w:r>
            <w:r w:rsidRPr="00DF0B0F">
              <w:rPr>
                <w:rFonts w:ascii="等线" w:eastAsia="等线" w:hAnsi="等线" w:cs="宋体" w:hint="eastAsia"/>
                <w:color w:val="000000"/>
                <w:kern w:val="0"/>
                <w:szCs w:val="21"/>
              </w:rPr>
              <w:t>W</w:t>
            </w:r>
            <w:r w:rsidRPr="00DF0B0F">
              <w:rPr>
                <w:rFonts w:ascii="等线" w:eastAsia="等线" w:hAnsi="等线" w:cs="宋体"/>
                <w:color w:val="000000"/>
                <w:kern w:val="0"/>
                <w:szCs w:val="21"/>
              </w:rPr>
              <w:t>3</w:t>
            </w:r>
          </w:p>
        </w:tc>
        <w:tc>
          <w:tcPr>
            <w:tcW w:w="0" w:type="auto"/>
            <w:gridSpan w:val="5"/>
            <w:tcBorders>
              <w:top w:val="single" w:sz="4" w:space="0" w:color="auto"/>
              <w:left w:val="single" w:sz="4" w:space="0" w:color="auto"/>
              <w:bottom w:val="single" w:sz="4" w:space="0" w:color="auto"/>
              <w:right w:val="single" w:sz="4" w:space="0" w:color="auto"/>
            </w:tcBorders>
            <w:vAlign w:val="center"/>
          </w:tcPr>
          <w:p w14:paraId="0EDA1901" w14:textId="77777777" w:rsidR="00BF7F48" w:rsidRPr="00DF0B0F" w:rsidRDefault="00BF7F48" w:rsidP="00671638">
            <w:pPr>
              <w:widowControl/>
              <w:jc w:val="center"/>
              <w:rPr>
                <w:rFonts w:ascii="等线" w:eastAsia="等线" w:hAnsi="等线" w:cs="宋体" w:hint="eastAsia"/>
                <w:color w:val="000000"/>
                <w:kern w:val="0"/>
                <w:szCs w:val="21"/>
              </w:rPr>
            </w:pPr>
            <w:r w:rsidRPr="00CB4FEA">
              <w:rPr>
                <w:rFonts w:ascii="等线" w:eastAsia="等线" w:hAnsi="等线" w:cs="宋体"/>
                <w:color w:val="000000"/>
                <w:kern w:val="0"/>
                <w:szCs w:val="21"/>
              </w:rPr>
              <w:t>Data </w:t>
            </w:r>
            <w:r w:rsidRPr="00DF0B0F">
              <w:rPr>
                <w:rFonts w:ascii="等线" w:eastAsia="等线" w:hAnsi="等线" w:cs="宋体" w:hint="eastAsia"/>
                <w:color w:val="000000"/>
                <w:kern w:val="0"/>
                <w:szCs w:val="21"/>
              </w:rPr>
              <w:t>1（0~15）</w:t>
            </w:r>
          </w:p>
        </w:tc>
      </w:tr>
      <w:tr w:rsidR="00BF7F48" w:rsidRPr="00DF0B0F" w14:paraId="02C2E5E1" w14:textId="77777777" w:rsidTr="00671638">
        <w:trPr>
          <w:trHeight w:val="33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A6D4F0A"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Q</w:t>
            </w:r>
            <w:r w:rsidRPr="00DF0B0F">
              <w:rPr>
                <w:rFonts w:ascii="等线" w:eastAsia="等线" w:hAnsi="等线" w:cs="宋体" w:hint="eastAsia"/>
                <w:color w:val="000000"/>
                <w:kern w:val="0"/>
                <w:szCs w:val="21"/>
              </w:rPr>
              <w:t>W</w:t>
            </w:r>
            <w:r w:rsidRPr="00DF0B0F">
              <w:rPr>
                <w:rFonts w:ascii="等线" w:eastAsia="等线" w:hAnsi="等线" w:cs="宋体"/>
                <w:color w:val="000000"/>
                <w:kern w:val="0"/>
                <w:szCs w:val="21"/>
              </w:rPr>
              <w:t>4</w:t>
            </w:r>
          </w:p>
        </w:tc>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3E7DFF96" w14:textId="77777777" w:rsidR="00BF7F48" w:rsidRPr="00DF0B0F" w:rsidRDefault="00BF7F48" w:rsidP="00671638">
            <w:pPr>
              <w:widowControl/>
              <w:jc w:val="center"/>
              <w:rPr>
                <w:rFonts w:ascii="等线" w:eastAsia="等线" w:hAnsi="等线" w:cs="宋体" w:hint="eastAsia"/>
                <w:color w:val="000000"/>
                <w:kern w:val="0"/>
                <w:szCs w:val="21"/>
              </w:rPr>
            </w:pPr>
            <w:r w:rsidRPr="00CB4FEA">
              <w:rPr>
                <w:rFonts w:ascii="等线" w:eastAsia="等线" w:hAnsi="等线" w:cs="宋体"/>
                <w:color w:val="000000"/>
                <w:kern w:val="0"/>
                <w:szCs w:val="21"/>
              </w:rPr>
              <w:t>Data </w:t>
            </w:r>
            <w:r w:rsidRPr="00DF0B0F">
              <w:rPr>
                <w:rFonts w:ascii="等线" w:eastAsia="等线" w:hAnsi="等线" w:cs="宋体" w:hint="eastAsia"/>
                <w:color w:val="000000"/>
                <w:kern w:val="0"/>
                <w:szCs w:val="21"/>
              </w:rPr>
              <w:t>2（0~15）</w:t>
            </w:r>
          </w:p>
        </w:tc>
      </w:tr>
      <w:tr w:rsidR="00BF7F48" w:rsidRPr="00DF0B0F" w14:paraId="0BD09003" w14:textId="77777777" w:rsidTr="00671638">
        <w:trPr>
          <w:trHeight w:val="33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9F987B0"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Q</w:t>
            </w:r>
            <w:r w:rsidRPr="00DF0B0F">
              <w:rPr>
                <w:rFonts w:ascii="等线" w:eastAsia="等线" w:hAnsi="等线" w:cs="宋体" w:hint="eastAsia"/>
                <w:color w:val="000000"/>
                <w:kern w:val="0"/>
                <w:szCs w:val="21"/>
              </w:rPr>
              <w:t>W</w:t>
            </w:r>
            <w:r w:rsidRPr="00DF0B0F">
              <w:rPr>
                <w:rFonts w:ascii="等线" w:eastAsia="等线" w:hAnsi="等线" w:cs="宋体"/>
                <w:color w:val="000000"/>
                <w:kern w:val="0"/>
                <w:szCs w:val="21"/>
              </w:rPr>
              <w:t>5</w:t>
            </w:r>
          </w:p>
        </w:tc>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44D71F17" w14:textId="77777777" w:rsidR="00BF7F48" w:rsidRPr="00DF0B0F" w:rsidRDefault="00BF7F48" w:rsidP="00671638">
            <w:pPr>
              <w:widowControl/>
              <w:jc w:val="center"/>
              <w:rPr>
                <w:rFonts w:ascii="等线" w:eastAsia="等线" w:hAnsi="等线" w:cs="宋体" w:hint="eastAsia"/>
                <w:color w:val="000000"/>
                <w:kern w:val="0"/>
                <w:szCs w:val="21"/>
              </w:rPr>
            </w:pPr>
            <w:r w:rsidRPr="00CB4FEA">
              <w:rPr>
                <w:rFonts w:ascii="等线" w:eastAsia="等线" w:hAnsi="等线" w:cs="宋体"/>
                <w:color w:val="000000"/>
                <w:kern w:val="0"/>
                <w:szCs w:val="21"/>
              </w:rPr>
              <w:t>Data </w:t>
            </w:r>
            <w:r w:rsidRPr="00DF0B0F">
              <w:rPr>
                <w:rFonts w:ascii="等线" w:eastAsia="等线" w:hAnsi="等线" w:cs="宋体" w:hint="eastAsia"/>
                <w:color w:val="000000"/>
                <w:kern w:val="0"/>
                <w:szCs w:val="21"/>
              </w:rPr>
              <w:t>3（0~15）</w:t>
            </w:r>
          </w:p>
        </w:tc>
      </w:tr>
      <w:tr w:rsidR="00BF7F48" w:rsidRPr="00DF0B0F" w14:paraId="09D89814" w14:textId="77777777" w:rsidTr="00671638">
        <w:trPr>
          <w:trHeight w:val="334"/>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B318566"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Q</w:t>
            </w:r>
            <w:r w:rsidRPr="00DF0B0F">
              <w:rPr>
                <w:rFonts w:ascii="等线" w:eastAsia="等线" w:hAnsi="等线" w:cs="宋体" w:hint="eastAsia"/>
                <w:color w:val="000000"/>
                <w:kern w:val="0"/>
                <w:szCs w:val="21"/>
              </w:rPr>
              <w:t>W</w:t>
            </w:r>
            <w:r w:rsidRPr="00DF0B0F">
              <w:rPr>
                <w:rFonts w:ascii="等线" w:eastAsia="等线" w:hAnsi="等线" w:cs="宋体"/>
                <w:color w:val="000000"/>
                <w:kern w:val="0"/>
                <w:szCs w:val="21"/>
              </w:rPr>
              <w:t>6</w:t>
            </w:r>
          </w:p>
        </w:tc>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15D790BE" w14:textId="77777777" w:rsidR="00BF7F48" w:rsidRPr="00DF0B0F" w:rsidRDefault="00BF7F48" w:rsidP="00671638">
            <w:pPr>
              <w:widowControl/>
              <w:jc w:val="center"/>
              <w:rPr>
                <w:rFonts w:ascii="等线" w:eastAsia="等线" w:hAnsi="等线" w:cs="宋体" w:hint="eastAsia"/>
                <w:color w:val="000000"/>
                <w:kern w:val="0"/>
                <w:szCs w:val="21"/>
              </w:rPr>
            </w:pPr>
            <w:r w:rsidRPr="00CB4FEA">
              <w:rPr>
                <w:rFonts w:ascii="等线" w:eastAsia="等线" w:hAnsi="等线" w:cs="宋体"/>
                <w:color w:val="000000"/>
                <w:kern w:val="0"/>
                <w:szCs w:val="21"/>
              </w:rPr>
              <w:t>Data </w:t>
            </w:r>
            <w:r w:rsidRPr="00DF0B0F">
              <w:rPr>
                <w:rFonts w:ascii="等线" w:eastAsia="等线" w:hAnsi="等线" w:cs="宋体" w:hint="eastAsia"/>
                <w:color w:val="000000"/>
                <w:kern w:val="0"/>
                <w:szCs w:val="21"/>
              </w:rPr>
              <w:t>4（0~15）</w:t>
            </w:r>
          </w:p>
        </w:tc>
      </w:tr>
    </w:tbl>
    <w:p w14:paraId="554EDC94" w14:textId="77777777" w:rsidR="00BF7F48" w:rsidRPr="00D01E88" w:rsidRDefault="00BF7F48" w:rsidP="00BF7F48">
      <w:pPr>
        <w:ind w:firstLineChars="200" w:firstLine="420"/>
      </w:pPr>
      <w:r w:rsidRPr="00CB4FEA">
        <w:t>The following is a detailed description of QW1~QW6</w:t>
      </w:r>
      <w:r>
        <w:rPr>
          <w:rFonts w:hint="eastAsia"/>
        </w:rPr>
        <w:t>：</w:t>
      </w:r>
    </w:p>
    <w:p w14:paraId="4D710523" w14:textId="77777777" w:rsidR="00BF7F48" w:rsidRPr="004C30F2" w:rsidRDefault="00BF7F48" w:rsidP="00BF7F48">
      <w:pPr>
        <w:pStyle w:val="3"/>
      </w:pPr>
      <w:bookmarkStart w:id="72" w:name="_Toc101536698"/>
      <w:r>
        <w:rPr>
          <w:rFonts w:hint="eastAsia"/>
        </w:rPr>
        <w:t>8</w:t>
      </w:r>
      <w:r>
        <w:t xml:space="preserve">.1.1. </w:t>
      </w:r>
      <w:r>
        <w:rPr>
          <w:rFonts w:hint="eastAsia"/>
        </w:rPr>
        <w:t>QW</w:t>
      </w:r>
      <w:r>
        <w:t>1</w:t>
      </w:r>
      <w:bookmarkEnd w:id="72"/>
    </w:p>
    <w:tbl>
      <w:tblPr>
        <w:tblW w:w="0" w:type="auto"/>
        <w:jc w:val="center"/>
        <w:tblLook w:val="04A0" w:firstRow="1" w:lastRow="0" w:firstColumn="1" w:lastColumn="0" w:noHBand="0" w:noVBand="1"/>
      </w:tblPr>
      <w:tblGrid>
        <w:gridCol w:w="650"/>
        <w:gridCol w:w="1686"/>
        <w:gridCol w:w="1476"/>
        <w:gridCol w:w="1371"/>
        <w:gridCol w:w="636"/>
      </w:tblGrid>
      <w:tr w:rsidR="00BF7F48" w:rsidRPr="00A274D3" w14:paraId="16476687" w14:textId="77777777" w:rsidTr="00671638">
        <w:trPr>
          <w:trHeight w:val="9"/>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3DEF4B9" w14:textId="77777777" w:rsidR="00BF7F48" w:rsidRPr="00881880" w:rsidRDefault="00BF7F48" w:rsidP="00671638">
            <w:pPr>
              <w:widowControl/>
              <w:jc w:val="center"/>
              <w:rPr>
                <w:rFonts w:ascii="等线" w:eastAsia="等线" w:hAnsi="等线" w:cs="宋体" w:hint="eastAsia"/>
                <w:color w:val="000000"/>
                <w:kern w:val="0"/>
                <w:szCs w:val="21"/>
              </w:rPr>
            </w:pPr>
            <w:r w:rsidRPr="00881880">
              <w:rPr>
                <w:rFonts w:hint="eastAsia"/>
                <w:szCs w:val="21"/>
              </w:rPr>
              <w:t>QW</w:t>
            </w:r>
            <w:r w:rsidRPr="00881880">
              <w:rPr>
                <w:szCs w:val="21"/>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B5F0AFE" w14:textId="77777777" w:rsidR="00BF7F48" w:rsidRPr="00881880" w:rsidRDefault="00BF7F48" w:rsidP="00671638">
            <w:pPr>
              <w:widowControl/>
              <w:jc w:val="center"/>
              <w:rPr>
                <w:rFonts w:ascii="宋体" w:hAnsi="宋体" w:cs="宋体" w:hint="eastAsia"/>
                <w:color w:val="000000"/>
                <w:kern w:val="0"/>
                <w:szCs w:val="21"/>
              </w:rPr>
            </w:pPr>
            <w:r w:rsidRPr="00A83762">
              <w:rPr>
                <w:rFonts w:ascii="宋体" w:eastAsia="宋体" w:hAnsi="宋体" w:cs="宋体"/>
                <w:color w:val="000000"/>
                <w:kern w:val="0"/>
                <w:szCs w:val="21"/>
              </w:rPr>
              <w:t>Refresh Output</w:t>
            </w:r>
          </w:p>
        </w:tc>
        <w:tc>
          <w:tcPr>
            <w:tcW w:w="0" w:type="auto"/>
            <w:tcBorders>
              <w:top w:val="single" w:sz="4" w:space="0" w:color="auto"/>
              <w:left w:val="single" w:sz="4" w:space="0" w:color="auto"/>
              <w:bottom w:val="single" w:sz="4" w:space="0" w:color="auto"/>
              <w:right w:val="single" w:sz="4" w:space="0" w:color="000000"/>
            </w:tcBorders>
            <w:vAlign w:val="center"/>
          </w:tcPr>
          <w:p w14:paraId="28356514" w14:textId="77777777" w:rsidR="00BF7F48" w:rsidRPr="00881880" w:rsidRDefault="00BF7F48" w:rsidP="00671638">
            <w:pPr>
              <w:widowControl/>
              <w:jc w:val="center"/>
              <w:rPr>
                <w:rFonts w:ascii="宋体" w:hAnsi="宋体" w:cs="宋体" w:hint="eastAsia"/>
                <w:color w:val="000000"/>
                <w:kern w:val="0"/>
                <w:szCs w:val="21"/>
              </w:rPr>
            </w:pPr>
            <w:r w:rsidRPr="00A83762">
              <w:rPr>
                <w:rFonts w:ascii="宋体" w:eastAsia="宋体" w:hAnsi="宋体" w:cs="宋体"/>
                <w:color w:val="000000"/>
                <w:kern w:val="0"/>
                <w:szCs w:val="21"/>
              </w:rPr>
              <w:t> Output 1-7</w:t>
            </w:r>
          </w:p>
        </w:tc>
        <w:tc>
          <w:tcPr>
            <w:tcW w:w="0" w:type="auto"/>
            <w:tcBorders>
              <w:top w:val="single" w:sz="4" w:space="0" w:color="auto"/>
              <w:left w:val="nil"/>
              <w:bottom w:val="single" w:sz="4" w:space="0" w:color="auto"/>
              <w:right w:val="single" w:sz="4" w:space="0" w:color="auto"/>
            </w:tcBorders>
            <w:vAlign w:val="center"/>
            <w:hideMark/>
          </w:tcPr>
          <w:p w14:paraId="23736996" w14:textId="77777777" w:rsidR="00BF7F48" w:rsidRPr="00881880" w:rsidRDefault="00BF7F48" w:rsidP="00671638">
            <w:pPr>
              <w:widowControl/>
              <w:ind w:firstLineChars="100" w:firstLine="210"/>
              <w:jc w:val="left"/>
              <w:rPr>
                <w:rFonts w:ascii="宋体" w:hAnsi="宋体" w:cs="宋体" w:hint="eastAsia"/>
                <w:color w:val="000000"/>
                <w:kern w:val="0"/>
                <w:szCs w:val="21"/>
              </w:rPr>
            </w:pPr>
            <w:r w:rsidRPr="00A83762">
              <w:rPr>
                <w:rFonts w:ascii="宋体" w:eastAsia="宋体" w:hAnsi="宋体" w:cs="宋体"/>
                <w:color w:val="000000"/>
                <w:kern w:val="0"/>
                <w:szCs w:val="21"/>
              </w:rPr>
              <w:t>Reserved </w:t>
            </w:r>
          </w:p>
        </w:tc>
        <w:tc>
          <w:tcPr>
            <w:tcW w:w="0" w:type="auto"/>
            <w:tcBorders>
              <w:top w:val="single" w:sz="4" w:space="0" w:color="auto"/>
              <w:left w:val="nil"/>
              <w:bottom w:val="single" w:sz="4" w:space="0" w:color="auto"/>
              <w:right w:val="single" w:sz="4" w:space="0" w:color="auto"/>
            </w:tcBorders>
            <w:vAlign w:val="center"/>
            <w:hideMark/>
          </w:tcPr>
          <w:p w14:paraId="1DA6779C" w14:textId="77777777" w:rsidR="00BF7F48" w:rsidRPr="00881880" w:rsidRDefault="00BF7F48" w:rsidP="00671638">
            <w:pPr>
              <w:widowControl/>
              <w:jc w:val="left"/>
              <w:rPr>
                <w:rFonts w:ascii="宋体" w:hAnsi="宋体" w:cs="宋体" w:hint="eastAsia"/>
                <w:color w:val="000000"/>
                <w:kern w:val="0"/>
                <w:szCs w:val="21"/>
              </w:rPr>
            </w:pPr>
            <w:r w:rsidRPr="00A83762">
              <w:rPr>
                <w:rFonts w:ascii="宋体" w:eastAsia="宋体" w:hAnsi="宋体" w:cs="宋体"/>
                <w:color w:val="000000"/>
                <w:kern w:val="0"/>
                <w:szCs w:val="21"/>
              </w:rPr>
              <w:t>Zero</w:t>
            </w:r>
          </w:p>
        </w:tc>
      </w:tr>
      <w:tr w:rsidR="00BF7F48" w:rsidRPr="00A274D3" w14:paraId="3120D326" w14:textId="77777777" w:rsidTr="00671638">
        <w:trPr>
          <w:trHeight w:val="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350E20" w14:textId="77777777" w:rsidR="00BF7F48" w:rsidRPr="00881880" w:rsidRDefault="00BF7F48" w:rsidP="00671638">
            <w:pPr>
              <w:widowControl/>
              <w:jc w:val="left"/>
              <w:rPr>
                <w:rFonts w:ascii="等线" w:eastAsia="等线" w:hAnsi="等线" w:cs="宋体" w:hint="eastAsia"/>
                <w:color w:val="000000"/>
                <w:kern w:val="0"/>
                <w:szCs w:val="21"/>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A6BCD99" w14:textId="77777777" w:rsidR="00BF7F48" w:rsidRPr="00881880" w:rsidRDefault="00BF7F48" w:rsidP="00671638">
            <w:pPr>
              <w:widowControl/>
              <w:jc w:val="center"/>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bit15</w:t>
            </w:r>
          </w:p>
        </w:tc>
        <w:tc>
          <w:tcPr>
            <w:tcW w:w="0" w:type="auto"/>
            <w:tcBorders>
              <w:top w:val="single" w:sz="4" w:space="0" w:color="auto"/>
              <w:left w:val="single" w:sz="4" w:space="0" w:color="auto"/>
              <w:bottom w:val="single" w:sz="4" w:space="0" w:color="auto"/>
              <w:right w:val="single" w:sz="4" w:space="0" w:color="000000"/>
            </w:tcBorders>
            <w:vAlign w:val="center"/>
          </w:tcPr>
          <w:p w14:paraId="04BB369C" w14:textId="77777777" w:rsidR="00BF7F48" w:rsidRPr="00881880" w:rsidRDefault="00BF7F48" w:rsidP="00671638">
            <w:pPr>
              <w:widowControl/>
              <w:jc w:val="center"/>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w:t>
            </w:r>
            <w:r w:rsidRPr="00881880">
              <w:rPr>
                <w:rFonts w:ascii="等线" w:eastAsia="等线" w:hAnsi="等线" w:cs="宋体"/>
                <w:color w:val="000000"/>
                <w:kern w:val="0"/>
                <w:szCs w:val="21"/>
              </w:rPr>
              <w:t>14</w:t>
            </w:r>
            <w:r w:rsidRPr="00881880">
              <w:rPr>
                <w:rFonts w:ascii="等线" w:eastAsia="等线" w:hAnsi="等线" w:cs="宋体" w:hint="eastAsia"/>
                <w:color w:val="000000"/>
                <w:kern w:val="0"/>
                <w:szCs w:val="21"/>
              </w:rPr>
              <w:t>~bit</w:t>
            </w:r>
            <w:r w:rsidRPr="00881880">
              <w:rPr>
                <w:rFonts w:ascii="等线" w:eastAsia="等线" w:hAnsi="等线" w:cs="宋体"/>
                <w:color w:val="000000"/>
                <w:kern w:val="0"/>
                <w:szCs w:val="21"/>
              </w:rPr>
              <w:t>8</w:t>
            </w:r>
          </w:p>
        </w:tc>
        <w:tc>
          <w:tcPr>
            <w:tcW w:w="0" w:type="auto"/>
            <w:tcBorders>
              <w:top w:val="nil"/>
              <w:left w:val="nil"/>
              <w:bottom w:val="single" w:sz="4" w:space="0" w:color="auto"/>
              <w:right w:val="single" w:sz="4" w:space="0" w:color="auto"/>
            </w:tcBorders>
            <w:vAlign w:val="center"/>
            <w:hideMark/>
          </w:tcPr>
          <w:p w14:paraId="1D2AB1DA" w14:textId="77777777" w:rsidR="00BF7F48" w:rsidRPr="00881880" w:rsidRDefault="00BF7F48" w:rsidP="00671638">
            <w:pPr>
              <w:widowControl/>
              <w:jc w:val="left"/>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w:t>
            </w:r>
            <w:r w:rsidRPr="00881880">
              <w:rPr>
                <w:rFonts w:ascii="等线" w:eastAsia="等线" w:hAnsi="等线" w:cs="宋体"/>
                <w:color w:val="000000"/>
                <w:kern w:val="0"/>
                <w:szCs w:val="21"/>
              </w:rPr>
              <w:t>7</w:t>
            </w:r>
            <w:r w:rsidRPr="00881880">
              <w:rPr>
                <w:rFonts w:ascii="等线" w:eastAsia="等线" w:hAnsi="等线" w:cs="宋体" w:hint="eastAsia"/>
                <w:color w:val="000000"/>
                <w:kern w:val="0"/>
                <w:szCs w:val="21"/>
              </w:rPr>
              <w:t>~bit</w:t>
            </w:r>
            <w:r w:rsidRPr="00881880">
              <w:rPr>
                <w:rFonts w:ascii="等线" w:eastAsia="等线" w:hAnsi="等线" w:cs="宋体"/>
                <w:color w:val="000000"/>
                <w:kern w:val="0"/>
                <w:szCs w:val="21"/>
              </w:rPr>
              <w:t>1</w:t>
            </w:r>
          </w:p>
        </w:tc>
        <w:tc>
          <w:tcPr>
            <w:tcW w:w="0" w:type="auto"/>
            <w:tcBorders>
              <w:top w:val="nil"/>
              <w:left w:val="nil"/>
              <w:bottom w:val="single" w:sz="4" w:space="0" w:color="auto"/>
              <w:right w:val="single" w:sz="4" w:space="0" w:color="auto"/>
            </w:tcBorders>
            <w:vAlign w:val="center"/>
            <w:hideMark/>
          </w:tcPr>
          <w:p w14:paraId="09F5ADFF" w14:textId="77777777" w:rsidR="00BF7F48" w:rsidRPr="00881880" w:rsidRDefault="00BF7F48" w:rsidP="00671638">
            <w:pPr>
              <w:widowControl/>
              <w:jc w:val="left"/>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bit0</w:t>
            </w:r>
          </w:p>
        </w:tc>
      </w:tr>
    </w:tbl>
    <w:p w14:paraId="53512588" w14:textId="77777777" w:rsidR="00BF7F48" w:rsidRPr="0090616C" w:rsidRDefault="00BF7F48" w:rsidP="00BF7F48">
      <w:pPr>
        <w:ind w:left="1260" w:hanging="1256"/>
        <w:rPr>
          <w:bCs/>
        </w:rPr>
      </w:pPr>
      <w:r w:rsidRPr="00A83762">
        <w:rPr>
          <w:bCs/>
        </w:rPr>
        <w:t>Refresh Output</w:t>
      </w:r>
      <w:r w:rsidRPr="0090616C">
        <w:rPr>
          <w:bCs/>
        </w:rPr>
        <w:tab/>
      </w:r>
      <w:r w:rsidRPr="0090616C">
        <w:rPr>
          <w:rFonts w:hint="eastAsia"/>
          <w:bCs/>
        </w:rPr>
        <w:t>——</w:t>
      </w:r>
      <w:r w:rsidRPr="0090616C">
        <w:rPr>
          <w:rFonts w:hint="eastAsia"/>
          <w:bCs/>
        </w:rPr>
        <w:t xml:space="preserve"> </w:t>
      </w:r>
      <w:r w:rsidRPr="00A83762">
        <w:rPr>
          <w:bCs/>
        </w:rPr>
        <w:t xml:space="preserve">When this bit is set to 1, change the output </w:t>
      </w:r>
      <w:r w:rsidRPr="00A83762">
        <w:rPr>
          <w:bCs/>
        </w:rPr>
        <w:lastRenderedPageBreak/>
        <w:t>status; when 0, maintain the previous output status</w:t>
      </w:r>
      <w:r w:rsidRPr="0090616C">
        <w:rPr>
          <w:rFonts w:hint="eastAsia"/>
          <w:bCs/>
        </w:rPr>
        <w:t>。</w:t>
      </w:r>
    </w:p>
    <w:p w14:paraId="6B19AC3E" w14:textId="77777777" w:rsidR="00BF7F48" w:rsidRPr="0090616C" w:rsidRDefault="00BF7F48" w:rsidP="00BF7F48">
      <w:pPr>
        <w:ind w:left="1680" w:hangingChars="800" w:hanging="1680"/>
        <w:rPr>
          <w:bCs/>
        </w:rPr>
      </w:pPr>
      <w:r w:rsidRPr="00A83762">
        <w:rPr>
          <w:bCs/>
        </w:rPr>
        <w:t>Output 1-7 ------ Each bit from low to high represents an output status. For example, bit8 is OUT1, bit9 is OUT2, and so on; change the corresponding output according to the bit value when sending (this function only takes effect after the "PN Control IOK Switch" is turned on)</w:t>
      </w:r>
    </w:p>
    <w:p w14:paraId="52F1BE8F" w14:textId="2162AF89" w:rsidR="00BF7F48" w:rsidRPr="00A83762" w:rsidRDefault="00BF7F48" w:rsidP="00BF7F48">
      <w:pPr>
        <w:rPr>
          <w:bCs/>
        </w:rPr>
      </w:pPr>
      <w:r w:rsidRPr="00A83762">
        <w:rPr>
          <w:bCs/>
        </w:rPr>
        <w:t>Reserved ------ Reserved for future use, please set to 0.</w:t>
      </w:r>
    </w:p>
    <w:p w14:paraId="1F284D7E" w14:textId="7173FD21" w:rsidR="00BF7F48" w:rsidRPr="00A83762" w:rsidRDefault="00BF7F48" w:rsidP="00BF7F48">
      <w:pPr>
        <w:rPr>
          <w:bCs/>
        </w:rPr>
      </w:pPr>
      <w:r w:rsidRPr="00A83762">
        <w:rPr>
          <w:bCs/>
        </w:rPr>
        <w:t xml:space="preserve">Zero ------ Execute a </w:t>
      </w:r>
      <w:proofErr w:type="gramStart"/>
      <w:r w:rsidRPr="00A83762">
        <w:rPr>
          <w:bCs/>
        </w:rPr>
        <w:t>zero reset</w:t>
      </w:r>
      <w:proofErr w:type="gramEnd"/>
      <w:r w:rsidRPr="00A83762">
        <w:rPr>
          <w:bCs/>
        </w:rPr>
        <w:t xml:space="preserve"> operation when the bit changes from 0 to 1</w:t>
      </w:r>
    </w:p>
    <w:p w14:paraId="68319092" w14:textId="77777777" w:rsidR="00BF7F48" w:rsidRPr="00463C6F" w:rsidRDefault="00BF7F48" w:rsidP="00BF7F48">
      <w:pPr>
        <w:rPr>
          <w:b/>
        </w:rPr>
      </w:pPr>
    </w:p>
    <w:p w14:paraId="50841AE9" w14:textId="77777777" w:rsidR="00BF7F48" w:rsidRDefault="00BF7F48" w:rsidP="00BF7F48">
      <w:pPr>
        <w:pStyle w:val="3"/>
      </w:pPr>
      <w:bookmarkStart w:id="73" w:name="_Toc101536699"/>
      <w:r w:rsidRPr="002077E9">
        <w:rPr>
          <w:rFonts w:hint="eastAsia"/>
        </w:rPr>
        <w:t>8</w:t>
      </w:r>
      <w:r w:rsidRPr="002077E9">
        <w:t>.1.2</w:t>
      </w:r>
      <w:r>
        <w:rPr>
          <w:rFonts w:hint="eastAsia"/>
        </w:rPr>
        <w:t>.</w:t>
      </w:r>
      <w:r>
        <w:t xml:space="preserve"> QW2</w:t>
      </w:r>
      <w:bookmarkEnd w:id="73"/>
    </w:p>
    <w:tbl>
      <w:tblPr>
        <w:tblW w:w="0" w:type="auto"/>
        <w:jc w:val="center"/>
        <w:tblLook w:val="04A0" w:firstRow="1" w:lastRow="0" w:firstColumn="1" w:lastColumn="0" w:noHBand="0" w:noVBand="1"/>
      </w:tblPr>
      <w:tblGrid>
        <w:gridCol w:w="678"/>
        <w:gridCol w:w="1057"/>
        <w:gridCol w:w="672"/>
        <w:gridCol w:w="1268"/>
        <w:gridCol w:w="1953"/>
      </w:tblGrid>
      <w:tr w:rsidR="00BF7F48" w:rsidRPr="00881880" w14:paraId="2B18D98D" w14:textId="77777777" w:rsidTr="00671638">
        <w:trPr>
          <w:trHeight w:val="186"/>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7094FBB" w14:textId="77777777" w:rsidR="00BF7F48" w:rsidRPr="00881880" w:rsidRDefault="00BF7F48" w:rsidP="00671638">
            <w:pPr>
              <w:widowControl/>
              <w:jc w:val="center"/>
              <w:rPr>
                <w:rFonts w:ascii="等线" w:eastAsia="等线" w:hAnsi="等线" w:cs="宋体" w:hint="eastAsia"/>
                <w:color w:val="000000"/>
                <w:kern w:val="0"/>
                <w:szCs w:val="21"/>
              </w:rPr>
            </w:pPr>
            <w:r w:rsidRPr="00881880">
              <w:rPr>
                <w:rFonts w:ascii="等线" w:eastAsia="等线" w:hAnsi="等线" w:cs="宋体"/>
                <w:color w:val="000000"/>
                <w:kern w:val="0"/>
                <w:szCs w:val="21"/>
              </w:rPr>
              <w:t>QW2</w:t>
            </w:r>
          </w:p>
        </w:tc>
        <w:tc>
          <w:tcPr>
            <w:tcW w:w="0" w:type="auto"/>
            <w:tcBorders>
              <w:top w:val="single" w:sz="4" w:space="0" w:color="auto"/>
              <w:left w:val="nil"/>
              <w:bottom w:val="single" w:sz="4" w:space="0" w:color="auto"/>
              <w:right w:val="single" w:sz="4" w:space="0" w:color="auto"/>
            </w:tcBorders>
            <w:vAlign w:val="center"/>
            <w:hideMark/>
          </w:tcPr>
          <w:p w14:paraId="3B44B923" w14:textId="77777777" w:rsidR="00BF7F48" w:rsidRPr="00881880" w:rsidRDefault="00BF7F48" w:rsidP="00671638">
            <w:pPr>
              <w:widowControl/>
              <w:jc w:val="left"/>
              <w:rPr>
                <w:rFonts w:eastAsia="等线"/>
                <w:color w:val="000000"/>
                <w:kern w:val="0"/>
                <w:szCs w:val="21"/>
              </w:rPr>
            </w:pPr>
            <w:r w:rsidRPr="00A83762">
              <w:rPr>
                <w:rFonts w:eastAsia="等线"/>
                <w:color w:val="000000"/>
                <w:kern w:val="0"/>
                <w:szCs w:val="21"/>
              </w:rPr>
              <w:t>Start R/W</w:t>
            </w:r>
          </w:p>
        </w:tc>
        <w:tc>
          <w:tcPr>
            <w:tcW w:w="0" w:type="auto"/>
            <w:tcBorders>
              <w:top w:val="single" w:sz="4" w:space="0" w:color="auto"/>
              <w:left w:val="nil"/>
              <w:bottom w:val="single" w:sz="4" w:space="0" w:color="auto"/>
              <w:right w:val="single" w:sz="4" w:space="0" w:color="auto"/>
            </w:tcBorders>
            <w:vAlign w:val="center"/>
            <w:hideMark/>
          </w:tcPr>
          <w:p w14:paraId="567F4576" w14:textId="77777777" w:rsidR="00BF7F48" w:rsidRPr="00881880" w:rsidRDefault="00BF7F48" w:rsidP="00671638">
            <w:pPr>
              <w:widowControl/>
              <w:jc w:val="left"/>
              <w:rPr>
                <w:rFonts w:eastAsia="等线"/>
                <w:color w:val="000000"/>
                <w:kern w:val="0"/>
                <w:szCs w:val="21"/>
              </w:rPr>
            </w:pPr>
            <w:r w:rsidRPr="00881880">
              <w:rPr>
                <w:rFonts w:eastAsia="等线" w:hint="eastAsia"/>
                <w:color w:val="000000"/>
                <w:kern w:val="0"/>
                <w:szCs w:val="21"/>
              </w:rPr>
              <w:t>R</w:t>
            </w:r>
            <w:r w:rsidRPr="00881880">
              <w:rPr>
                <w:rFonts w:eastAsia="等线"/>
                <w:color w:val="000000"/>
                <w:kern w:val="0"/>
                <w:szCs w:val="21"/>
              </w:rPr>
              <w:t>/W</w:t>
            </w:r>
          </w:p>
        </w:tc>
        <w:tc>
          <w:tcPr>
            <w:tcW w:w="0" w:type="auto"/>
            <w:tcBorders>
              <w:top w:val="single" w:sz="4" w:space="0" w:color="auto"/>
              <w:left w:val="nil"/>
              <w:bottom w:val="single" w:sz="4" w:space="0" w:color="auto"/>
              <w:right w:val="single" w:sz="4" w:space="0" w:color="auto"/>
            </w:tcBorders>
            <w:vAlign w:val="center"/>
            <w:hideMark/>
          </w:tcPr>
          <w:p w14:paraId="6B98A039" w14:textId="77777777" w:rsidR="00BF7F48" w:rsidRPr="00881880" w:rsidRDefault="00BF7F48" w:rsidP="00671638">
            <w:pPr>
              <w:widowControl/>
              <w:jc w:val="left"/>
              <w:rPr>
                <w:rFonts w:ascii="等线" w:eastAsia="等线" w:hAnsi="等线" w:cs="宋体" w:hint="eastAsia"/>
                <w:color w:val="000000"/>
                <w:kern w:val="0"/>
                <w:szCs w:val="21"/>
              </w:rPr>
            </w:pPr>
            <w:r w:rsidRPr="00A83762">
              <w:rPr>
                <w:rFonts w:ascii="等线" w:eastAsia="等线" w:hAnsi="等线" w:cs="宋体"/>
                <w:color w:val="000000"/>
                <w:kern w:val="0"/>
                <w:szCs w:val="21"/>
              </w:rPr>
              <w:t xml:space="preserve">Data </w:t>
            </w:r>
            <w:r>
              <w:rPr>
                <w:rFonts w:ascii="等线" w:eastAsia="等线" w:hAnsi="等线" w:cs="宋体" w:hint="eastAsia"/>
                <w:color w:val="000000"/>
                <w:kern w:val="0"/>
                <w:szCs w:val="21"/>
              </w:rPr>
              <w:t>num</w:t>
            </w:r>
          </w:p>
        </w:tc>
        <w:tc>
          <w:tcPr>
            <w:tcW w:w="0" w:type="auto"/>
            <w:tcBorders>
              <w:top w:val="single" w:sz="4" w:space="0" w:color="auto"/>
              <w:left w:val="nil"/>
              <w:bottom w:val="single" w:sz="4" w:space="0" w:color="auto"/>
              <w:right w:val="single" w:sz="4" w:space="0" w:color="000000"/>
            </w:tcBorders>
            <w:vAlign w:val="center"/>
            <w:hideMark/>
          </w:tcPr>
          <w:p w14:paraId="59479B2C" w14:textId="77777777" w:rsidR="00BF7F48" w:rsidRPr="00881880"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 Data Start Address</w:t>
            </w:r>
          </w:p>
        </w:tc>
      </w:tr>
      <w:tr w:rsidR="00BF7F48" w:rsidRPr="00881880" w14:paraId="7B945005" w14:textId="77777777" w:rsidTr="00671638">
        <w:trPr>
          <w:trHeight w:val="18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5EC5A5" w14:textId="77777777" w:rsidR="00BF7F48" w:rsidRPr="00881880" w:rsidRDefault="00BF7F48" w:rsidP="00671638">
            <w:pPr>
              <w:widowControl/>
              <w:jc w:val="left"/>
              <w:rPr>
                <w:rFonts w:ascii="等线" w:eastAsia="等线" w:hAnsi="等线" w:cs="宋体" w:hint="eastAsia"/>
                <w:color w:val="000000"/>
                <w:kern w:val="0"/>
                <w:szCs w:val="21"/>
              </w:rPr>
            </w:pPr>
          </w:p>
        </w:tc>
        <w:tc>
          <w:tcPr>
            <w:tcW w:w="0" w:type="auto"/>
            <w:tcBorders>
              <w:top w:val="nil"/>
              <w:left w:val="nil"/>
              <w:bottom w:val="single" w:sz="4" w:space="0" w:color="auto"/>
              <w:right w:val="single" w:sz="4" w:space="0" w:color="auto"/>
            </w:tcBorders>
            <w:vAlign w:val="center"/>
            <w:hideMark/>
          </w:tcPr>
          <w:p w14:paraId="15D13977" w14:textId="77777777" w:rsidR="00BF7F48" w:rsidRPr="00881880" w:rsidRDefault="00BF7F48" w:rsidP="00671638">
            <w:pPr>
              <w:widowControl/>
              <w:jc w:val="left"/>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bit15</w:t>
            </w:r>
          </w:p>
        </w:tc>
        <w:tc>
          <w:tcPr>
            <w:tcW w:w="0" w:type="auto"/>
            <w:tcBorders>
              <w:top w:val="nil"/>
              <w:left w:val="nil"/>
              <w:bottom w:val="single" w:sz="4" w:space="0" w:color="auto"/>
              <w:right w:val="single" w:sz="4" w:space="0" w:color="auto"/>
            </w:tcBorders>
            <w:vAlign w:val="center"/>
            <w:hideMark/>
          </w:tcPr>
          <w:p w14:paraId="16963AB6" w14:textId="77777777" w:rsidR="00BF7F48" w:rsidRPr="00881880" w:rsidRDefault="00BF7F48" w:rsidP="00671638">
            <w:pPr>
              <w:widowControl/>
              <w:jc w:val="left"/>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bit14</w:t>
            </w:r>
          </w:p>
        </w:tc>
        <w:tc>
          <w:tcPr>
            <w:tcW w:w="0" w:type="auto"/>
            <w:tcBorders>
              <w:top w:val="nil"/>
              <w:left w:val="nil"/>
              <w:bottom w:val="single" w:sz="4" w:space="0" w:color="auto"/>
              <w:right w:val="single" w:sz="4" w:space="0" w:color="auto"/>
            </w:tcBorders>
            <w:vAlign w:val="center"/>
            <w:hideMark/>
          </w:tcPr>
          <w:p w14:paraId="1C571F9A" w14:textId="77777777" w:rsidR="00BF7F48" w:rsidRPr="00881880" w:rsidRDefault="00BF7F48" w:rsidP="00671638">
            <w:pPr>
              <w:widowControl/>
              <w:jc w:val="left"/>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bit13~bit12</w:t>
            </w:r>
          </w:p>
        </w:tc>
        <w:tc>
          <w:tcPr>
            <w:tcW w:w="0" w:type="auto"/>
            <w:tcBorders>
              <w:top w:val="single" w:sz="4" w:space="0" w:color="auto"/>
              <w:left w:val="nil"/>
              <w:bottom w:val="single" w:sz="4" w:space="0" w:color="auto"/>
              <w:right w:val="single" w:sz="4" w:space="0" w:color="000000"/>
            </w:tcBorders>
            <w:vAlign w:val="center"/>
            <w:hideMark/>
          </w:tcPr>
          <w:p w14:paraId="5564155C" w14:textId="77777777" w:rsidR="00BF7F48" w:rsidRPr="00881880" w:rsidRDefault="00BF7F48" w:rsidP="00671638">
            <w:pPr>
              <w:widowControl/>
              <w:jc w:val="center"/>
              <w:rPr>
                <w:rFonts w:ascii="等线" w:eastAsia="等线" w:hAnsi="等线" w:cs="宋体" w:hint="eastAsia"/>
                <w:color w:val="000000"/>
                <w:kern w:val="0"/>
                <w:szCs w:val="21"/>
              </w:rPr>
            </w:pPr>
            <w:r w:rsidRPr="00881880">
              <w:rPr>
                <w:rFonts w:ascii="等线" w:eastAsia="等线" w:hAnsi="等线" w:cs="宋体" w:hint="eastAsia"/>
                <w:color w:val="000000"/>
                <w:kern w:val="0"/>
                <w:szCs w:val="21"/>
              </w:rPr>
              <w:t>bit11~bit0</w:t>
            </w:r>
          </w:p>
        </w:tc>
      </w:tr>
    </w:tbl>
    <w:p w14:paraId="03CEDBB6" w14:textId="77777777" w:rsidR="00BF7F48" w:rsidRPr="00A83762" w:rsidRDefault="00BF7F48" w:rsidP="00BF7F48">
      <w:pPr>
        <w:ind w:left="1680" w:hangingChars="800" w:hanging="1680"/>
        <w:rPr>
          <w:szCs w:val="21"/>
        </w:rPr>
      </w:pPr>
      <w:r w:rsidRPr="00A83762">
        <w:rPr>
          <w:szCs w:val="21"/>
        </w:rPr>
        <w:t>Start R/W------ Execute a read or write command when the bit changes from 0 to 1.</w:t>
      </w:r>
    </w:p>
    <w:p w14:paraId="31CF8D64" w14:textId="77777777" w:rsidR="00BF7F48" w:rsidRPr="00A83762" w:rsidRDefault="00BF7F48" w:rsidP="00BF7F48">
      <w:pPr>
        <w:ind w:left="1680" w:hangingChars="800" w:hanging="1680"/>
        <w:rPr>
          <w:szCs w:val="21"/>
        </w:rPr>
      </w:pPr>
      <w:r w:rsidRPr="00A83762">
        <w:rPr>
          <w:szCs w:val="21"/>
        </w:rPr>
        <w:t xml:space="preserve">R/W------ When equal to 0, it is a read operation. The device returns data starting from the "Data Start Address" with a length specified by "Data </w:t>
      </w:r>
      <w:r>
        <w:rPr>
          <w:rFonts w:hint="eastAsia"/>
          <w:szCs w:val="21"/>
        </w:rPr>
        <w:t>num</w:t>
      </w:r>
      <w:r w:rsidRPr="00A83762">
        <w:rPr>
          <w:szCs w:val="21"/>
        </w:rPr>
        <w:t>".</w:t>
      </w:r>
    </w:p>
    <w:p w14:paraId="026FF89E" w14:textId="77777777" w:rsidR="00BF7F48" w:rsidRPr="00A83762" w:rsidRDefault="00BF7F48" w:rsidP="00BF7F48">
      <w:pPr>
        <w:ind w:leftChars="500" w:left="1470" w:hangingChars="200" w:hanging="420"/>
        <w:rPr>
          <w:szCs w:val="21"/>
        </w:rPr>
      </w:pPr>
      <w:r w:rsidRPr="00A83762">
        <w:rPr>
          <w:szCs w:val="21"/>
        </w:rPr>
        <w:t xml:space="preserve">When equal to 1, it is a write operation. The device writes the data content from QW3~QW6 into the device memory starting at the "Data Start Address". The number of words written is determined by "Data </w:t>
      </w:r>
      <w:r>
        <w:rPr>
          <w:rFonts w:hint="eastAsia"/>
          <w:szCs w:val="21"/>
        </w:rPr>
        <w:t>num</w:t>
      </w:r>
      <w:r w:rsidRPr="00A83762">
        <w:rPr>
          <w:szCs w:val="21"/>
        </w:rPr>
        <w:t>".</w:t>
      </w:r>
    </w:p>
    <w:p w14:paraId="1CA17D39" w14:textId="77777777" w:rsidR="00BF7F48" w:rsidRPr="00A83762" w:rsidRDefault="00BF7F48" w:rsidP="00BF7F48">
      <w:pPr>
        <w:ind w:left="1680" w:hangingChars="800" w:hanging="1680"/>
        <w:rPr>
          <w:szCs w:val="21"/>
        </w:rPr>
      </w:pPr>
      <w:r w:rsidRPr="00A83762">
        <w:rPr>
          <w:szCs w:val="21"/>
        </w:rPr>
        <w:t xml:space="preserve">Data </w:t>
      </w:r>
      <w:r>
        <w:rPr>
          <w:rFonts w:hint="eastAsia"/>
          <w:szCs w:val="21"/>
        </w:rPr>
        <w:t>num</w:t>
      </w:r>
      <w:r w:rsidRPr="00A83762">
        <w:rPr>
          <w:szCs w:val="21"/>
        </w:rPr>
        <w:t>------ 0 represents 1 word; 1, 2, 3 represent 2, 3, 4 words respectively. Used in conjunction with "R/W" and "Data Start Address".</w:t>
      </w:r>
    </w:p>
    <w:p w14:paraId="7A4DB38C" w14:textId="77777777" w:rsidR="00BF7F48" w:rsidRPr="00A83762" w:rsidRDefault="00BF7F48" w:rsidP="00BF7F48">
      <w:pPr>
        <w:ind w:left="1680" w:hangingChars="800" w:hanging="1680"/>
        <w:rPr>
          <w:szCs w:val="21"/>
        </w:rPr>
      </w:pPr>
      <w:proofErr w:type="gramStart"/>
      <w:r w:rsidRPr="00A83762">
        <w:rPr>
          <w:szCs w:val="21"/>
        </w:rPr>
        <w:t>Example:</w:t>
      </w:r>
      <w:r>
        <w:rPr>
          <w:rFonts w:hint="eastAsia"/>
          <w:szCs w:val="21"/>
        </w:rPr>
        <w:t>:</w:t>
      </w:r>
      <w:proofErr w:type="gramEnd"/>
    </w:p>
    <w:p w14:paraId="11EDE96A" w14:textId="77777777" w:rsidR="00BF7F48" w:rsidRPr="00A83762" w:rsidRDefault="00BF7F48" w:rsidP="00BF7F48">
      <w:pPr>
        <w:ind w:left="1680" w:hangingChars="800" w:hanging="1680"/>
        <w:rPr>
          <w:szCs w:val="21"/>
        </w:rPr>
      </w:pPr>
      <w:r w:rsidRPr="00A83762">
        <w:rPr>
          <w:szCs w:val="21"/>
        </w:rPr>
        <w:t xml:space="preserve">"R/W" is 0, "Data Start Address" is 0, "Data </w:t>
      </w:r>
      <w:r>
        <w:rPr>
          <w:rFonts w:hint="eastAsia"/>
          <w:szCs w:val="21"/>
        </w:rPr>
        <w:t>num</w:t>
      </w:r>
      <w:r w:rsidRPr="00A83762">
        <w:rPr>
          <w:szCs w:val="21"/>
        </w:rPr>
        <w:t xml:space="preserve">" is 3, meaning reading 4 </w:t>
      </w:r>
      <w:r w:rsidRPr="00A83762">
        <w:rPr>
          <w:szCs w:val="21"/>
        </w:rPr>
        <w:lastRenderedPageBreak/>
        <w:t>words of data starting from device memory address 0.</w:t>
      </w:r>
    </w:p>
    <w:p w14:paraId="6F203C2E" w14:textId="77777777" w:rsidR="00BF7F48" w:rsidRPr="00A83762" w:rsidRDefault="00BF7F48" w:rsidP="00BF7F48">
      <w:pPr>
        <w:ind w:left="1680" w:hangingChars="800" w:hanging="1680"/>
        <w:rPr>
          <w:szCs w:val="21"/>
        </w:rPr>
      </w:pPr>
      <w:r w:rsidRPr="00A83762">
        <w:rPr>
          <w:szCs w:val="21"/>
        </w:rPr>
        <w:t xml:space="preserve">"R/W" is 1, "Data Start Address" is 0, "Data </w:t>
      </w:r>
      <w:r>
        <w:rPr>
          <w:rFonts w:hint="eastAsia"/>
          <w:szCs w:val="21"/>
        </w:rPr>
        <w:t>num</w:t>
      </w:r>
      <w:r w:rsidRPr="00A83762">
        <w:rPr>
          <w:szCs w:val="21"/>
        </w:rPr>
        <w:t>" is 1, meaning writing the data from QW3 and QW4 into the device memory starting at address 0 for a count of 2 addresses (i.e., addresses 0, 1).</w:t>
      </w:r>
    </w:p>
    <w:p w14:paraId="42B1A526" w14:textId="77777777" w:rsidR="00BF7F48" w:rsidRPr="00A83762" w:rsidRDefault="00BF7F48" w:rsidP="00BF7F48">
      <w:pPr>
        <w:ind w:left="1680" w:hangingChars="800" w:hanging="1680"/>
        <w:rPr>
          <w:szCs w:val="21"/>
        </w:rPr>
      </w:pPr>
      <w:r w:rsidRPr="00A83762">
        <w:rPr>
          <w:szCs w:val="21"/>
        </w:rPr>
        <w:t xml:space="preserve">Data Start Address------ Used in conjunction with "R/W" and "Data </w:t>
      </w:r>
      <w:r>
        <w:rPr>
          <w:rFonts w:hint="eastAsia"/>
          <w:szCs w:val="21"/>
        </w:rPr>
        <w:t>num</w:t>
      </w:r>
      <w:r w:rsidRPr="00A83762">
        <w:rPr>
          <w:szCs w:val="21"/>
        </w:rPr>
        <w:t>". Specifies the starting address for reading from or writing to the device.</w:t>
      </w:r>
    </w:p>
    <w:p w14:paraId="34198722" w14:textId="77777777" w:rsidR="00BF7F48" w:rsidRPr="00A83762" w:rsidRDefault="00BF7F48" w:rsidP="00BF7F48">
      <w:pPr>
        <w:ind w:left="1680" w:hangingChars="800" w:hanging="1680"/>
        <w:rPr>
          <w:szCs w:val="21"/>
        </w:rPr>
      </w:pPr>
    </w:p>
    <w:p w14:paraId="52620582" w14:textId="77777777" w:rsidR="00BF7F48" w:rsidRPr="00DF0B0F" w:rsidRDefault="00BF7F48" w:rsidP="00BF7F48">
      <w:pPr>
        <w:pStyle w:val="3"/>
      </w:pPr>
      <w:bookmarkStart w:id="74" w:name="_Toc101536700"/>
      <w:r w:rsidRPr="00DF0B0F">
        <w:rPr>
          <w:rFonts w:hint="eastAsia"/>
        </w:rPr>
        <w:t>8</w:t>
      </w:r>
      <w:r w:rsidRPr="00DF0B0F">
        <w:t>.1.3</w:t>
      </w:r>
      <w:r>
        <w:t>.</w:t>
      </w:r>
      <w:r w:rsidRPr="00DF0B0F">
        <w:t xml:space="preserve"> </w:t>
      </w:r>
      <w:r w:rsidRPr="00DF0B0F">
        <w:rPr>
          <w:rFonts w:hint="eastAsia"/>
        </w:rPr>
        <w:t>QW</w:t>
      </w:r>
      <w:r w:rsidRPr="00DF0B0F">
        <w:t>3</w:t>
      </w:r>
      <w:r w:rsidRPr="00DF0B0F">
        <w:rPr>
          <w:rFonts w:hint="eastAsia"/>
        </w:rPr>
        <w:t>~QW</w:t>
      </w:r>
      <w:r w:rsidRPr="00DF0B0F">
        <w:t>6</w:t>
      </w:r>
      <w:bookmarkEnd w:id="7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678"/>
        <w:gridCol w:w="1698"/>
      </w:tblGrid>
      <w:tr w:rsidR="00BF7F48" w:rsidRPr="00DF0B0F" w14:paraId="695F3C10" w14:textId="77777777" w:rsidTr="00671638">
        <w:trPr>
          <w:trHeight w:val="347"/>
          <w:jc w:val="center"/>
        </w:trPr>
        <w:tc>
          <w:tcPr>
            <w:tcW w:w="0" w:type="auto"/>
            <w:vAlign w:val="center"/>
            <w:hideMark/>
          </w:tcPr>
          <w:p w14:paraId="157A241F"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QW</w:t>
            </w:r>
            <w:r w:rsidRPr="00DF0B0F">
              <w:rPr>
                <w:rFonts w:ascii="等线" w:eastAsia="等线" w:hAnsi="等线" w:cs="宋体"/>
                <w:color w:val="000000"/>
                <w:kern w:val="0"/>
                <w:szCs w:val="21"/>
              </w:rPr>
              <w:t>3</w:t>
            </w:r>
          </w:p>
        </w:tc>
        <w:tc>
          <w:tcPr>
            <w:tcW w:w="0" w:type="auto"/>
            <w:vAlign w:val="center"/>
            <w:hideMark/>
          </w:tcPr>
          <w:p w14:paraId="09C86F37"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Data</w:t>
            </w:r>
            <w:r w:rsidRPr="00DF0B0F">
              <w:rPr>
                <w:rFonts w:ascii="等线" w:eastAsia="等线" w:hAnsi="等线" w:cs="宋体" w:hint="eastAsia"/>
                <w:color w:val="000000"/>
                <w:kern w:val="0"/>
                <w:szCs w:val="21"/>
              </w:rPr>
              <w:t>1（0~15）</w:t>
            </w:r>
          </w:p>
        </w:tc>
      </w:tr>
      <w:tr w:rsidR="00BF7F48" w:rsidRPr="00DF0B0F" w14:paraId="4990E32D" w14:textId="77777777" w:rsidTr="00671638">
        <w:trPr>
          <w:trHeight w:val="347"/>
          <w:jc w:val="center"/>
        </w:trPr>
        <w:tc>
          <w:tcPr>
            <w:tcW w:w="0" w:type="auto"/>
            <w:vAlign w:val="center"/>
          </w:tcPr>
          <w:p w14:paraId="05901CAA"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QW</w:t>
            </w:r>
            <w:r w:rsidRPr="00DF0B0F">
              <w:rPr>
                <w:rFonts w:ascii="等线" w:eastAsia="等线" w:hAnsi="等线" w:cs="宋体"/>
                <w:color w:val="000000"/>
                <w:kern w:val="0"/>
                <w:szCs w:val="21"/>
              </w:rPr>
              <w:t>4</w:t>
            </w:r>
          </w:p>
        </w:tc>
        <w:tc>
          <w:tcPr>
            <w:tcW w:w="0" w:type="auto"/>
            <w:vAlign w:val="center"/>
          </w:tcPr>
          <w:p w14:paraId="04A859FD"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Data</w:t>
            </w:r>
            <w:r w:rsidRPr="00DF0B0F">
              <w:rPr>
                <w:rFonts w:ascii="等线" w:eastAsia="等线" w:hAnsi="等线" w:cs="宋体" w:hint="eastAsia"/>
                <w:color w:val="000000"/>
                <w:kern w:val="0"/>
                <w:szCs w:val="21"/>
              </w:rPr>
              <w:t xml:space="preserve"> 2（0~15）</w:t>
            </w:r>
          </w:p>
        </w:tc>
      </w:tr>
      <w:tr w:rsidR="00BF7F48" w:rsidRPr="00DF0B0F" w14:paraId="5174B65F" w14:textId="77777777" w:rsidTr="00671638">
        <w:trPr>
          <w:trHeight w:val="347"/>
          <w:jc w:val="center"/>
        </w:trPr>
        <w:tc>
          <w:tcPr>
            <w:tcW w:w="0" w:type="auto"/>
            <w:vAlign w:val="center"/>
          </w:tcPr>
          <w:p w14:paraId="56680BE4"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QW</w:t>
            </w:r>
            <w:r w:rsidRPr="00DF0B0F">
              <w:rPr>
                <w:rFonts w:ascii="等线" w:eastAsia="等线" w:hAnsi="等线" w:cs="宋体"/>
                <w:color w:val="000000"/>
                <w:kern w:val="0"/>
                <w:szCs w:val="21"/>
              </w:rPr>
              <w:t>5</w:t>
            </w:r>
          </w:p>
        </w:tc>
        <w:tc>
          <w:tcPr>
            <w:tcW w:w="0" w:type="auto"/>
            <w:vAlign w:val="center"/>
          </w:tcPr>
          <w:p w14:paraId="709CFBCC"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Data</w:t>
            </w:r>
            <w:r w:rsidRPr="00DF0B0F">
              <w:rPr>
                <w:rFonts w:ascii="等线" w:eastAsia="等线" w:hAnsi="等线" w:cs="宋体" w:hint="eastAsia"/>
                <w:color w:val="000000"/>
                <w:kern w:val="0"/>
                <w:szCs w:val="21"/>
              </w:rPr>
              <w:t xml:space="preserve"> 3（0~15）</w:t>
            </w:r>
          </w:p>
        </w:tc>
      </w:tr>
      <w:tr w:rsidR="00BF7F48" w:rsidRPr="00DF0B0F" w14:paraId="462C2E73" w14:textId="77777777" w:rsidTr="00671638">
        <w:trPr>
          <w:trHeight w:val="347"/>
          <w:jc w:val="center"/>
        </w:trPr>
        <w:tc>
          <w:tcPr>
            <w:tcW w:w="0" w:type="auto"/>
            <w:vAlign w:val="center"/>
          </w:tcPr>
          <w:p w14:paraId="05853EB2"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QW</w:t>
            </w:r>
            <w:r w:rsidRPr="00DF0B0F">
              <w:rPr>
                <w:rFonts w:ascii="等线" w:eastAsia="等线" w:hAnsi="等线" w:cs="宋体"/>
                <w:color w:val="000000"/>
                <w:kern w:val="0"/>
                <w:szCs w:val="21"/>
              </w:rPr>
              <w:t>6</w:t>
            </w:r>
          </w:p>
        </w:tc>
        <w:tc>
          <w:tcPr>
            <w:tcW w:w="0" w:type="auto"/>
            <w:vAlign w:val="center"/>
          </w:tcPr>
          <w:p w14:paraId="63C2E085"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Data</w:t>
            </w:r>
            <w:r w:rsidRPr="00DF0B0F">
              <w:rPr>
                <w:rFonts w:ascii="等线" w:eastAsia="等线" w:hAnsi="等线" w:cs="宋体" w:hint="eastAsia"/>
                <w:color w:val="000000"/>
                <w:kern w:val="0"/>
                <w:szCs w:val="21"/>
              </w:rPr>
              <w:t xml:space="preserve"> 4（0~15）</w:t>
            </w:r>
          </w:p>
        </w:tc>
      </w:tr>
    </w:tbl>
    <w:p w14:paraId="27FECD57" w14:textId="77777777" w:rsidR="00BF7F48" w:rsidRPr="00DF0B0F" w:rsidRDefault="00BF7F48" w:rsidP="00BF7F48">
      <w:pPr>
        <w:rPr>
          <w:szCs w:val="21"/>
        </w:rPr>
      </w:pPr>
    </w:p>
    <w:p w14:paraId="75185B18" w14:textId="77777777" w:rsidR="00BF7F48" w:rsidRPr="00DF0B0F" w:rsidRDefault="00BF7F48" w:rsidP="00BF7F48">
      <w:pPr>
        <w:rPr>
          <w:szCs w:val="21"/>
        </w:rPr>
      </w:pPr>
      <w:r w:rsidRPr="00DF0B0F">
        <w:rPr>
          <w:rFonts w:hint="eastAsia"/>
          <w:szCs w:val="21"/>
        </w:rPr>
        <w:t xml:space="preserve"> </w:t>
      </w:r>
      <w:r w:rsidRPr="00DF0B0F">
        <w:rPr>
          <w:szCs w:val="21"/>
        </w:rPr>
        <w:t xml:space="preserve">   </w:t>
      </w:r>
      <w:r w:rsidRPr="00A83762">
        <w:rPr>
          <w:szCs w:val="21"/>
        </w:rPr>
        <w:t xml:space="preserve">Data content, only used when "R/W" is 1, in conjunction with "Data Start Address" and "Data </w:t>
      </w:r>
      <w:r>
        <w:rPr>
          <w:rFonts w:hint="eastAsia"/>
          <w:szCs w:val="21"/>
        </w:rPr>
        <w:t>num</w:t>
      </w:r>
      <w:r w:rsidRPr="00A83762">
        <w:rPr>
          <w:szCs w:val="21"/>
        </w:rPr>
        <w:t>" to perform write operations</w:t>
      </w:r>
      <w:r w:rsidRPr="00DF0B0F">
        <w:rPr>
          <w:rFonts w:hint="eastAsia"/>
          <w:szCs w:val="21"/>
        </w:rPr>
        <w:t>。</w:t>
      </w:r>
    </w:p>
    <w:p w14:paraId="426B956A" w14:textId="77777777" w:rsidR="00BF7F48" w:rsidRPr="00DF0B0F" w:rsidRDefault="00BF7F48" w:rsidP="00BF7F48">
      <w:pPr>
        <w:rPr>
          <w:szCs w:val="21"/>
        </w:rPr>
      </w:pPr>
    </w:p>
    <w:p w14:paraId="344FDA5A" w14:textId="77777777" w:rsidR="00BF7F48" w:rsidRPr="00A83762" w:rsidRDefault="00BF7F48" w:rsidP="00BF7F48">
      <w:pPr>
        <w:pStyle w:val="2"/>
      </w:pPr>
      <w:bookmarkStart w:id="75" w:name="_Toc101536701"/>
      <w:r w:rsidRPr="00DF0B0F">
        <w:rPr>
          <w:rFonts w:hint="eastAsia"/>
        </w:rPr>
        <w:t>8</w:t>
      </w:r>
      <w:r w:rsidRPr="00DF0B0F">
        <w:t>.2.</w:t>
      </w:r>
      <w:bookmarkEnd w:id="75"/>
      <w:r w:rsidRPr="00A83762">
        <w:rPr>
          <w:rFonts w:ascii="Segoe UI" w:eastAsia="宋体" w:hAnsi="Segoe UI" w:cs="Segoe UI"/>
          <w:b w:val="0"/>
          <w:bCs w:val="0"/>
          <w:color w:val="0F1115"/>
          <w:kern w:val="0"/>
          <w:sz w:val="33"/>
          <w:szCs w:val="33"/>
        </w:rPr>
        <w:t xml:space="preserve"> </w:t>
      </w:r>
      <w:r w:rsidRPr="00A83762">
        <w:t>Data Sent from the Device to PLC</w:t>
      </w:r>
    </w:p>
    <w:p w14:paraId="7678762D" w14:textId="77777777" w:rsidR="00BF7F48" w:rsidRDefault="00BF7F48" w:rsidP="00BF7F48">
      <w:pPr>
        <w:ind w:firstLine="420"/>
        <w:rPr>
          <w:rFonts w:asciiTheme="minorEastAsia" w:hAnsiTheme="minorEastAsia" w:hint="eastAsia"/>
          <w:szCs w:val="21"/>
        </w:rPr>
      </w:pPr>
      <w:r w:rsidRPr="00A83762">
        <w:rPr>
          <w:rFonts w:asciiTheme="minorEastAsia" w:hAnsiTheme="minorEastAsia"/>
          <w:szCs w:val="21"/>
        </w:rPr>
        <w:t>The data sent from the </w:t>
      </w:r>
      <w:r w:rsidRPr="00A83762">
        <w:rPr>
          <w:rFonts w:asciiTheme="minorEastAsia" w:hAnsiTheme="minorEastAsia"/>
          <w:b/>
          <w:bCs/>
          <w:szCs w:val="21"/>
        </w:rPr>
        <w:t>EXT203-P</w:t>
      </w:r>
      <w:r w:rsidRPr="00A83762">
        <w:rPr>
          <w:rFonts w:asciiTheme="minorEastAsia" w:hAnsiTheme="minorEastAsia"/>
          <w:szCs w:val="21"/>
        </w:rPr>
        <w:t> device to the PLC consists of 8 words </w:t>
      </w:r>
      <w:r w:rsidRPr="00A83762">
        <w:rPr>
          <w:rFonts w:asciiTheme="minorEastAsia" w:hAnsiTheme="minorEastAsia"/>
          <w:b/>
          <w:bCs/>
          <w:szCs w:val="21"/>
        </w:rPr>
        <w:t>IW1~IW8</w:t>
      </w:r>
      <w:r w:rsidRPr="00A83762">
        <w:rPr>
          <w:rFonts w:asciiTheme="minorEastAsia" w:hAnsiTheme="minorEastAsia"/>
          <w:szCs w:val="21"/>
        </w:rPr>
        <w:t>, as shown in the table below</w:t>
      </w:r>
      <w:r w:rsidRPr="00DF0B0F">
        <w:rPr>
          <w:rFonts w:asciiTheme="minorEastAsia" w:hAnsiTheme="minorEastAsia" w:hint="eastAsia"/>
          <w:szCs w:val="21"/>
        </w:rPr>
        <w:t>：</w:t>
      </w:r>
    </w:p>
    <w:tbl>
      <w:tblPr>
        <w:tblW w:w="0" w:type="auto"/>
        <w:jc w:val="center"/>
        <w:tblLook w:val="04A0" w:firstRow="1" w:lastRow="0" w:firstColumn="1" w:lastColumn="0" w:noHBand="0" w:noVBand="1"/>
      </w:tblPr>
      <w:tblGrid>
        <w:gridCol w:w="320"/>
        <w:gridCol w:w="708"/>
        <w:gridCol w:w="827"/>
        <w:gridCol w:w="831"/>
        <w:gridCol w:w="734"/>
        <w:gridCol w:w="359"/>
        <w:gridCol w:w="359"/>
        <w:gridCol w:w="464"/>
        <w:gridCol w:w="465"/>
        <w:gridCol w:w="795"/>
        <w:gridCol w:w="359"/>
      </w:tblGrid>
      <w:tr w:rsidR="00BF7F48" w:rsidRPr="00DF0B0F" w14:paraId="59188E4D" w14:textId="77777777" w:rsidTr="00671638">
        <w:trPr>
          <w:trHeight w:val="59"/>
          <w:jc w:val="center"/>
        </w:trPr>
        <w:tc>
          <w:tcPr>
            <w:tcW w:w="0" w:type="auto"/>
            <w:gridSpan w:val="11"/>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065A8121"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Send </w:t>
            </w:r>
          </w:p>
        </w:tc>
      </w:tr>
      <w:tr w:rsidR="00BF7F48" w:rsidRPr="00DF0B0F" w14:paraId="3DAE6336" w14:textId="77777777" w:rsidTr="00BF7F48">
        <w:trPr>
          <w:trHeight w:val="283"/>
          <w:jc w:val="center"/>
        </w:trPr>
        <w:tc>
          <w:tcPr>
            <w:tcW w:w="0" w:type="auto"/>
            <w:vMerge w:val="restart"/>
            <w:tcBorders>
              <w:top w:val="nil"/>
              <w:left w:val="single" w:sz="4" w:space="0" w:color="auto"/>
              <w:bottom w:val="single" w:sz="4" w:space="0" w:color="auto"/>
              <w:right w:val="single" w:sz="4" w:space="0" w:color="auto"/>
            </w:tcBorders>
            <w:tcMar>
              <w:left w:w="0" w:type="dxa"/>
              <w:right w:w="0" w:type="dxa"/>
            </w:tcMar>
            <w:vAlign w:val="center"/>
            <w:hideMark/>
          </w:tcPr>
          <w:p w14:paraId="1E180C79" w14:textId="77777777" w:rsidR="00BF7F48" w:rsidRPr="00BF7F48" w:rsidRDefault="00BF7F48" w:rsidP="00671638">
            <w:pPr>
              <w:widowControl/>
              <w:jc w:val="center"/>
              <w:rPr>
                <w:rFonts w:ascii="等线" w:eastAsia="等线" w:hAnsi="等线" w:cs="宋体" w:hint="eastAsia"/>
                <w:color w:val="000000"/>
                <w:kern w:val="0"/>
                <w:sz w:val="20"/>
                <w:szCs w:val="20"/>
              </w:rPr>
            </w:pPr>
            <w:r w:rsidRPr="00BF7F48">
              <w:rPr>
                <w:rFonts w:ascii="等线" w:eastAsia="等线" w:hAnsi="等线" w:cs="宋体" w:hint="eastAsia"/>
                <w:color w:val="000000"/>
                <w:kern w:val="0"/>
                <w:sz w:val="20"/>
                <w:szCs w:val="20"/>
              </w:rPr>
              <w:t>IW1</w:t>
            </w:r>
          </w:p>
        </w:tc>
        <w:tc>
          <w:tcPr>
            <w:tcW w:w="0" w:type="auto"/>
            <w:tcBorders>
              <w:top w:val="nil"/>
              <w:left w:val="nil"/>
              <w:bottom w:val="single" w:sz="4" w:space="0" w:color="auto"/>
              <w:right w:val="single" w:sz="4" w:space="0" w:color="auto"/>
            </w:tcBorders>
            <w:tcMar>
              <w:left w:w="0" w:type="dxa"/>
              <w:right w:w="0" w:type="dxa"/>
            </w:tcMar>
            <w:vAlign w:val="center"/>
            <w:hideMark/>
          </w:tcPr>
          <w:p w14:paraId="1BA33209" w14:textId="77777777" w:rsidR="00BF7F48" w:rsidRPr="00BF7F48" w:rsidRDefault="00BF7F48" w:rsidP="00671638">
            <w:pPr>
              <w:widowControl/>
              <w:jc w:val="center"/>
              <w:rPr>
                <w:rFonts w:ascii="宋体" w:eastAsia="宋体" w:hAnsi="宋体" w:cs="宋体" w:hint="eastAsia"/>
                <w:color w:val="000000"/>
                <w:kern w:val="0"/>
                <w:sz w:val="20"/>
                <w:szCs w:val="20"/>
              </w:rPr>
            </w:pPr>
            <w:r w:rsidRPr="00BF7F48">
              <w:rPr>
                <w:rFonts w:ascii="宋体" w:eastAsia="宋体" w:hAnsi="宋体" w:cs="宋体"/>
                <w:color w:val="000000"/>
                <w:kern w:val="0"/>
                <w:sz w:val="20"/>
                <w:szCs w:val="20"/>
              </w:rPr>
              <w:t>Reserved</w:t>
            </w:r>
          </w:p>
        </w:tc>
        <w:tc>
          <w:tcPr>
            <w:tcW w:w="0" w:type="auto"/>
            <w:tcBorders>
              <w:top w:val="nil"/>
              <w:left w:val="nil"/>
              <w:bottom w:val="single" w:sz="4" w:space="0" w:color="auto"/>
              <w:right w:val="single" w:sz="4" w:space="0" w:color="auto"/>
            </w:tcBorders>
            <w:vAlign w:val="center"/>
          </w:tcPr>
          <w:p w14:paraId="5EC33FF6" w14:textId="77777777" w:rsidR="00BF7F48" w:rsidRPr="00BF7F48" w:rsidRDefault="00BF7F48" w:rsidP="00671638">
            <w:pPr>
              <w:widowControl/>
              <w:jc w:val="center"/>
              <w:rPr>
                <w:rFonts w:ascii="宋体" w:eastAsia="宋体" w:hAnsi="宋体" w:cs="宋体" w:hint="eastAsia"/>
                <w:color w:val="000000"/>
                <w:kern w:val="0"/>
                <w:sz w:val="20"/>
                <w:szCs w:val="20"/>
              </w:rPr>
            </w:pPr>
            <w:r w:rsidRPr="00BF7F48">
              <w:rPr>
                <w:rFonts w:ascii="宋体" w:eastAsia="宋体" w:hAnsi="宋体" w:cs="宋体"/>
                <w:color w:val="000000"/>
                <w:kern w:val="0"/>
                <w:sz w:val="20"/>
                <w:szCs w:val="20"/>
              </w:rPr>
              <w:t>Output Success</w:t>
            </w:r>
          </w:p>
        </w:tc>
        <w:tc>
          <w:tcPr>
            <w:tcW w:w="561" w:type="dxa"/>
            <w:tcBorders>
              <w:top w:val="nil"/>
              <w:left w:val="nil"/>
              <w:bottom w:val="single" w:sz="4" w:space="0" w:color="auto"/>
              <w:right w:val="single" w:sz="4" w:space="0" w:color="auto"/>
            </w:tcBorders>
            <w:tcMar>
              <w:left w:w="0" w:type="dxa"/>
              <w:right w:w="0" w:type="dxa"/>
            </w:tcMar>
            <w:vAlign w:val="center"/>
            <w:hideMark/>
          </w:tcPr>
          <w:p w14:paraId="03799F28" w14:textId="61F4E758" w:rsidR="00BF7F48" w:rsidRPr="00BF7F48" w:rsidRDefault="00BF7F48" w:rsidP="00671638">
            <w:pPr>
              <w:widowControl/>
              <w:jc w:val="center"/>
              <w:rPr>
                <w:rFonts w:ascii="宋体" w:eastAsia="宋体" w:hAnsi="宋体" w:cs="宋体" w:hint="eastAsia"/>
                <w:color w:val="000000"/>
                <w:kern w:val="0"/>
                <w:sz w:val="20"/>
                <w:szCs w:val="20"/>
              </w:rPr>
            </w:pPr>
            <w:r w:rsidRPr="00BF7F48">
              <w:rPr>
                <w:rFonts w:ascii="宋体" w:eastAsia="宋体" w:hAnsi="宋体" w:cs="宋体"/>
                <w:color w:val="000000"/>
                <w:kern w:val="0"/>
                <w:sz w:val="20"/>
                <w:szCs w:val="20"/>
              </w:rPr>
              <w:t>Input</w:t>
            </w:r>
          </w:p>
        </w:tc>
        <w:tc>
          <w:tcPr>
            <w:tcW w:w="995" w:type="dxa"/>
            <w:tcBorders>
              <w:top w:val="nil"/>
              <w:left w:val="nil"/>
              <w:bottom w:val="single" w:sz="4" w:space="0" w:color="auto"/>
              <w:right w:val="single" w:sz="4" w:space="0" w:color="auto"/>
            </w:tcBorders>
            <w:tcMar>
              <w:left w:w="0" w:type="dxa"/>
              <w:right w:w="0" w:type="dxa"/>
            </w:tcMar>
            <w:vAlign w:val="center"/>
            <w:hideMark/>
          </w:tcPr>
          <w:p w14:paraId="6BDB6C63" w14:textId="77777777" w:rsidR="00BF7F48" w:rsidRPr="00BF7F48" w:rsidRDefault="00BF7F48" w:rsidP="00671638">
            <w:pPr>
              <w:widowControl/>
              <w:jc w:val="center"/>
              <w:rPr>
                <w:rFonts w:ascii="宋体" w:eastAsia="宋体" w:hAnsi="宋体" w:cs="宋体" w:hint="eastAsia"/>
                <w:color w:val="000000"/>
                <w:kern w:val="0"/>
                <w:sz w:val="20"/>
                <w:szCs w:val="20"/>
              </w:rPr>
            </w:pPr>
            <w:r w:rsidRPr="00BF7F48">
              <w:rPr>
                <w:rFonts w:ascii="宋体" w:eastAsia="宋体" w:hAnsi="宋体" w:cs="宋体"/>
                <w:color w:val="000000"/>
                <w:kern w:val="0"/>
                <w:sz w:val="20"/>
                <w:szCs w:val="20"/>
              </w:rPr>
              <w:t>Decimal Point</w:t>
            </w:r>
          </w:p>
        </w:tc>
        <w:tc>
          <w:tcPr>
            <w:tcW w:w="0" w:type="auto"/>
            <w:tcBorders>
              <w:top w:val="nil"/>
              <w:left w:val="nil"/>
              <w:bottom w:val="single" w:sz="4" w:space="0" w:color="auto"/>
              <w:right w:val="single" w:sz="4" w:space="0" w:color="auto"/>
            </w:tcBorders>
            <w:tcMar>
              <w:left w:w="0" w:type="dxa"/>
              <w:right w:w="0" w:type="dxa"/>
            </w:tcMar>
            <w:vAlign w:val="center"/>
            <w:hideMark/>
          </w:tcPr>
          <w:p w14:paraId="5BDA0E45" w14:textId="520C4630" w:rsidR="00BF7F48" w:rsidRPr="00BF7F48" w:rsidRDefault="00BF7F48" w:rsidP="00671638">
            <w:pPr>
              <w:widowControl/>
              <w:jc w:val="center"/>
              <w:rPr>
                <w:rFonts w:ascii="宋体" w:eastAsia="宋体" w:hAnsi="宋体" w:cs="宋体" w:hint="eastAsia"/>
                <w:color w:val="000000"/>
                <w:kern w:val="0"/>
                <w:sz w:val="20"/>
                <w:szCs w:val="20"/>
              </w:rPr>
            </w:pPr>
            <w:r w:rsidRPr="00BF7F48">
              <w:rPr>
                <w:rFonts w:ascii="宋体" w:eastAsia="宋体" w:hAnsi="宋体" w:cs="宋体"/>
                <w:color w:val="000000"/>
                <w:kern w:val="0"/>
                <w:sz w:val="20"/>
                <w:szCs w:val="20"/>
              </w:rPr>
              <w:t>AD Stab</w:t>
            </w:r>
          </w:p>
        </w:tc>
        <w:tc>
          <w:tcPr>
            <w:tcW w:w="0" w:type="auto"/>
            <w:tcBorders>
              <w:top w:val="nil"/>
              <w:left w:val="nil"/>
              <w:bottom w:val="single" w:sz="4" w:space="0" w:color="auto"/>
              <w:right w:val="single" w:sz="4" w:space="0" w:color="auto"/>
            </w:tcBorders>
            <w:tcMar>
              <w:left w:w="0" w:type="dxa"/>
              <w:right w:w="0" w:type="dxa"/>
            </w:tcMar>
            <w:vAlign w:val="center"/>
            <w:hideMark/>
          </w:tcPr>
          <w:p w14:paraId="57625417" w14:textId="2ECBE8DE" w:rsidR="00BF7F48" w:rsidRPr="00BF7F48" w:rsidRDefault="00BF7F48" w:rsidP="00671638">
            <w:pPr>
              <w:widowControl/>
              <w:jc w:val="center"/>
              <w:rPr>
                <w:rFonts w:ascii="等线" w:eastAsia="等线" w:hAnsi="等线" w:cs="宋体" w:hint="eastAsia"/>
                <w:color w:val="000000"/>
                <w:kern w:val="0"/>
                <w:sz w:val="20"/>
                <w:szCs w:val="20"/>
              </w:rPr>
            </w:pPr>
            <w:r w:rsidRPr="00BF7F48">
              <w:rPr>
                <w:rFonts w:ascii="等线" w:eastAsia="等线" w:hAnsi="等线" w:cs="宋体"/>
                <w:color w:val="000000"/>
                <w:kern w:val="0"/>
                <w:sz w:val="20"/>
                <w:szCs w:val="20"/>
              </w:rPr>
              <w:t xml:space="preserve">Zero </w:t>
            </w:r>
          </w:p>
        </w:tc>
        <w:tc>
          <w:tcPr>
            <w:tcW w:w="0" w:type="auto"/>
            <w:tcBorders>
              <w:top w:val="nil"/>
              <w:left w:val="nil"/>
              <w:bottom w:val="single" w:sz="4" w:space="0" w:color="auto"/>
              <w:right w:val="single" w:sz="4" w:space="0" w:color="auto"/>
            </w:tcBorders>
            <w:tcMar>
              <w:left w:w="0" w:type="dxa"/>
              <w:right w:w="0" w:type="dxa"/>
            </w:tcMar>
            <w:vAlign w:val="center"/>
            <w:hideMark/>
          </w:tcPr>
          <w:p w14:paraId="7240ED30" w14:textId="77777777" w:rsidR="00BF7F48" w:rsidRPr="00BF7F48" w:rsidRDefault="00BF7F48" w:rsidP="00671638">
            <w:pPr>
              <w:widowControl/>
              <w:jc w:val="center"/>
              <w:rPr>
                <w:rFonts w:ascii="等线" w:eastAsia="等线" w:hAnsi="等线" w:cs="宋体" w:hint="eastAsia"/>
                <w:color w:val="000000"/>
                <w:kern w:val="0"/>
                <w:sz w:val="20"/>
                <w:szCs w:val="20"/>
              </w:rPr>
            </w:pPr>
            <w:r w:rsidRPr="00BF7F48">
              <w:rPr>
                <w:rFonts w:ascii="等线" w:eastAsia="等线" w:hAnsi="等线" w:cs="宋体"/>
                <w:color w:val="000000"/>
                <w:kern w:val="0"/>
                <w:sz w:val="20"/>
                <w:szCs w:val="20"/>
              </w:rPr>
              <w:t>Minus</w:t>
            </w:r>
          </w:p>
        </w:tc>
        <w:tc>
          <w:tcPr>
            <w:tcW w:w="0" w:type="auto"/>
            <w:tcBorders>
              <w:top w:val="nil"/>
              <w:left w:val="nil"/>
              <w:bottom w:val="single" w:sz="4" w:space="0" w:color="auto"/>
              <w:right w:val="single" w:sz="4" w:space="0" w:color="auto"/>
            </w:tcBorders>
            <w:tcMar>
              <w:left w:w="0" w:type="dxa"/>
              <w:right w:w="0" w:type="dxa"/>
            </w:tcMar>
            <w:vAlign w:val="center"/>
            <w:hideMark/>
          </w:tcPr>
          <w:p w14:paraId="3FD84DCA" w14:textId="77777777" w:rsidR="00BF7F48" w:rsidRPr="00BF7F48" w:rsidRDefault="00BF7F48" w:rsidP="00671638">
            <w:pPr>
              <w:widowControl/>
              <w:jc w:val="center"/>
              <w:rPr>
                <w:rFonts w:ascii="等线" w:eastAsia="等线" w:hAnsi="等线" w:cs="宋体" w:hint="eastAsia"/>
                <w:color w:val="000000"/>
                <w:kern w:val="0"/>
                <w:sz w:val="20"/>
                <w:szCs w:val="20"/>
              </w:rPr>
            </w:pPr>
            <w:r w:rsidRPr="00BF7F48">
              <w:rPr>
                <w:rFonts w:ascii="等线" w:eastAsia="等线" w:hAnsi="等线" w:cs="宋体" w:hint="eastAsia"/>
                <w:color w:val="000000"/>
                <w:kern w:val="0"/>
                <w:sz w:val="20"/>
                <w:szCs w:val="20"/>
              </w:rPr>
              <w:t>Zero Point</w:t>
            </w:r>
          </w:p>
        </w:tc>
        <w:tc>
          <w:tcPr>
            <w:tcW w:w="0" w:type="auto"/>
            <w:tcBorders>
              <w:top w:val="nil"/>
              <w:left w:val="nil"/>
              <w:bottom w:val="single" w:sz="4" w:space="0" w:color="auto"/>
              <w:right w:val="single" w:sz="4" w:space="0" w:color="auto"/>
            </w:tcBorders>
            <w:tcMar>
              <w:left w:w="0" w:type="dxa"/>
              <w:right w:w="0" w:type="dxa"/>
            </w:tcMar>
            <w:vAlign w:val="center"/>
            <w:hideMark/>
          </w:tcPr>
          <w:p w14:paraId="682D01E4" w14:textId="77777777" w:rsidR="00BF7F48" w:rsidRPr="00BF7F48" w:rsidRDefault="00BF7F48" w:rsidP="00671638">
            <w:pPr>
              <w:widowControl/>
              <w:jc w:val="center"/>
              <w:rPr>
                <w:rFonts w:ascii="宋体" w:eastAsia="宋体" w:hAnsi="宋体" w:cs="宋体" w:hint="eastAsia"/>
                <w:color w:val="000000"/>
                <w:kern w:val="0"/>
                <w:sz w:val="20"/>
                <w:szCs w:val="20"/>
              </w:rPr>
            </w:pPr>
            <w:r w:rsidRPr="00BF7F48">
              <w:rPr>
                <w:rFonts w:ascii="宋体" w:eastAsia="宋体" w:hAnsi="宋体" w:cs="宋体"/>
                <w:color w:val="000000"/>
                <w:kern w:val="0"/>
                <w:sz w:val="20"/>
                <w:szCs w:val="20"/>
              </w:rPr>
              <w:t>Overflow </w:t>
            </w:r>
          </w:p>
        </w:tc>
        <w:tc>
          <w:tcPr>
            <w:tcW w:w="0" w:type="auto"/>
            <w:tcBorders>
              <w:top w:val="nil"/>
              <w:left w:val="nil"/>
              <w:bottom w:val="single" w:sz="4" w:space="0" w:color="auto"/>
              <w:right w:val="single" w:sz="4" w:space="0" w:color="auto"/>
            </w:tcBorders>
            <w:tcMar>
              <w:left w:w="0" w:type="dxa"/>
              <w:right w:w="0" w:type="dxa"/>
            </w:tcMar>
            <w:vAlign w:val="center"/>
            <w:hideMark/>
          </w:tcPr>
          <w:p w14:paraId="21AE7AEC" w14:textId="497BF87C" w:rsidR="00BF7F48" w:rsidRPr="00BF7F48" w:rsidRDefault="00BF7F48" w:rsidP="00671638">
            <w:pPr>
              <w:widowControl/>
              <w:jc w:val="center"/>
              <w:rPr>
                <w:rFonts w:ascii="宋体" w:eastAsia="宋体" w:hAnsi="宋体" w:cs="宋体" w:hint="eastAsia"/>
                <w:color w:val="000000"/>
                <w:kern w:val="0"/>
                <w:sz w:val="20"/>
                <w:szCs w:val="20"/>
              </w:rPr>
            </w:pPr>
            <w:r w:rsidRPr="00BF7F48">
              <w:rPr>
                <w:rFonts w:ascii="宋体" w:eastAsia="宋体" w:hAnsi="宋体" w:cs="宋体"/>
                <w:color w:val="000000"/>
                <w:kern w:val="0"/>
                <w:sz w:val="20"/>
                <w:szCs w:val="20"/>
              </w:rPr>
              <w:t>Stab</w:t>
            </w:r>
          </w:p>
        </w:tc>
      </w:tr>
      <w:tr w:rsidR="00BF7F48" w:rsidRPr="00DF0B0F" w14:paraId="5D453BE1" w14:textId="77777777" w:rsidTr="00BF7F48">
        <w:trPr>
          <w:trHeight w:val="59"/>
          <w:jc w:val="center"/>
        </w:trPr>
        <w:tc>
          <w:tcPr>
            <w:tcW w:w="0" w:type="auto"/>
            <w:vMerge/>
            <w:tcBorders>
              <w:top w:val="nil"/>
              <w:left w:val="single" w:sz="4" w:space="0" w:color="auto"/>
              <w:bottom w:val="single" w:sz="4" w:space="0" w:color="auto"/>
              <w:right w:val="single" w:sz="4" w:space="0" w:color="auto"/>
            </w:tcBorders>
            <w:tcMar>
              <w:left w:w="0" w:type="dxa"/>
              <w:right w:w="0" w:type="dxa"/>
            </w:tcMar>
            <w:vAlign w:val="center"/>
            <w:hideMark/>
          </w:tcPr>
          <w:p w14:paraId="6620E049" w14:textId="77777777" w:rsidR="00BF7F48" w:rsidRPr="00DF0B0F" w:rsidRDefault="00BF7F48" w:rsidP="00671638">
            <w:pPr>
              <w:widowControl/>
              <w:jc w:val="left"/>
              <w:rPr>
                <w:rFonts w:ascii="等线" w:eastAsia="等线" w:hAnsi="等线" w:cs="宋体" w:hint="eastAsia"/>
                <w:color w:val="000000"/>
                <w:kern w:val="0"/>
                <w:szCs w:val="21"/>
              </w:rPr>
            </w:pPr>
          </w:p>
        </w:tc>
        <w:tc>
          <w:tcPr>
            <w:tcW w:w="0" w:type="auto"/>
            <w:tcBorders>
              <w:top w:val="nil"/>
              <w:left w:val="nil"/>
              <w:bottom w:val="single" w:sz="4" w:space="0" w:color="auto"/>
              <w:right w:val="single" w:sz="4" w:space="0" w:color="auto"/>
            </w:tcBorders>
            <w:tcMar>
              <w:left w:w="0" w:type="dxa"/>
              <w:right w:w="0" w:type="dxa"/>
            </w:tcMar>
            <w:vAlign w:val="center"/>
            <w:hideMark/>
          </w:tcPr>
          <w:p w14:paraId="16495046"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bit15</w:t>
            </w:r>
          </w:p>
        </w:tc>
        <w:tc>
          <w:tcPr>
            <w:tcW w:w="0" w:type="auto"/>
            <w:tcBorders>
              <w:top w:val="nil"/>
              <w:left w:val="nil"/>
              <w:bottom w:val="single" w:sz="4" w:space="0" w:color="auto"/>
              <w:right w:val="single" w:sz="4" w:space="0" w:color="auto"/>
            </w:tcBorders>
            <w:vAlign w:val="center"/>
          </w:tcPr>
          <w:p w14:paraId="15995BA8"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color w:val="000000"/>
                <w:kern w:val="0"/>
                <w:szCs w:val="21"/>
              </w:rPr>
              <w:t>B</w:t>
            </w:r>
            <w:r w:rsidRPr="00DF0B0F">
              <w:rPr>
                <w:rFonts w:ascii="等线" w:eastAsia="等线" w:hAnsi="等线" w:cs="宋体" w:hint="eastAsia"/>
                <w:color w:val="000000"/>
                <w:kern w:val="0"/>
                <w:szCs w:val="21"/>
              </w:rPr>
              <w:t>it</w:t>
            </w:r>
            <w:r w:rsidRPr="00DF0B0F">
              <w:rPr>
                <w:rFonts w:ascii="等线" w:eastAsia="等线" w:hAnsi="等线" w:cs="宋体"/>
                <w:color w:val="000000"/>
                <w:kern w:val="0"/>
                <w:szCs w:val="21"/>
              </w:rPr>
              <w:t>14</w:t>
            </w:r>
          </w:p>
        </w:tc>
        <w:tc>
          <w:tcPr>
            <w:tcW w:w="561" w:type="dxa"/>
            <w:tcBorders>
              <w:top w:val="nil"/>
              <w:left w:val="nil"/>
              <w:bottom w:val="single" w:sz="4" w:space="0" w:color="auto"/>
              <w:right w:val="single" w:sz="4" w:space="0" w:color="auto"/>
            </w:tcBorders>
            <w:tcMar>
              <w:left w:w="0" w:type="dxa"/>
              <w:right w:w="0" w:type="dxa"/>
            </w:tcMar>
            <w:vAlign w:val="center"/>
            <w:hideMark/>
          </w:tcPr>
          <w:p w14:paraId="375E07C9"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bit13~bit9</w:t>
            </w:r>
          </w:p>
        </w:tc>
        <w:tc>
          <w:tcPr>
            <w:tcW w:w="995" w:type="dxa"/>
            <w:tcBorders>
              <w:top w:val="nil"/>
              <w:left w:val="nil"/>
              <w:bottom w:val="single" w:sz="4" w:space="0" w:color="auto"/>
              <w:right w:val="single" w:sz="4" w:space="0" w:color="auto"/>
            </w:tcBorders>
            <w:tcMar>
              <w:left w:w="0" w:type="dxa"/>
              <w:right w:w="0" w:type="dxa"/>
            </w:tcMar>
            <w:vAlign w:val="center"/>
            <w:hideMark/>
          </w:tcPr>
          <w:p w14:paraId="2D5D7600"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bit8~bit6</w:t>
            </w:r>
          </w:p>
        </w:tc>
        <w:tc>
          <w:tcPr>
            <w:tcW w:w="0" w:type="auto"/>
            <w:tcBorders>
              <w:top w:val="nil"/>
              <w:left w:val="nil"/>
              <w:bottom w:val="single" w:sz="4" w:space="0" w:color="auto"/>
              <w:right w:val="single" w:sz="4" w:space="0" w:color="auto"/>
            </w:tcBorders>
            <w:tcMar>
              <w:left w:w="0" w:type="dxa"/>
              <w:right w:w="0" w:type="dxa"/>
            </w:tcMar>
            <w:vAlign w:val="center"/>
            <w:hideMark/>
          </w:tcPr>
          <w:p w14:paraId="75849884"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bit5</w:t>
            </w:r>
          </w:p>
        </w:tc>
        <w:tc>
          <w:tcPr>
            <w:tcW w:w="0" w:type="auto"/>
            <w:tcBorders>
              <w:top w:val="nil"/>
              <w:left w:val="nil"/>
              <w:bottom w:val="single" w:sz="4" w:space="0" w:color="auto"/>
              <w:right w:val="single" w:sz="4" w:space="0" w:color="auto"/>
            </w:tcBorders>
            <w:tcMar>
              <w:left w:w="0" w:type="dxa"/>
              <w:right w:w="0" w:type="dxa"/>
            </w:tcMar>
            <w:vAlign w:val="center"/>
            <w:hideMark/>
          </w:tcPr>
          <w:p w14:paraId="7ADBFAD5"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bit4</w:t>
            </w:r>
          </w:p>
        </w:tc>
        <w:tc>
          <w:tcPr>
            <w:tcW w:w="0" w:type="auto"/>
            <w:tcBorders>
              <w:top w:val="nil"/>
              <w:left w:val="nil"/>
              <w:bottom w:val="single" w:sz="4" w:space="0" w:color="auto"/>
              <w:right w:val="single" w:sz="4" w:space="0" w:color="auto"/>
            </w:tcBorders>
            <w:tcMar>
              <w:left w:w="0" w:type="dxa"/>
              <w:right w:w="0" w:type="dxa"/>
            </w:tcMar>
            <w:vAlign w:val="center"/>
            <w:hideMark/>
          </w:tcPr>
          <w:p w14:paraId="6432B962"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bit3</w:t>
            </w:r>
          </w:p>
        </w:tc>
        <w:tc>
          <w:tcPr>
            <w:tcW w:w="0" w:type="auto"/>
            <w:tcBorders>
              <w:top w:val="nil"/>
              <w:left w:val="nil"/>
              <w:bottom w:val="single" w:sz="4" w:space="0" w:color="auto"/>
              <w:right w:val="single" w:sz="4" w:space="0" w:color="auto"/>
            </w:tcBorders>
            <w:tcMar>
              <w:left w:w="0" w:type="dxa"/>
              <w:right w:w="0" w:type="dxa"/>
            </w:tcMar>
            <w:vAlign w:val="center"/>
            <w:hideMark/>
          </w:tcPr>
          <w:p w14:paraId="08FED61F"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bit2</w:t>
            </w:r>
          </w:p>
        </w:tc>
        <w:tc>
          <w:tcPr>
            <w:tcW w:w="0" w:type="auto"/>
            <w:tcBorders>
              <w:top w:val="nil"/>
              <w:left w:val="nil"/>
              <w:bottom w:val="single" w:sz="4" w:space="0" w:color="auto"/>
              <w:right w:val="single" w:sz="4" w:space="0" w:color="auto"/>
            </w:tcBorders>
            <w:tcMar>
              <w:left w:w="0" w:type="dxa"/>
              <w:right w:w="0" w:type="dxa"/>
            </w:tcMar>
            <w:vAlign w:val="center"/>
            <w:hideMark/>
          </w:tcPr>
          <w:p w14:paraId="33691DDB"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w:t>
            </w:r>
          </w:p>
        </w:tc>
        <w:tc>
          <w:tcPr>
            <w:tcW w:w="0" w:type="auto"/>
            <w:tcBorders>
              <w:top w:val="nil"/>
              <w:left w:val="nil"/>
              <w:bottom w:val="single" w:sz="4" w:space="0" w:color="auto"/>
              <w:right w:val="single" w:sz="4" w:space="0" w:color="auto"/>
            </w:tcBorders>
            <w:tcMar>
              <w:left w:w="0" w:type="dxa"/>
              <w:right w:w="0" w:type="dxa"/>
            </w:tcMar>
            <w:vAlign w:val="center"/>
            <w:hideMark/>
          </w:tcPr>
          <w:p w14:paraId="62AB360B"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bit0</w:t>
            </w:r>
          </w:p>
        </w:tc>
      </w:tr>
      <w:tr w:rsidR="00BF7F48" w:rsidRPr="00DF0B0F" w14:paraId="437FD015" w14:textId="77777777" w:rsidTr="00BF7F48">
        <w:trPr>
          <w:trHeight w:val="368"/>
          <w:jc w:val="center"/>
        </w:trPr>
        <w:tc>
          <w:tcPr>
            <w:tcW w:w="0" w:type="auto"/>
            <w:vMerge w:val="restart"/>
            <w:tcBorders>
              <w:top w:val="nil"/>
              <w:left w:val="single" w:sz="4" w:space="0" w:color="auto"/>
              <w:bottom w:val="single" w:sz="4" w:space="0" w:color="auto"/>
              <w:right w:val="single" w:sz="4" w:space="0" w:color="auto"/>
            </w:tcBorders>
            <w:tcMar>
              <w:left w:w="0" w:type="dxa"/>
              <w:right w:w="0" w:type="dxa"/>
            </w:tcMar>
            <w:vAlign w:val="center"/>
            <w:hideMark/>
          </w:tcPr>
          <w:p w14:paraId="4417188E"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IW2</w:t>
            </w:r>
          </w:p>
        </w:tc>
        <w:tc>
          <w:tcPr>
            <w:tcW w:w="2088" w:type="dxa"/>
            <w:gridSpan w:val="3"/>
            <w:tcBorders>
              <w:top w:val="single" w:sz="4" w:space="0" w:color="auto"/>
              <w:left w:val="nil"/>
              <w:bottom w:val="single" w:sz="4" w:space="0" w:color="auto"/>
              <w:right w:val="single" w:sz="4" w:space="0" w:color="auto"/>
            </w:tcBorders>
            <w:tcMar>
              <w:left w:w="0" w:type="dxa"/>
              <w:right w:w="0" w:type="dxa"/>
            </w:tcMar>
            <w:vAlign w:val="center"/>
            <w:hideMark/>
          </w:tcPr>
          <w:p w14:paraId="4515D60E" w14:textId="77777777" w:rsidR="00BF7F48" w:rsidRPr="00DF0B0F" w:rsidRDefault="00BF7F48" w:rsidP="00671638">
            <w:pPr>
              <w:widowControl/>
              <w:jc w:val="center"/>
              <w:rPr>
                <w:rFonts w:ascii="Times New Roman" w:eastAsia="等线" w:hAnsi="Times New Roman" w:cs="Times New Roman"/>
                <w:color w:val="000000"/>
                <w:kern w:val="0"/>
                <w:szCs w:val="21"/>
              </w:rPr>
            </w:pPr>
            <w:r w:rsidRPr="00A83762">
              <w:rPr>
                <w:rFonts w:ascii="Times New Roman" w:eastAsia="等线" w:hAnsi="Times New Roman" w:cs="Times New Roman"/>
                <w:color w:val="000000"/>
                <w:kern w:val="0"/>
                <w:szCs w:val="21"/>
              </w:rPr>
              <w:t>R/W Success</w:t>
            </w:r>
          </w:p>
        </w:tc>
        <w:tc>
          <w:tcPr>
            <w:tcW w:w="1745" w:type="dxa"/>
            <w:gridSpan w:val="3"/>
            <w:tcBorders>
              <w:top w:val="single" w:sz="4" w:space="0" w:color="auto"/>
              <w:left w:val="nil"/>
              <w:bottom w:val="single" w:sz="4" w:space="0" w:color="auto"/>
              <w:right w:val="single" w:sz="4" w:space="0" w:color="auto"/>
            </w:tcBorders>
            <w:tcMar>
              <w:left w:w="0" w:type="dxa"/>
              <w:right w:w="0" w:type="dxa"/>
            </w:tcMar>
            <w:vAlign w:val="center"/>
            <w:hideMark/>
          </w:tcPr>
          <w:p w14:paraId="71C1A216" w14:textId="77777777" w:rsidR="00BF7F48" w:rsidRPr="00DF0B0F" w:rsidRDefault="00BF7F48" w:rsidP="00671638">
            <w:pPr>
              <w:widowControl/>
              <w:jc w:val="center"/>
              <w:rPr>
                <w:rFonts w:ascii="Times New Roman" w:eastAsia="等线" w:hAnsi="Times New Roman" w:cs="Times New Roman"/>
                <w:color w:val="000000"/>
                <w:kern w:val="0"/>
                <w:szCs w:val="21"/>
              </w:rPr>
            </w:pPr>
            <w:r w:rsidRPr="00DF0B0F">
              <w:rPr>
                <w:rFonts w:ascii="Times New Roman" w:eastAsia="等线" w:hAnsi="Times New Roman" w:cs="Times New Roman" w:hint="eastAsia"/>
                <w:color w:val="000000"/>
                <w:kern w:val="0"/>
                <w:szCs w:val="21"/>
              </w:rPr>
              <w:t>R</w:t>
            </w:r>
            <w:r w:rsidRPr="00DF0B0F">
              <w:rPr>
                <w:rFonts w:ascii="Times New Roman" w:eastAsia="等线" w:hAnsi="Times New Roman" w:cs="Times New Roman"/>
                <w:color w:val="000000"/>
                <w:kern w:val="0"/>
                <w:szCs w:val="21"/>
              </w:rPr>
              <w:t>/W</w:t>
            </w:r>
          </w:p>
        </w:tc>
        <w:tc>
          <w:tcPr>
            <w:tcW w:w="0" w:type="auto"/>
            <w:gridSpan w:val="2"/>
            <w:tcBorders>
              <w:top w:val="single" w:sz="4" w:space="0" w:color="auto"/>
              <w:left w:val="nil"/>
              <w:bottom w:val="single" w:sz="4" w:space="0" w:color="auto"/>
              <w:right w:val="single" w:sz="4" w:space="0" w:color="auto"/>
            </w:tcBorders>
            <w:tcMar>
              <w:left w:w="0" w:type="dxa"/>
              <w:right w:w="0" w:type="dxa"/>
            </w:tcMar>
            <w:vAlign w:val="center"/>
            <w:hideMark/>
          </w:tcPr>
          <w:p w14:paraId="2C741F61"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 xml:space="preserve">Data </w:t>
            </w:r>
            <w:r>
              <w:rPr>
                <w:rFonts w:ascii="等线" w:eastAsia="等线" w:hAnsi="等线" w:cs="宋体" w:hint="eastAsia"/>
                <w:color w:val="000000"/>
                <w:kern w:val="0"/>
                <w:szCs w:val="21"/>
              </w:rPr>
              <w:t>num</w:t>
            </w:r>
          </w:p>
        </w:tc>
        <w:tc>
          <w:tcPr>
            <w:tcW w:w="0" w:type="auto"/>
            <w:gridSpan w:val="2"/>
            <w:tcBorders>
              <w:top w:val="single" w:sz="4" w:space="0" w:color="auto"/>
              <w:left w:val="nil"/>
              <w:bottom w:val="single" w:sz="4" w:space="0" w:color="auto"/>
              <w:right w:val="single" w:sz="4" w:space="0" w:color="auto"/>
            </w:tcBorders>
            <w:tcMar>
              <w:left w:w="0" w:type="dxa"/>
              <w:right w:w="0" w:type="dxa"/>
            </w:tcMar>
            <w:vAlign w:val="center"/>
            <w:hideMark/>
          </w:tcPr>
          <w:p w14:paraId="7DE4899A"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Start Address</w:t>
            </w:r>
          </w:p>
        </w:tc>
      </w:tr>
      <w:tr w:rsidR="00BF7F48" w:rsidRPr="00DF0B0F" w14:paraId="2079D015" w14:textId="77777777" w:rsidTr="00BF7F48">
        <w:trPr>
          <w:trHeight w:val="283"/>
          <w:jc w:val="center"/>
        </w:trPr>
        <w:tc>
          <w:tcPr>
            <w:tcW w:w="0" w:type="auto"/>
            <w:vMerge/>
            <w:tcBorders>
              <w:top w:val="nil"/>
              <w:left w:val="single" w:sz="4" w:space="0" w:color="auto"/>
              <w:bottom w:val="single" w:sz="4" w:space="0" w:color="auto"/>
              <w:right w:val="single" w:sz="4" w:space="0" w:color="auto"/>
            </w:tcBorders>
            <w:tcMar>
              <w:left w:w="0" w:type="dxa"/>
              <w:right w:w="0" w:type="dxa"/>
            </w:tcMar>
            <w:vAlign w:val="center"/>
            <w:hideMark/>
          </w:tcPr>
          <w:p w14:paraId="195E8847" w14:textId="77777777" w:rsidR="00BF7F48" w:rsidRPr="00DF0B0F" w:rsidRDefault="00BF7F48" w:rsidP="00671638">
            <w:pPr>
              <w:widowControl/>
              <w:jc w:val="left"/>
              <w:rPr>
                <w:rFonts w:ascii="等线" w:eastAsia="等线" w:hAnsi="等线" w:cs="宋体" w:hint="eastAsia"/>
                <w:color w:val="000000"/>
                <w:kern w:val="0"/>
                <w:szCs w:val="21"/>
              </w:rPr>
            </w:pPr>
          </w:p>
        </w:tc>
        <w:tc>
          <w:tcPr>
            <w:tcW w:w="2088" w:type="dxa"/>
            <w:gridSpan w:val="3"/>
            <w:tcBorders>
              <w:top w:val="single" w:sz="4" w:space="0" w:color="auto"/>
              <w:left w:val="nil"/>
              <w:bottom w:val="single" w:sz="4" w:space="0" w:color="auto"/>
              <w:right w:val="single" w:sz="4" w:space="0" w:color="auto"/>
            </w:tcBorders>
            <w:tcMar>
              <w:left w:w="0" w:type="dxa"/>
              <w:right w:w="0" w:type="dxa"/>
            </w:tcMar>
            <w:vAlign w:val="center"/>
            <w:hideMark/>
          </w:tcPr>
          <w:p w14:paraId="5A9ECCAE"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bit15</w:t>
            </w:r>
          </w:p>
        </w:tc>
        <w:tc>
          <w:tcPr>
            <w:tcW w:w="1745" w:type="dxa"/>
            <w:gridSpan w:val="3"/>
            <w:tcBorders>
              <w:top w:val="single" w:sz="4" w:space="0" w:color="auto"/>
              <w:left w:val="nil"/>
              <w:bottom w:val="single" w:sz="4" w:space="0" w:color="auto"/>
              <w:right w:val="single" w:sz="4" w:space="0" w:color="auto"/>
            </w:tcBorders>
            <w:tcMar>
              <w:left w:w="0" w:type="dxa"/>
              <w:right w:w="0" w:type="dxa"/>
            </w:tcMar>
            <w:vAlign w:val="center"/>
            <w:hideMark/>
          </w:tcPr>
          <w:p w14:paraId="191F1497"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bit14</w:t>
            </w:r>
          </w:p>
        </w:tc>
        <w:tc>
          <w:tcPr>
            <w:tcW w:w="0" w:type="auto"/>
            <w:gridSpan w:val="2"/>
            <w:tcBorders>
              <w:top w:val="single" w:sz="4" w:space="0" w:color="auto"/>
              <w:left w:val="nil"/>
              <w:bottom w:val="single" w:sz="4" w:space="0" w:color="auto"/>
              <w:right w:val="single" w:sz="4" w:space="0" w:color="auto"/>
            </w:tcBorders>
            <w:tcMar>
              <w:left w:w="0" w:type="dxa"/>
              <w:right w:w="0" w:type="dxa"/>
            </w:tcMar>
            <w:vAlign w:val="center"/>
            <w:hideMark/>
          </w:tcPr>
          <w:p w14:paraId="5865B57A"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bit13~bit12</w:t>
            </w:r>
          </w:p>
        </w:tc>
        <w:tc>
          <w:tcPr>
            <w:tcW w:w="0" w:type="auto"/>
            <w:gridSpan w:val="2"/>
            <w:tcBorders>
              <w:top w:val="single" w:sz="4" w:space="0" w:color="auto"/>
              <w:left w:val="nil"/>
              <w:bottom w:val="single" w:sz="4" w:space="0" w:color="auto"/>
              <w:right w:val="single" w:sz="4" w:space="0" w:color="auto"/>
            </w:tcBorders>
            <w:tcMar>
              <w:left w:w="0" w:type="dxa"/>
              <w:right w:w="0" w:type="dxa"/>
            </w:tcMar>
            <w:vAlign w:val="center"/>
            <w:hideMark/>
          </w:tcPr>
          <w:p w14:paraId="50EFF43E"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bit11~bit0</w:t>
            </w:r>
          </w:p>
        </w:tc>
      </w:tr>
      <w:tr w:rsidR="00BF7F48" w:rsidRPr="00DF0B0F" w14:paraId="7172124C" w14:textId="77777777" w:rsidTr="00671638">
        <w:trPr>
          <w:trHeight w:val="283"/>
          <w:jc w:val="center"/>
        </w:trPr>
        <w:tc>
          <w:tcPr>
            <w:tcW w:w="0" w:type="auto"/>
            <w:tcBorders>
              <w:top w:val="nil"/>
              <w:left w:val="single" w:sz="4" w:space="0" w:color="auto"/>
              <w:bottom w:val="single" w:sz="4" w:space="0" w:color="auto"/>
              <w:right w:val="single" w:sz="4" w:space="0" w:color="auto"/>
            </w:tcBorders>
            <w:tcMar>
              <w:left w:w="0" w:type="dxa"/>
              <w:right w:w="0" w:type="dxa"/>
            </w:tcMar>
            <w:vAlign w:val="center"/>
            <w:hideMark/>
          </w:tcPr>
          <w:p w14:paraId="7C307C22"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IW3</w:t>
            </w:r>
          </w:p>
        </w:tc>
        <w:tc>
          <w:tcPr>
            <w:tcW w:w="0" w:type="auto"/>
            <w:gridSpan w:val="10"/>
            <w:tcBorders>
              <w:top w:val="single" w:sz="4" w:space="0" w:color="auto"/>
              <w:left w:val="nil"/>
              <w:bottom w:val="single" w:sz="4" w:space="0" w:color="auto"/>
              <w:right w:val="single" w:sz="4" w:space="0" w:color="000000"/>
            </w:tcBorders>
            <w:tcMar>
              <w:left w:w="0" w:type="dxa"/>
              <w:right w:w="0" w:type="dxa"/>
            </w:tcMar>
            <w:vAlign w:val="center"/>
            <w:hideMark/>
          </w:tcPr>
          <w:p w14:paraId="6B1721A1"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hint="eastAsia"/>
                <w:color w:val="000000"/>
                <w:kern w:val="0"/>
                <w:szCs w:val="21"/>
              </w:rPr>
              <w:t xml:space="preserve">Data </w:t>
            </w:r>
            <w:r w:rsidRPr="00DF0B0F">
              <w:rPr>
                <w:rFonts w:ascii="等线" w:eastAsia="等线" w:hAnsi="等线" w:cs="宋体" w:hint="eastAsia"/>
                <w:color w:val="000000"/>
                <w:kern w:val="0"/>
                <w:szCs w:val="21"/>
              </w:rPr>
              <w:t>1（0~15）</w:t>
            </w:r>
          </w:p>
        </w:tc>
      </w:tr>
      <w:tr w:rsidR="00BF7F48" w:rsidRPr="00DF0B0F" w14:paraId="7276C2FF" w14:textId="77777777" w:rsidTr="00671638">
        <w:trPr>
          <w:trHeight w:val="283"/>
          <w:jc w:val="center"/>
        </w:trPr>
        <w:tc>
          <w:tcPr>
            <w:tcW w:w="0" w:type="auto"/>
            <w:tcBorders>
              <w:top w:val="nil"/>
              <w:left w:val="single" w:sz="4" w:space="0" w:color="auto"/>
              <w:bottom w:val="single" w:sz="4" w:space="0" w:color="auto"/>
              <w:right w:val="single" w:sz="4" w:space="0" w:color="auto"/>
            </w:tcBorders>
            <w:tcMar>
              <w:left w:w="0" w:type="dxa"/>
              <w:right w:w="0" w:type="dxa"/>
            </w:tcMar>
            <w:vAlign w:val="center"/>
            <w:hideMark/>
          </w:tcPr>
          <w:p w14:paraId="4034F4B5"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IW4</w:t>
            </w:r>
          </w:p>
        </w:tc>
        <w:tc>
          <w:tcPr>
            <w:tcW w:w="0" w:type="auto"/>
            <w:gridSpan w:val="10"/>
            <w:tcBorders>
              <w:top w:val="single" w:sz="4" w:space="0" w:color="auto"/>
              <w:left w:val="nil"/>
              <w:bottom w:val="single" w:sz="4" w:space="0" w:color="auto"/>
              <w:right w:val="single" w:sz="4" w:space="0" w:color="000000"/>
            </w:tcBorders>
            <w:tcMar>
              <w:left w:w="0" w:type="dxa"/>
              <w:right w:w="0" w:type="dxa"/>
            </w:tcMar>
            <w:vAlign w:val="center"/>
            <w:hideMark/>
          </w:tcPr>
          <w:p w14:paraId="4A9C8A69"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 Data</w:t>
            </w:r>
            <w:r w:rsidRPr="00A83762">
              <w:rPr>
                <w:rFonts w:ascii="等线" w:eastAsia="等线" w:hAnsi="等线" w:cs="宋体" w:hint="eastAsia"/>
                <w:color w:val="000000"/>
                <w:kern w:val="0"/>
                <w:szCs w:val="21"/>
              </w:rPr>
              <w:t xml:space="preserve"> </w:t>
            </w:r>
            <w:r w:rsidRPr="00DF0B0F">
              <w:rPr>
                <w:rFonts w:ascii="等线" w:eastAsia="等线" w:hAnsi="等线" w:cs="宋体" w:hint="eastAsia"/>
                <w:color w:val="000000"/>
                <w:kern w:val="0"/>
                <w:szCs w:val="21"/>
              </w:rPr>
              <w:t>2（0~15）</w:t>
            </w:r>
          </w:p>
        </w:tc>
      </w:tr>
      <w:tr w:rsidR="00BF7F48" w:rsidRPr="00DF0B0F" w14:paraId="2BC4A133" w14:textId="77777777" w:rsidTr="00671638">
        <w:trPr>
          <w:trHeight w:val="283"/>
          <w:jc w:val="center"/>
        </w:trPr>
        <w:tc>
          <w:tcPr>
            <w:tcW w:w="0" w:type="auto"/>
            <w:tcBorders>
              <w:top w:val="nil"/>
              <w:left w:val="single" w:sz="4" w:space="0" w:color="auto"/>
              <w:bottom w:val="single" w:sz="4" w:space="0" w:color="auto"/>
              <w:right w:val="single" w:sz="4" w:space="0" w:color="auto"/>
            </w:tcBorders>
            <w:tcMar>
              <w:left w:w="0" w:type="dxa"/>
              <w:right w:w="0" w:type="dxa"/>
            </w:tcMar>
            <w:vAlign w:val="center"/>
            <w:hideMark/>
          </w:tcPr>
          <w:p w14:paraId="51239D35"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IW5</w:t>
            </w:r>
          </w:p>
        </w:tc>
        <w:tc>
          <w:tcPr>
            <w:tcW w:w="0" w:type="auto"/>
            <w:gridSpan w:val="10"/>
            <w:tcBorders>
              <w:top w:val="single" w:sz="4" w:space="0" w:color="auto"/>
              <w:left w:val="nil"/>
              <w:bottom w:val="single" w:sz="4" w:space="0" w:color="auto"/>
              <w:right w:val="single" w:sz="4" w:space="0" w:color="000000"/>
            </w:tcBorders>
            <w:tcMar>
              <w:left w:w="0" w:type="dxa"/>
              <w:right w:w="0" w:type="dxa"/>
            </w:tcMar>
            <w:vAlign w:val="center"/>
            <w:hideMark/>
          </w:tcPr>
          <w:p w14:paraId="5E52DBBC"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 Data</w:t>
            </w:r>
            <w:r w:rsidRPr="00A83762">
              <w:rPr>
                <w:rFonts w:ascii="等线" w:eastAsia="等线" w:hAnsi="等线" w:cs="宋体" w:hint="eastAsia"/>
                <w:color w:val="000000"/>
                <w:kern w:val="0"/>
                <w:szCs w:val="21"/>
              </w:rPr>
              <w:t xml:space="preserve"> </w:t>
            </w:r>
            <w:r w:rsidRPr="00DF0B0F">
              <w:rPr>
                <w:rFonts w:ascii="等线" w:eastAsia="等线" w:hAnsi="等线" w:cs="宋体" w:hint="eastAsia"/>
                <w:color w:val="000000"/>
                <w:kern w:val="0"/>
                <w:szCs w:val="21"/>
              </w:rPr>
              <w:t>3（0~15）</w:t>
            </w:r>
          </w:p>
        </w:tc>
      </w:tr>
      <w:tr w:rsidR="00BF7F48" w:rsidRPr="00DF0B0F" w14:paraId="685EEDED" w14:textId="77777777" w:rsidTr="00671638">
        <w:trPr>
          <w:trHeight w:val="283"/>
          <w:jc w:val="center"/>
        </w:trPr>
        <w:tc>
          <w:tcPr>
            <w:tcW w:w="0" w:type="auto"/>
            <w:tcBorders>
              <w:top w:val="nil"/>
              <w:left w:val="single" w:sz="4" w:space="0" w:color="auto"/>
              <w:bottom w:val="single" w:sz="4" w:space="0" w:color="auto"/>
              <w:right w:val="single" w:sz="4" w:space="0" w:color="auto"/>
            </w:tcBorders>
            <w:tcMar>
              <w:left w:w="0" w:type="dxa"/>
              <w:right w:w="0" w:type="dxa"/>
            </w:tcMar>
            <w:vAlign w:val="center"/>
            <w:hideMark/>
          </w:tcPr>
          <w:p w14:paraId="3168FC91"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IW6</w:t>
            </w:r>
          </w:p>
        </w:tc>
        <w:tc>
          <w:tcPr>
            <w:tcW w:w="0" w:type="auto"/>
            <w:gridSpan w:val="10"/>
            <w:tcBorders>
              <w:top w:val="single" w:sz="4" w:space="0" w:color="auto"/>
              <w:left w:val="nil"/>
              <w:bottom w:val="single" w:sz="4" w:space="0" w:color="auto"/>
              <w:right w:val="single" w:sz="4" w:space="0" w:color="000000"/>
            </w:tcBorders>
            <w:tcMar>
              <w:left w:w="0" w:type="dxa"/>
              <w:right w:w="0" w:type="dxa"/>
            </w:tcMar>
            <w:vAlign w:val="center"/>
            <w:hideMark/>
          </w:tcPr>
          <w:p w14:paraId="23AE14C1"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 Data</w:t>
            </w:r>
            <w:r w:rsidRPr="00A83762">
              <w:rPr>
                <w:rFonts w:ascii="等线" w:eastAsia="等线" w:hAnsi="等线" w:cs="宋体" w:hint="eastAsia"/>
                <w:color w:val="000000"/>
                <w:kern w:val="0"/>
                <w:szCs w:val="21"/>
              </w:rPr>
              <w:t xml:space="preserve"> </w:t>
            </w:r>
            <w:r w:rsidRPr="00DF0B0F">
              <w:rPr>
                <w:rFonts w:ascii="等线" w:eastAsia="等线" w:hAnsi="等线" w:cs="宋体" w:hint="eastAsia"/>
                <w:color w:val="000000"/>
                <w:kern w:val="0"/>
                <w:szCs w:val="21"/>
              </w:rPr>
              <w:t>4（0~15）</w:t>
            </w:r>
          </w:p>
        </w:tc>
      </w:tr>
      <w:tr w:rsidR="00BF7F48" w:rsidRPr="00DF0B0F" w14:paraId="726DE187" w14:textId="77777777" w:rsidTr="00671638">
        <w:trPr>
          <w:trHeight w:val="283"/>
          <w:jc w:val="center"/>
        </w:trPr>
        <w:tc>
          <w:tcPr>
            <w:tcW w:w="0" w:type="auto"/>
            <w:tcBorders>
              <w:top w:val="nil"/>
              <w:left w:val="single" w:sz="4" w:space="0" w:color="auto"/>
              <w:bottom w:val="single" w:sz="4" w:space="0" w:color="auto"/>
              <w:right w:val="single" w:sz="4" w:space="0" w:color="auto"/>
            </w:tcBorders>
            <w:tcMar>
              <w:left w:w="0" w:type="dxa"/>
              <w:right w:w="0" w:type="dxa"/>
            </w:tcMar>
            <w:vAlign w:val="center"/>
            <w:hideMark/>
          </w:tcPr>
          <w:p w14:paraId="1CDA97AF"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IW7</w:t>
            </w:r>
          </w:p>
        </w:tc>
        <w:tc>
          <w:tcPr>
            <w:tcW w:w="0" w:type="auto"/>
            <w:gridSpan w:val="10"/>
            <w:tcBorders>
              <w:top w:val="single" w:sz="4" w:space="0" w:color="auto"/>
              <w:left w:val="nil"/>
              <w:bottom w:val="single" w:sz="4" w:space="0" w:color="auto"/>
              <w:right w:val="single" w:sz="4" w:space="0" w:color="000000"/>
            </w:tcBorders>
            <w:tcMar>
              <w:left w:w="0" w:type="dxa"/>
              <w:right w:w="0" w:type="dxa"/>
            </w:tcMar>
            <w:vAlign w:val="center"/>
            <w:hideMark/>
          </w:tcPr>
          <w:p w14:paraId="08F9CE59"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 Data</w:t>
            </w:r>
            <w:r w:rsidRPr="00A83762">
              <w:rPr>
                <w:rFonts w:ascii="等线" w:eastAsia="等线" w:hAnsi="等线" w:cs="宋体" w:hint="eastAsia"/>
                <w:color w:val="000000"/>
                <w:kern w:val="0"/>
                <w:szCs w:val="21"/>
              </w:rPr>
              <w:t xml:space="preserve"> </w:t>
            </w:r>
            <w:r w:rsidRPr="00DF0B0F">
              <w:rPr>
                <w:rFonts w:ascii="等线" w:eastAsia="等线" w:hAnsi="等线" w:cs="宋体" w:hint="eastAsia"/>
                <w:color w:val="000000"/>
                <w:kern w:val="0"/>
                <w:szCs w:val="21"/>
              </w:rPr>
              <w:t>H（0~15）</w:t>
            </w:r>
          </w:p>
        </w:tc>
      </w:tr>
      <w:tr w:rsidR="00BF7F48" w:rsidRPr="00DF0B0F" w14:paraId="60A76740" w14:textId="77777777" w:rsidTr="00671638">
        <w:trPr>
          <w:trHeight w:val="59"/>
          <w:jc w:val="center"/>
        </w:trPr>
        <w:tc>
          <w:tcPr>
            <w:tcW w:w="0" w:type="auto"/>
            <w:tcBorders>
              <w:top w:val="nil"/>
              <w:left w:val="single" w:sz="4" w:space="0" w:color="auto"/>
              <w:bottom w:val="single" w:sz="4" w:space="0" w:color="auto"/>
              <w:right w:val="single" w:sz="4" w:space="0" w:color="auto"/>
            </w:tcBorders>
            <w:tcMar>
              <w:left w:w="0" w:type="dxa"/>
              <w:right w:w="0" w:type="dxa"/>
            </w:tcMar>
            <w:vAlign w:val="center"/>
            <w:hideMark/>
          </w:tcPr>
          <w:p w14:paraId="7C71F6E5"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IW8</w:t>
            </w:r>
          </w:p>
        </w:tc>
        <w:tc>
          <w:tcPr>
            <w:tcW w:w="0" w:type="auto"/>
            <w:gridSpan w:val="10"/>
            <w:tcBorders>
              <w:top w:val="single" w:sz="4" w:space="0" w:color="auto"/>
              <w:left w:val="nil"/>
              <w:bottom w:val="single" w:sz="4" w:space="0" w:color="auto"/>
              <w:right w:val="single" w:sz="4" w:space="0" w:color="000000"/>
            </w:tcBorders>
            <w:tcMar>
              <w:left w:w="0" w:type="dxa"/>
              <w:right w:w="0" w:type="dxa"/>
            </w:tcMar>
            <w:vAlign w:val="center"/>
            <w:hideMark/>
          </w:tcPr>
          <w:p w14:paraId="3B199CF6" w14:textId="77777777" w:rsidR="00BF7F48" w:rsidRPr="00DF0B0F" w:rsidRDefault="00BF7F48" w:rsidP="00671638">
            <w:pPr>
              <w:widowControl/>
              <w:jc w:val="center"/>
              <w:rPr>
                <w:rFonts w:ascii="等线" w:eastAsia="等线" w:hAnsi="等线" w:cs="宋体" w:hint="eastAsia"/>
                <w:color w:val="000000"/>
                <w:kern w:val="0"/>
                <w:szCs w:val="21"/>
              </w:rPr>
            </w:pPr>
            <w:r w:rsidRPr="00A83762">
              <w:rPr>
                <w:rFonts w:ascii="等线" w:eastAsia="等线" w:hAnsi="等线" w:cs="宋体"/>
                <w:color w:val="000000"/>
                <w:kern w:val="0"/>
                <w:szCs w:val="21"/>
              </w:rPr>
              <w:t> Data</w:t>
            </w:r>
            <w:r w:rsidRPr="00A83762">
              <w:rPr>
                <w:rFonts w:ascii="等线" w:eastAsia="等线" w:hAnsi="等线" w:cs="宋体" w:hint="eastAsia"/>
                <w:color w:val="000000"/>
                <w:kern w:val="0"/>
                <w:szCs w:val="21"/>
              </w:rPr>
              <w:t xml:space="preserve"> </w:t>
            </w:r>
            <w:r w:rsidRPr="00DF0B0F">
              <w:rPr>
                <w:rFonts w:ascii="等线" w:eastAsia="等线" w:hAnsi="等线" w:cs="宋体" w:hint="eastAsia"/>
                <w:color w:val="000000"/>
                <w:kern w:val="0"/>
                <w:szCs w:val="21"/>
              </w:rPr>
              <w:t>L（0~15）</w:t>
            </w:r>
          </w:p>
        </w:tc>
      </w:tr>
    </w:tbl>
    <w:p w14:paraId="1130F2F2" w14:textId="77777777" w:rsidR="00BF7F48" w:rsidRPr="00DF0B0F" w:rsidRDefault="00BF7F48" w:rsidP="00BF7F48">
      <w:pPr>
        <w:ind w:firstLine="420"/>
        <w:rPr>
          <w:rFonts w:asciiTheme="minorEastAsia" w:hAnsiTheme="minorEastAsia" w:hint="eastAsia"/>
          <w:szCs w:val="21"/>
        </w:rPr>
      </w:pPr>
    </w:p>
    <w:p w14:paraId="1DE4E896" w14:textId="77777777" w:rsidR="00BF7F48" w:rsidRPr="00DF0B0F" w:rsidRDefault="00BF7F48" w:rsidP="00BF7F48">
      <w:pPr>
        <w:pStyle w:val="3"/>
      </w:pPr>
      <w:bookmarkStart w:id="76" w:name="_Toc101536702"/>
      <w:r w:rsidRPr="00DF0B0F">
        <w:rPr>
          <w:rFonts w:hint="eastAsia"/>
        </w:rPr>
        <w:t>8</w:t>
      </w:r>
      <w:r w:rsidRPr="00DF0B0F">
        <w:t>.2.1</w:t>
      </w:r>
      <w:r>
        <w:t xml:space="preserve">. </w:t>
      </w:r>
      <w:r w:rsidRPr="00DF0B0F">
        <w:rPr>
          <w:rFonts w:hint="eastAsia"/>
        </w:rPr>
        <w:t>IW</w:t>
      </w:r>
      <w:r w:rsidRPr="00DF0B0F">
        <w:t>1</w:t>
      </w:r>
      <w:bookmarkEnd w:id="7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726"/>
        <w:gridCol w:w="842"/>
        <w:gridCol w:w="812"/>
        <w:gridCol w:w="815"/>
        <w:gridCol w:w="368"/>
        <w:gridCol w:w="368"/>
        <w:gridCol w:w="475"/>
        <w:gridCol w:w="407"/>
        <w:gridCol w:w="726"/>
        <w:gridCol w:w="368"/>
      </w:tblGrid>
      <w:tr w:rsidR="00BF7F48" w:rsidRPr="00DF0B0F" w14:paraId="484D0A68" w14:textId="77777777" w:rsidTr="00671638">
        <w:trPr>
          <w:trHeight w:val="117"/>
          <w:jc w:val="center"/>
        </w:trPr>
        <w:tc>
          <w:tcPr>
            <w:tcW w:w="0" w:type="auto"/>
            <w:vMerge w:val="restart"/>
            <w:tcMar>
              <w:left w:w="0" w:type="dxa"/>
              <w:right w:w="0" w:type="dxa"/>
            </w:tcMar>
            <w:vAlign w:val="center"/>
            <w:hideMark/>
          </w:tcPr>
          <w:p w14:paraId="71BB7E95"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IW1</w:t>
            </w:r>
          </w:p>
        </w:tc>
        <w:tc>
          <w:tcPr>
            <w:tcW w:w="0" w:type="auto"/>
            <w:tcMar>
              <w:left w:w="0" w:type="dxa"/>
              <w:right w:w="0" w:type="dxa"/>
            </w:tcMar>
            <w:vAlign w:val="center"/>
            <w:hideMark/>
          </w:tcPr>
          <w:p w14:paraId="40F40DE5" w14:textId="77777777" w:rsidR="00BF7F48" w:rsidRPr="00DF0B0F" w:rsidRDefault="00BF7F48" w:rsidP="00671638">
            <w:pPr>
              <w:widowControl/>
              <w:adjustRightInd w:val="0"/>
              <w:spacing w:line="14" w:lineRule="auto"/>
              <w:jc w:val="center"/>
              <w:rPr>
                <w:rFonts w:ascii="宋体" w:eastAsia="宋体" w:hAnsi="宋体" w:cs="宋体" w:hint="eastAsia"/>
                <w:color w:val="000000"/>
                <w:kern w:val="0"/>
                <w:szCs w:val="21"/>
              </w:rPr>
            </w:pPr>
            <w:r w:rsidRPr="00A83762">
              <w:rPr>
                <w:rFonts w:ascii="宋体" w:eastAsia="宋体" w:hAnsi="宋体" w:cs="宋体"/>
                <w:color w:val="000000"/>
                <w:kern w:val="0"/>
                <w:szCs w:val="21"/>
              </w:rPr>
              <w:t>Reserved</w:t>
            </w:r>
          </w:p>
        </w:tc>
        <w:tc>
          <w:tcPr>
            <w:tcW w:w="0" w:type="auto"/>
            <w:vAlign w:val="center"/>
          </w:tcPr>
          <w:p w14:paraId="6DC5D617" w14:textId="77777777" w:rsidR="00BF7F48" w:rsidRPr="00DF0B0F" w:rsidRDefault="00BF7F48" w:rsidP="00671638">
            <w:pPr>
              <w:widowControl/>
              <w:adjustRightInd w:val="0"/>
              <w:spacing w:line="14" w:lineRule="auto"/>
              <w:jc w:val="center"/>
              <w:rPr>
                <w:rFonts w:ascii="宋体" w:eastAsia="宋体" w:hAnsi="宋体" w:cs="宋体" w:hint="eastAsia"/>
                <w:color w:val="000000"/>
                <w:kern w:val="0"/>
                <w:szCs w:val="21"/>
              </w:rPr>
            </w:pPr>
            <w:r w:rsidRPr="00A83762">
              <w:rPr>
                <w:rFonts w:ascii="宋体" w:eastAsia="宋体" w:hAnsi="宋体" w:cs="宋体"/>
                <w:color w:val="000000"/>
                <w:kern w:val="0"/>
                <w:szCs w:val="21"/>
              </w:rPr>
              <w:t>Output Success</w:t>
            </w:r>
          </w:p>
        </w:tc>
        <w:tc>
          <w:tcPr>
            <w:tcW w:w="0" w:type="auto"/>
            <w:tcMar>
              <w:left w:w="0" w:type="dxa"/>
              <w:right w:w="0" w:type="dxa"/>
            </w:tcMar>
            <w:vAlign w:val="center"/>
            <w:hideMark/>
          </w:tcPr>
          <w:p w14:paraId="59B330A2" w14:textId="77777777" w:rsidR="00BF7F48" w:rsidRPr="00DF0B0F" w:rsidRDefault="00BF7F48" w:rsidP="00671638">
            <w:pPr>
              <w:widowControl/>
              <w:adjustRightInd w:val="0"/>
              <w:spacing w:line="14" w:lineRule="auto"/>
              <w:jc w:val="center"/>
              <w:rPr>
                <w:rFonts w:ascii="宋体" w:eastAsia="宋体" w:hAnsi="宋体" w:cs="宋体" w:hint="eastAsia"/>
                <w:color w:val="000000"/>
                <w:kern w:val="0"/>
                <w:szCs w:val="21"/>
              </w:rPr>
            </w:pPr>
            <w:r w:rsidRPr="00A83762">
              <w:rPr>
                <w:rFonts w:ascii="宋体" w:eastAsia="宋体" w:hAnsi="宋体" w:cs="宋体"/>
                <w:color w:val="000000"/>
                <w:kern w:val="0"/>
                <w:szCs w:val="21"/>
              </w:rPr>
              <w:t>Input 1-5</w:t>
            </w:r>
          </w:p>
        </w:tc>
        <w:tc>
          <w:tcPr>
            <w:tcW w:w="0" w:type="auto"/>
            <w:tcMar>
              <w:left w:w="0" w:type="dxa"/>
              <w:right w:w="0" w:type="dxa"/>
            </w:tcMar>
            <w:vAlign w:val="center"/>
            <w:hideMark/>
          </w:tcPr>
          <w:p w14:paraId="4A5D8F7E" w14:textId="77777777" w:rsidR="00BF7F48" w:rsidRPr="00DF0B0F" w:rsidRDefault="00BF7F48" w:rsidP="00671638">
            <w:pPr>
              <w:widowControl/>
              <w:adjustRightInd w:val="0"/>
              <w:spacing w:line="14" w:lineRule="auto"/>
              <w:jc w:val="center"/>
              <w:rPr>
                <w:rFonts w:ascii="宋体" w:eastAsia="宋体" w:hAnsi="宋体" w:cs="宋体" w:hint="eastAsia"/>
                <w:color w:val="000000"/>
                <w:kern w:val="0"/>
                <w:szCs w:val="21"/>
              </w:rPr>
            </w:pPr>
            <w:r w:rsidRPr="00A8717E">
              <w:rPr>
                <w:rFonts w:ascii="宋体" w:eastAsia="宋体" w:hAnsi="宋体" w:cs="宋体"/>
                <w:color w:val="000000"/>
                <w:kern w:val="0"/>
                <w:szCs w:val="21"/>
              </w:rPr>
              <w:t> Decimal Point</w:t>
            </w:r>
          </w:p>
        </w:tc>
        <w:tc>
          <w:tcPr>
            <w:tcW w:w="0" w:type="auto"/>
            <w:tcMar>
              <w:left w:w="0" w:type="dxa"/>
              <w:right w:w="0" w:type="dxa"/>
            </w:tcMar>
            <w:vAlign w:val="center"/>
            <w:hideMark/>
          </w:tcPr>
          <w:p w14:paraId="0256AA0C" w14:textId="6304C57C" w:rsidR="00BF7F48" w:rsidRPr="00DF0B0F" w:rsidRDefault="00BF7F48" w:rsidP="00671638">
            <w:pPr>
              <w:widowControl/>
              <w:adjustRightInd w:val="0"/>
              <w:spacing w:line="14" w:lineRule="auto"/>
              <w:jc w:val="center"/>
              <w:rPr>
                <w:rFonts w:ascii="宋体" w:eastAsia="宋体" w:hAnsi="宋体" w:cs="宋体" w:hint="eastAsia"/>
                <w:color w:val="000000"/>
                <w:kern w:val="0"/>
                <w:szCs w:val="21"/>
              </w:rPr>
            </w:pPr>
            <w:r w:rsidRPr="003834D1">
              <w:rPr>
                <w:rFonts w:ascii="宋体" w:eastAsia="宋体" w:hAnsi="宋体" w:cs="宋体"/>
                <w:color w:val="000000"/>
                <w:kern w:val="0"/>
                <w:szCs w:val="21"/>
              </w:rPr>
              <w:t xml:space="preserve">AD </w:t>
            </w:r>
            <w:r>
              <w:rPr>
                <w:rFonts w:ascii="宋体" w:eastAsia="宋体" w:hAnsi="宋体" w:cs="宋体"/>
                <w:color w:val="000000"/>
                <w:kern w:val="0"/>
                <w:szCs w:val="21"/>
              </w:rPr>
              <w:t>Stab</w:t>
            </w:r>
          </w:p>
        </w:tc>
        <w:tc>
          <w:tcPr>
            <w:tcW w:w="0" w:type="auto"/>
            <w:tcMar>
              <w:left w:w="0" w:type="dxa"/>
              <w:right w:w="0" w:type="dxa"/>
            </w:tcMar>
            <w:vAlign w:val="center"/>
            <w:hideMark/>
          </w:tcPr>
          <w:p w14:paraId="51C63698" w14:textId="5FB162BD"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3834D1">
              <w:rPr>
                <w:rFonts w:ascii="等线" w:eastAsia="等线" w:hAnsi="等线" w:cs="宋体"/>
                <w:color w:val="000000"/>
                <w:kern w:val="0"/>
                <w:szCs w:val="21"/>
              </w:rPr>
              <w:t xml:space="preserve">Zero </w:t>
            </w:r>
          </w:p>
        </w:tc>
        <w:tc>
          <w:tcPr>
            <w:tcW w:w="0" w:type="auto"/>
            <w:tcMar>
              <w:left w:w="0" w:type="dxa"/>
              <w:right w:w="0" w:type="dxa"/>
            </w:tcMar>
            <w:vAlign w:val="center"/>
            <w:hideMark/>
          </w:tcPr>
          <w:p w14:paraId="3C2953D1"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3834D1">
              <w:rPr>
                <w:rFonts w:ascii="等线" w:eastAsia="等线" w:hAnsi="等线" w:cs="宋体"/>
                <w:color w:val="000000"/>
                <w:kern w:val="0"/>
                <w:szCs w:val="21"/>
              </w:rPr>
              <w:t>Minus</w:t>
            </w:r>
          </w:p>
        </w:tc>
        <w:tc>
          <w:tcPr>
            <w:tcW w:w="0" w:type="auto"/>
            <w:tcMar>
              <w:left w:w="0" w:type="dxa"/>
              <w:right w:w="0" w:type="dxa"/>
            </w:tcMar>
            <w:vAlign w:val="center"/>
            <w:hideMark/>
          </w:tcPr>
          <w:p w14:paraId="1881474E"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A83762">
              <w:rPr>
                <w:rFonts w:ascii="等线" w:eastAsia="等线" w:hAnsi="等线" w:cs="宋体" w:hint="eastAsia"/>
                <w:color w:val="000000"/>
                <w:kern w:val="0"/>
                <w:szCs w:val="21"/>
              </w:rPr>
              <w:t>Zero Point</w:t>
            </w:r>
          </w:p>
        </w:tc>
        <w:tc>
          <w:tcPr>
            <w:tcW w:w="0" w:type="auto"/>
            <w:tcMar>
              <w:left w:w="0" w:type="dxa"/>
              <w:right w:w="0" w:type="dxa"/>
            </w:tcMar>
            <w:vAlign w:val="center"/>
            <w:hideMark/>
          </w:tcPr>
          <w:p w14:paraId="32992EAA" w14:textId="77777777" w:rsidR="00BF7F48" w:rsidRPr="00DF0B0F" w:rsidRDefault="00BF7F48" w:rsidP="00671638">
            <w:pPr>
              <w:widowControl/>
              <w:adjustRightInd w:val="0"/>
              <w:spacing w:line="14" w:lineRule="auto"/>
              <w:rPr>
                <w:rFonts w:ascii="宋体" w:eastAsia="宋体" w:hAnsi="宋体" w:cs="宋体" w:hint="eastAsia"/>
                <w:color w:val="000000"/>
                <w:kern w:val="0"/>
                <w:szCs w:val="21"/>
              </w:rPr>
            </w:pPr>
            <w:r w:rsidRPr="003834D1">
              <w:rPr>
                <w:rFonts w:ascii="宋体" w:eastAsia="宋体" w:hAnsi="宋体" w:cs="宋体"/>
                <w:color w:val="000000"/>
                <w:kern w:val="0"/>
                <w:szCs w:val="21"/>
              </w:rPr>
              <w:t>Overflow</w:t>
            </w:r>
          </w:p>
        </w:tc>
        <w:tc>
          <w:tcPr>
            <w:tcW w:w="0" w:type="auto"/>
            <w:tcMar>
              <w:left w:w="0" w:type="dxa"/>
              <w:right w:w="0" w:type="dxa"/>
            </w:tcMar>
            <w:vAlign w:val="center"/>
            <w:hideMark/>
          </w:tcPr>
          <w:p w14:paraId="399FF37E" w14:textId="62287616" w:rsidR="00BF7F48" w:rsidRPr="00DF0B0F" w:rsidRDefault="00BF7F48" w:rsidP="00671638">
            <w:pPr>
              <w:widowControl/>
              <w:adjustRightInd w:val="0"/>
              <w:spacing w:line="14" w:lineRule="auto"/>
              <w:jc w:val="center"/>
              <w:rPr>
                <w:rFonts w:ascii="宋体" w:eastAsia="宋体" w:hAnsi="宋体" w:cs="宋体" w:hint="eastAsia"/>
                <w:color w:val="000000"/>
                <w:kern w:val="0"/>
                <w:szCs w:val="21"/>
              </w:rPr>
            </w:pPr>
            <w:r>
              <w:rPr>
                <w:rFonts w:ascii="宋体" w:eastAsia="宋体" w:hAnsi="宋体" w:cs="宋体"/>
                <w:color w:val="000000"/>
                <w:kern w:val="0"/>
                <w:szCs w:val="21"/>
              </w:rPr>
              <w:t>Stab</w:t>
            </w:r>
          </w:p>
        </w:tc>
      </w:tr>
      <w:tr w:rsidR="00BF7F48" w:rsidRPr="00DF0B0F" w14:paraId="5D46E32F" w14:textId="77777777" w:rsidTr="00671638">
        <w:trPr>
          <w:trHeight w:val="433"/>
          <w:jc w:val="center"/>
        </w:trPr>
        <w:tc>
          <w:tcPr>
            <w:tcW w:w="0" w:type="auto"/>
            <w:vMerge/>
            <w:tcMar>
              <w:left w:w="0" w:type="dxa"/>
              <w:right w:w="0" w:type="dxa"/>
            </w:tcMar>
            <w:vAlign w:val="center"/>
            <w:hideMark/>
          </w:tcPr>
          <w:p w14:paraId="4E950542"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p>
        </w:tc>
        <w:tc>
          <w:tcPr>
            <w:tcW w:w="0" w:type="auto"/>
            <w:tcMar>
              <w:left w:w="0" w:type="dxa"/>
              <w:right w:w="0" w:type="dxa"/>
            </w:tcMar>
            <w:vAlign w:val="center"/>
            <w:hideMark/>
          </w:tcPr>
          <w:p w14:paraId="45F787C6"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bit15</w:t>
            </w:r>
          </w:p>
        </w:tc>
        <w:tc>
          <w:tcPr>
            <w:tcW w:w="0" w:type="auto"/>
            <w:vAlign w:val="center"/>
          </w:tcPr>
          <w:p w14:paraId="442085C1"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bit14</w:t>
            </w:r>
          </w:p>
        </w:tc>
        <w:tc>
          <w:tcPr>
            <w:tcW w:w="0" w:type="auto"/>
            <w:tcMar>
              <w:left w:w="0" w:type="dxa"/>
              <w:right w:w="0" w:type="dxa"/>
            </w:tcMar>
            <w:vAlign w:val="center"/>
            <w:hideMark/>
          </w:tcPr>
          <w:p w14:paraId="2EB81A40"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bit13~bit9</w:t>
            </w:r>
          </w:p>
        </w:tc>
        <w:tc>
          <w:tcPr>
            <w:tcW w:w="0" w:type="auto"/>
            <w:tcMar>
              <w:left w:w="0" w:type="dxa"/>
              <w:right w:w="0" w:type="dxa"/>
            </w:tcMar>
            <w:vAlign w:val="center"/>
            <w:hideMark/>
          </w:tcPr>
          <w:p w14:paraId="67D3DA9F"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bit8~bit6</w:t>
            </w:r>
          </w:p>
        </w:tc>
        <w:tc>
          <w:tcPr>
            <w:tcW w:w="0" w:type="auto"/>
            <w:tcMar>
              <w:left w:w="0" w:type="dxa"/>
              <w:right w:w="0" w:type="dxa"/>
            </w:tcMar>
            <w:vAlign w:val="center"/>
            <w:hideMark/>
          </w:tcPr>
          <w:p w14:paraId="4576E9A4"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bit5</w:t>
            </w:r>
          </w:p>
        </w:tc>
        <w:tc>
          <w:tcPr>
            <w:tcW w:w="0" w:type="auto"/>
            <w:tcMar>
              <w:left w:w="0" w:type="dxa"/>
              <w:right w:w="0" w:type="dxa"/>
            </w:tcMar>
            <w:vAlign w:val="center"/>
            <w:hideMark/>
          </w:tcPr>
          <w:p w14:paraId="7DEE1749"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bit4</w:t>
            </w:r>
          </w:p>
        </w:tc>
        <w:tc>
          <w:tcPr>
            <w:tcW w:w="0" w:type="auto"/>
            <w:tcMar>
              <w:left w:w="0" w:type="dxa"/>
              <w:right w:w="0" w:type="dxa"/>
            </w:tcMar>
            <w:vAlign w:val="center"/>
            <w:hideMark/>
          </w:tcPr>
          <w:p w14:paraId="32003C23"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bit3</w:t>
            </w:r>
          </w:p>
        </w:tc>
        <w:tc>
          <w:tcPr>
            <w:tcW w:w="0" w:type="auto"/>
            <w:tcMar>
              <w:left w:w="0" w:type="dxa"/>
              <w:right w:w="0" w:type="dxa"/>
            </w:tcMar>
            <w:vAlign w:val="center"/>
            <w:hideMark/>
          </w:tcPr>
          <w:p w14:paraId="4E0FE4DA"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bit2</w:t>
            </w:r>
          </w:p>
        </w:tc>
        <w:tc>
          <w:tcPr>
            <w:tcW w:w="0" w:type="auto"/>
            <w:tcMar>
              <w:left w:w="0" w:type="dxa"/>
              <w:right w:w="0" w:type="dxa"/>
            </w:tcMar>
            <w:vAlign w:val="center"/>
            <w:hideMark/>
          </w:tcPr>
          <w:p w14:paraId="52CB6CBD" w14:textId="77777777" w:rsidR="00BF7F48" w:rsidRPr="00DF0B0F" w:rsidRDefault="00BF7F48" w:rsidP="00671638">
            <w:pPr>
              <w:widowControl/>
              <w:adjustRightInd w:val="0"/>
              <w:spacing w:line="14" w:lineRule="auto"/>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w:t>
            </w:r>
          </w:p>
        </w:tc>
        <w:tc>
          <w:tcPr>
            <w:tcW w:w="0" w:type="auto"/>
            <w:tcMar>
              <w:left w:w="0" w:type="dxa"/>
              <w:right w:w="0" w:type="dxa"/>
            </w:tcMar>
            <w:vAlign w:val="center"/>
            <w:hideMark/>
          </w:tcPr>
          <w:p w14:paraId="61177DED" w14:textId="77777777" w:rsidR="00BF7F48" w:rsidRPr="00DF0B0F" w:rsidRDefault="00BF7F48" w:rsidP="00671638">
            <w:pPr>
              <w:widowControl/>
              <w:adjustRightInd w:val="0"/>
              <w:spacing w:line="14" w:lineRule="auto"/>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bit0</w:t>
            </w:r>
          </w:p>
        </w:tc>
      </w:tr>
    </w:tbl>
    <w:p w14:paraId="0386661C" w14:textId="77777777" w:rsidR="00BF7F48" w:rsidRPr="00DF0B0F" w:rsidRDefault="00BF7F48" w:rsidP="00BF7F48">
      <w:pPr>
        <w:rPr>
          <w:szCs w:val="21"/>
        </w:rPr>
      </w:pPr>
    </w:p>
    <w:p w14:paraId="5607E017" w14:textId="68429E4E" w:rsidR="00BF7F48" w:rsidRPr="003834D1" w:rsidRDefault="00BF7F48" w:rsidP="00BF7F48">
      <w:pPr>
        <w:rPr>
          <w:szCs w:val="21"/>
        </w:rPr>
      </w:pPr>
      <w:r w:rsidRPr="003834D1">
        <w:rPr>
          <w:szCs w:val="21"/>
        </w:rPr>
        <w:lastRenderedPageBreak/>
        <w:t>Reserved ------ Reserve position.</w:t>
      </w:r>
    </w:p>
    <w:p w14:paraId="072CBABC" w14:textId="77777777" w:rsidR="00BF7F48" w:rsidRPr="003834D1" w:rsidRDefault="00BF7F48" w:rsidP="00BF7F48">
      <w:pPr>
        <w:ind w:left="2100" w:hangingChars="1000" w:hanging="2100"/>
        <w:rPr>
          <w:szCs w:val="21"/>
        </w:rPr>
      </w:pPr>
      <w:r w:rsidRPr="003834D1">
        <w:rPr>
          <w:szCs w:val="21"/>
        </w:rPr>
        <w:t>Output Success ------ This bit is 1 when the output has been successfully executed as per the command.</w:t>
      </w:r>
    </w:p>
    <w:p w14:paraId="5A0472BF" w14:textId="77777777" w:rsidR="00BF7F48" w:rsidRPr="003834D1" w:rsidRDefault="00BF7F48" w:rsidP="00BF7F48">
      <w:pPr>
        <w:ind w:left="1680" w:hangingChars="800" w:hanging="1680"/>
        <w:rPr>
          <w:szCs w:val="21"/>
        </w:rPr>
      </w:pPr>
      <w:r w:rsidRPr="003834D1">
        <w:rPr>
          <w:szCs w:val="21"/>
        </w:rPr>
        <w:t>Input 1-5 ------ Each bit from low to high represents an input status. For example, bit9 is OUT1, and so on.</w:t>
      </w:r>
    </w:p>
    <w:p w14:paraId="77B2E8EB" w14:textId="77777777" w:rsidR="00BF7F48" w:rsidRPr="003834D1" w:rsidRDefault="00BF7F48" w:rsidP="00BF7F48">
      <w:pPr>
        <w:rPr>
          <w:szCs w:val="21"/>
        </w:rPr>
      </w:pPr>
      <w:r w:rsidRPr="003834D1">
        <w:rPr>
          <w:szCs w:val="21"/>
        </w:rPr>
        <w:t>Decimal Point ------ Indicates the current weight decimal point position.</w:t>
      </w:r>
    </w:p>
    <w:p w14:paraId="259E6FEA" w14:textId="557579FC" w:rsidR="00BF7F48" w:rsidRPr="003834D1" w:rsidRDefault="00BF7F48" w:rsidP="00BF7F48">
      <w:pPr>
        <w:rPr>
          <w:szCs w:val="21"/>
        </w:rPr>
      </w:pPr>
      <w:r w:rsidRPr="003834D1">
        <w:rPr>
          <w:szCs w:val="21"/>
        </w:rPr>
        <w:t xml:space="preserve">AD </w:t>
      </w:r>
      <w:r>
        <w:rPr>
          <w:szCs w:val="21"/>
        </w:rPr>
        <w:t>Stab</w:t>
      </w:r>
      <w:r w:rsidRPr="003834D1">
        <w:rPr>
          <w:szCs w:val="21"/>
        </w:rPr>
        <w:t xml:space="preserve"> ------ When set to 1, it indicates AD is unstable.</w:t>
      </w:r>
    </w:p>
    <w:p w14:paraId="4A383741" w14:textId="3325E18D" w:rsidR="00BF7F48" w:rsidRPr="003834D1" w:rsidRDefault="00BF7F48" w:rsidP="00BF7F48">
      <w:pPr>
        <w:rPr>
          <w:szCs w:val="21"/>
        </w:rPr>
      </w:pPr>
      <w:r w:rsidRPr="003834D1">
        <w:rPr>
          <w:szCs w:val="21"/>
        </w:rPr>
        <w:t xml:space="preserve">Zero ------ When set to 1, it indicates the weight has reached the </w:t>
      </w:r>
      <w:proofErr w:type="gramStart"/>
      <w:r w:rsidRPr="003834D1">
        <w:rPr>
          <w:szCs w:val="21"/>
        </w:rPr>
        <w:t>zero zone</w:t>
      </w:r>
      <w:proofErr w:type="gramEnd"/>
      <w:r w:rsidRPr="003834D1">
        <w:rPr>
          <w:szCs w:val="21"/>
        </w:rPr>
        <w:t xml:space="preserve"> value.</w:t>
      </w:r>
    </w:p>
    <w:p w14:paraId="69AC8AE2" w14:textId="77777777" w:rsidR="00BF7F48" w:rsidRPr="003834D1" w:rsidRDefault="00BF7F48" w:rsidP="00BF7F48">
      <w:pPr>
        <w:rPr>
          <w:szCs w:val="21"/>
        </w:rPr>
      </w:pPr>
      <w:r w:rsidRPr="003834D1">
        <w:rPr>
          <w:rFonts w:ascii="等线" w:eastAsia="等线" w:hAnsi="等线" w:cs="宋体"/>
          <w:color w:val="000000"/>
          <w:kern w:val="0"/>
          <w:szCs w:val="21"/>
        </w:rPr>
        <w:t>Minus</w:t>
      </w:r>
      <w:r w:rsidRPr="003834D1">
        <w:rPr>
          <w:szCs w:val="21"/>
        </w:rPr>
        <w:t xml:space="preserve"> ------ When set to 1, it indicates the weight is negative.</w:t>
      </w:r>
    </w:p>
    <w:p w14:paraId="1B58EAE0" w14:textId="77777777" w:rsidR="00BF7F48" w:rsidRPr="003834D1" w:rsidRDefault="00BF7F48" w:rsidP="00BF7F48">
      <w:pPr>
        <w:rPr>
          <w:szCs w:val="21"/>
        </w:rPr>
      </w:pPr>
      <w:r w:rsidRPr="003834D1">
        <w:rPr>
          <w:szCs w:val="21"/>
        </w:rPr>
        <w:t>Zero Point ------ When set to 1, it indicates the weight is zero.</w:t>
      </w:r>
    </w:p>
    <w:p w14:paraId="3D3766FF" w14:textId="77777777" w:rsidR="00BF7F48" w:rsidRPr="003834D1" w:rsidRDefault="00BF7F48" w:rsidP="00BF7F48">
      <w:pPr>
        <w:rPr>
          <w:szCs w:val="21"/>
        </w:rPr>
      </w:pPr>
      <w:r w:rsidRPr="003834D1">
        <w:rPr>
          <w:szCs w:val="21"/>
        </w:rPr>
        <w:t>Overflow ------ When set to 1, it indicates weight overflow.</w:t>
      </w:r>
    </w:p>
    <w:p w14:paraId="11771364" w14:textId="18F661CE" w:rsidR="00BF7F48" w:rsidRPr="003834D1" w:rsidRDefault="00BF7F48" w:rsidP="00BF7F48">
      <w:pPr>
        <w:rPr>
          <w:szCs w:val="21"/>
        </w:rPr>
      </w:pPr>
      <w:r>
        <w:rPr>
          <w:szCs w:val="21"/>
        </w:rPr>
        <w:t>Stab</w:t>
      </w:r>
      <w:r w:rsidRPr="003834D1">
        <w:rPr>
          <w:szCs w:val="21"/>
        </w:rPr>
        <w:t xml:space="preserve"> ------ When set to 1, it indicates the weight is unstable</w:t>
      </w:r>
    </w:p>
    <w:p w14:paraId="202F9322" w14:textId="77777777" w:rsidR="00BF7F48" w:rsidRPr="00DF0B0F" w:rsidRDefault="00BF7F48" w:rsidP="00BF7F48">
      <w:pPr>
        <w:rPr>
          <w:szCs w:val="21"/>
        </w:rPr>
      </w:pPr>
    </w:p>
    <w:p w14:paraId="5C2C54D8" w14:textId="77777777" w:rsidR="00BF7F48" w:rsidRPr="00DF0B0F" w:rsidRDefault="00BF7F48" w:rsidP="00BF7F48">
      <w:pPr>
        <w:pStyle w:val="3"/>
      </w:pPr>
      <w:bookmarkStart w:id="77" w:name="_Toc101536703"/>
      <w:r w:rsidRPr="00DF0B0F">
        <w:rPr>
          <w:rFonts w:hint="eastAsia"/>
        </w:rPr>
        <w:t>8</w:t>
      </w:r>
      <w:r w:rsidRPr="00DF0B0F">
        <w:t xml:space="preserve">.2.2. </w:t>
      </w:r>
      <w:r w:rsidRPr="00DF0B0F">
        <w:rPr>
          <w:rFonts w:hint="eastAsia"/>
        </w:rPr>
        <w:t>IW</w:t>
      </w:r>
      <w:r w:rsidRPr="00DF0B0F">
        <w:t>2</w:t>
      </w:r>
      <w:bookmarkEnd w:id="77"/>
    </w:p>
    <w:tbl>
      <w:tblPr>
        <w:tblW w:w="0" w:type="auto"/>
        <w:jc w:val="center"/>
        <w:tblLook w:val="04A0" w:firstRow="1" w:lastRow="0" w:firstColumn="1" w:lastColumn="0" w:noHBand="0" w:noVBand="1"/>
      </w:tblPr>
      <w:tblGrid>
        <w:gridCol w:w="571"/>
        <w:gridCol w:w="1299"/>
        <w:gridCol w:w="672"/>
        <w:gridCol w:w="1268"/>
        <w:gridCol w:w="1895"/>
      </w:tblGrid>
      <w:tr w:rsidR="00BF7F48" w:rsidRPr="00DF0B0F" w14:paraId="10EDD8DB" w14:textId="77777777" w:rsidTr="00671638">
        <w:trPr>
          <w:trHeight w:val="157"/>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BBFC5FA"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t>
            </w:r>
            <w:r w:rsidRPr="00DF0B0F">
              <w:rPr>
                <w:rFonts w:ascii="等线" w:eastAsia="等线" w:hAnsi="等线" w:cs="宋体"/>
                <w:color w:val="000000"/>
                <w:kern w:val="0"/>
                <w:szCs w:val="21"/>
              </w:rPr>
              <w:t>W2</w:t>
            </w:r>
          </w:p>
        </w:tc>
        <w:tc>
          <w:tcPr>
            <w:tcW w:w="0" w:type="auto"/>
            <w:tcBorders>
              <w:top w:val="single" w:sz="4" w:space="0" w:color="auto"/>
              <w:left w:val="nil"/>
              <w:bottom w:val="single" w:sz="4" w:space="0" w:color="auto"/>
              <w:right w:val="single" w:sz="4" w:space="0" w:color="auto"/>
            </w:tcBorders>
            <w:vAlign w:val="center"/>
            <w:hideMark/>
          </w:tcPr>
          <w:p w14:paraId="771AC3AF" w14:textId="77777777" w:rsidR="00BF7F48" w:rsidRPr="00DF0B0F" w:rsidRDefault="00BF7F48" w:rsidP="00671638">
            <w:pPr>
              <w:widowControl/>
              <w:jc w:val="left"/>
              <w:rPr>
                <w:rFonts w:eastAsia="等线"/>
                <w:color w:val="000000"/>
                <w:kern w:val="0"/>
                <w:szCs w:val="21"/>
              </w:rPr>
            </w:pPr>
            <w:r w:rsidRPr="001E3109">
              <w:rPr>
                <w:rFonts w:eastAsia="等线"/>
                <w:color w:val="000000"/>
                <w:kern w:val="0"/>
                <w:szCs w:val="21"/>
              </w:rPr>
              <w:t>R/W Success</w:t>
            </w:r>
          </w:p>
        </w:tc>
        <w:tc>
          <w:tcPr>
            <w:tcW w:w="0" w:type="auto"/>
            <w:tcBorders>
              <w:top w:val="single" w:sz="4" w:space="0" w:color="auto"/>
              <w:left w:val="nil"/>
              <w:bottom w:val="single" w:sz="4" w:space="0" w:color="auto"/>
              <w:right w:val="single" w:sz="4" w:space="0" w:color="auto"/>
            </w:tcBorders>
            <w:vAlign w:val="center"/>
            <w:hideMark/>
          </w:tcPr>
          <w:p w14:paraId="58D215CC" w14:textId="77777777" w:rsidR="00BF7F48" w:rsidRPr="00DF0B0F" w:rsidRDefault="00BF7F48" w:rsidP="00671638">
            <w:pPr>
              <w:widowControl/>
              <w:jc w:val="left"/>
              <w:rPr>
                <w:rFonts w:eastAsia="等线"/>
                <w:color w:val="000000"/>
                <w:kern w:val="0"/>
                <w:szCs w:val="21"/>
              </w:rPr>
            </w:pPr>
            <w:r w:rsidRPr="00DF0B0F">
              <w:rPr>
                <w:rFonts w:eastAsia="等线"/>
                <w:color w:val="000000"/>
                <w:kern w:val="0"/>
                <w:szCs w:val="21"/>
              </w:rPr>
              <w:t>R/W</w:t>
            </w:r>
          </w:p>
        </w:tc>
        <w:tc>
          <w:tcPr>
            <w:tcW w:w="0" w:type="auto"/>
            <w:tcBorders>
              <w:top w:val="single" w:sz="4" w:space="0" w:color="auto"/>
              <w:left w:val="nil"/>
              <w:bottom w:val="single" w:sz="4" w:space="0" w:color="auto"/>
              <w:right w:val="single" w:sz="4" w:space="0" w:color="auto"/>
            </w:tcBorders>
            <w:vAlign w:val="center"/>
            <w:hideMark/>
          </w:tcPr>
          <w:p w14:paraId="0E9B0B74" w14:textId="77777777" w:rsidR="00BF7F48" w:rsidRPr="00DF0B0F" w:rsidRDefault="00BF7F48" w:rsidP="00671638">
            <w:pPr>
              <w:widowControl/>
              <w:jc w:val="left"/>
              <w:rPr>
                <w:rFonts w:ascii="等线" w:eastAsia="等线" w:hAnsi="等线" w:cs="宋体" w:hint="eastAsia"/>
                <w:color w:val="000000"/>
                <w:kern w:val="0"/>
                <w:szCs w:val="21"/>
              </w:rPr>
            </w:pPr>
            <w:r w:rsidRPr="001E3109">
              <w:rPr>
                <w:rFonts w:ascii="等线" w:eastAsia="等线" w:hAnsi="等线" w:cs="宋体"/>
                <w:color w:val="000000"/>
                <w:kern w:val="0"/>
                <w:szCs w:val="21"/>
              </w:rPr>
              <w:t xml:space="preserve">Data </w:t>
            </w:r>
            <w:r>
              <w:rPr>
                <w:rFonts w:ascii="等线" w:eastAsia="等线" w:hAnsi="等线" w:cs="宋体" w:hint="eastAsia"/>
                <w:color w:val="000000"/>
                <w:kern w:val="0"/>
                <w:szCs w:val="21"/>
              </w:rPr>
              <w:t>num</w:t>
            </w:r>
          </w:p>
        </w:tc>
        <w:tc>
          <w:tcPr>
            <w:tcW w:w="0" w:type="auto"/>
            <w:tcBorders>
              <w:top w:val="single" w:sz="4" w:space="0" w:color="auto"/>
              <w:left w:val="nil"/>
              <w:bottom w:val="single" w:sz="4" w:space="0" w:color="auto"/>
              <w:right w:val="single" w:sz="4" w:space="0" w:color="000000"/>
            </w:tcBorders>
            <w:vAlign w:val="center"/>
            <w:hideMark/>
          </w:tcPr>
          <w:p w14:paraId="6D131A89" w14:textId="77777777" w:rsidR="00BF7F48" w:rsidRPr="00DF0B0F" w:rsidRDefault="00BF7F48" w:rsidP="00671638">
            <w:pPr>
              <w:widowControl/>
              <w:jc w:val="center"/>
              <w:rPr>
                <w:rFonts w:ascii="等线" w:eastAsia="等线" w:hAnsi="等线" w:cs="宋体" w:hint="eastAsia"/>
                <w:color w:val="000000"/>
                <w:kern w:val="0"/>
                <w:szCs w:val="21"/>
              </w:rPr>
            </w:pPr>
            <w:r w:rsidRPr="001E3109">
              <w:rPr>
                <w:rFonts w:ascii="等线" w:eastAsia="等线" w:hAnsi="等线" w:cs="宋体"/>
                <w:color w:val="000000"/>
                <w:kern w:val="0"/>
                <w:szCs w:val="21"/>
              </w:rPr>
              <w:t>Data Start Address</w:t>
            </w:r>
          </w:p>
        </w:tc>
      </w:tr>
      <w:tr w:rsidR="00BF7F48" w:rsidRPr="00DF0B0F" w14:paraId="3F1A4033" w14:textId="77777777" w:rsidTr="00671638">
        <w:trPr>
          <w:trHeight w:val="1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5105E" w14:textId="77777777" w:rsidR="00BF7F48" w:rsidRPr="00DF0B0F" w:rsidRDefault="00BF7F48" w:rsidP="00671638">
            <w:pPr>
              <w:widowControl/>
              <w:jc w:val="left"/>
              <w:rPr>
                <w:rFonts w:ascii="等线" w:eastAsia="等线" w:hAnsi="等线" w:cs="宋体" w:hint="eastAsia"/>
                <w:color w:val="000000"/>
                <w:kern w:val="0"/>
                <w:szCs w:val="21"/>
              </w:rPr>
            </w:pPr>
          </w:p>
        </w:tc>
        <w:tc>
          <w:tcPr>
            <w:tcW w:w="0" w:type="auto"/>
            <w:tcBorders>
              <w:top w:val="nil"/>
              <w:left w:val="nil"/>
              <w:bottom w:val="single" w:sz="4" w:space="0" w:color="auto"/>
              <w:right w:val="single" w:sz="4" w:space="0" w:color="auto"/>
            </w:tcBorders>
            <w:vAlign w:val="center"/>
            <w:hideMark/>
          </w:tcPr>
          <w:p w14:paraId="4A71B293" w14:textId="77777777" w:rsidR="00BF7F48" w:rsidRPr="00DF0B0F" w:rsidRDefault="00BF7F48" w:rsidP="00671638">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bit15</w:t>
            </w:r>
          </w:p>
        </w:tc>
        <w:tc>
          <w:tcPr>
            <w:tcW w:w="0" w:type="auto"/>
            <w:tcBorders>
              <w:top w:val="nil"/>
              <w:left w:val="nil"/>
              <w:bottom w:val="single" w:sz="4" w:space="0" w:color="auto"/>
              <w:right w:val="single" w:sz="4" w:space="0" w:color="auto"/>
            </w:tcBorders>
            <w:vAlign w:val="center"/>
            <w:hideMark/>
          </w:tcPr>
          <w:p w14:paraId="06DC95BC" w14:textId="77777777" w:rsidR="00BF7F48" w:rsidRPr="00DF0B0F" w:rsidRDefault="00BF7F48" w:rsidP="00671638">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bit14</w:t>
            </w:r>
          </w:p>
        </w:tc>
        <w:tc>
          <w:tcPr>
            <w:tcW w:w="0" w:type="auto"/>
            <w:tcBorders>
              <w:top w:val="nil"/>
              <w:left w:val="nil"/>
              <w:bottom w:val="single" w:sz="4" w:space="0" w:color="auto"/>
              <w:right w:val="single" w:sz="4" w:space="0" w:color="auto"/>
            </w:tcBorders>
            <w:vAlign w:val="center"/>
            <w:hideMark/>
          </w:tcPr>
          <w:p w14:paraId="57690917" w14:textId="77777777" w:rsidR="00BF7F48" w:rsidRPr="00DF0B0F" w:rsidRDefault="00BF7F48" w:rsidP="00671638">
            <w:pPr>
              <w:widowControl/>
              <w:jc w:val="left"/>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bit13~bit12</w:t>
            </w:r>
          </w:p>
        </w:tc>
        <w:tc>
          <w:tcPr>
            <w:tcW w:w="0" w:type="auto"/>
            <w:tcBorders>
              <w:top w:val="single" w:sz="4" w:space="0" w:color="auto"/>
              <w:left w:val="nil"/>
              <w:bottom w:val="single" w:sz="4" w:space="0" w:color="auto"/>
              <w:right w:val="single" w:sz="4" w:space="0" w:color="000000"/>
            </w:tcBorders>
            <w:vAlign w:val="center"/>
            <w:hideMark/>
          </w:tcPr>
          <w:p w14:paraId="738E8F3E"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bit11~bit0</w:t>
            </w:r>
          </w:p>
        </w:tc>
      </w:tr>
    </w:tbl>
    <w:p w14:paraId="6D1DB5F9" w14:textId="77777777" w:rsidR="00BF7F48" w:rsidRPr="001E3109" w:rsidRDefault="00BF7F48" w:rsidP="00BF7F48">
      <w:pPr>
        <w:ind w:left="2100" w:hangingChars="1000" w:hanging="2100"/>
        <w:rPr>
          <w:szCs w:val="21"/>
        </w:rPr>
      </w:pPr>
      <w:r w:rsidRPr="001E3109">
        <w:rPr>
          <w:szCs w:val="21"/>
        </w:rPr>
        <w:t>R/W Success ------ This bit is 1 when the read or write command has been executed successfully.</w:t>
      </w:r>
    </w:p>
    <w:p w14:paraId="27DAFC4E" w14:textId="77777777" w:rsidR="00BF7F48" w:rsidRPr="001E3109" w:rsidRDefault="00BF7F48" w:rsidP="00BF7F48">
      <w:pPr>
        <w:rPr>
          <w:szCs w:val="21"/>
        </w:rPr>
      </w:pPr>
      <w:r w:rsidRPr="001E3109">
        <w:rPr>
          <w:szCs w:val="21"/>
        </w:rPr>
        <w:t xml:space="preserve">The other three (R/W, Data </w:t>
      </w:r>
      <w:r>
        <w:rPr>
          <w:rFonts w:hint="eastAsia"/>
          <w:szCs w:val="21"/>
        </w:rPr>
        <w:t>num</w:t>
      </w:r>
      <w:r w:rsidRPr="001E3109">
        <w:rPr>
          <w:szCs w:val="21"/>
        </w:rPr>
        <w:t>, Data Start Address) are the same as the data sent from the PLC to the device (i.e., the content corresponding to QW2).</w:t>
      </w:r>
    </w:p>
    <w:p w14:paraId="170E1714" w14:textId="77777777" w:rsidR="00BF7F48" w:rsidRPr="00DF0B0F" w:rsidRDefault="00BF7F48" w:rsidP="00BF7F48">
      <w:pPr>
        <w:rPr>
          <w:szCs w:val="21"/>
        </w:rPr>
      </w:pPr>
    </w:p>
    <w:p w14:paraId="12980C78" w14:textId="77777777" w:rsidR="00BF7F48" w:rsidRPr="00DF0B0F" w:rsidRDefault="00BF7F48" w:rsidP="00BF7F48">
      <w:pPr>
        <w:pStyle w:val="3"/>
      </w:pPr>
      <w:bookmarkStart w:id="78" w:name="_Toc101536704"/>
      <w:r w:rsidRPr="00DF0B0F">
        <w:rPr>
          <w:rFonts w:hint="eastAsia"/>
        </w:rPr>
        <w:t>8</w:t>
      </w:r>
      <w:r w:rsidRPr="00DF0B0F">
        <w:t xml:space="preserve">.2.3. </w:t>
      </w:r>
      <w:r w:rsidRPr="00DF0B0F">
        <w:rPr>
          <w:rFonts w:hint="eastAsia"/>
        </w:rPr>
        <w:t>IW3~IW</w:t>
      </w:r>
      <w:r w:rsidRPr="00DF0B0F">
        <w:t>6</w:t>
      </w:r>
      <w:bookmarkEnd w:id="7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571"/>
        <w:gridCol w:w="1698"/>
      </w:tblGrid>
      <w:tr w:rsidR="00BF7F48" w:rsidRPr="00DF0B0F" w14:paraId="016A9CDE" w14:textId="77777777" w:rsidTr="00671638">
        <w:trPr>
          <w:trHeight w:val="336"/>
          <w:jc w:val="center"/>
        </w:trPr>
        <w:tc>
          <w:tcPr>
            <w:tcW w:w="0" w:type="auto"/>
            <w:vAlign w:val="center"/>
            <w:hideMark/>
          </w:tcPr>
          <w:p w14:paraId="6E2325E4" w14:textId="77777777" w:rsidR="00BF7F48" w:rsidRPr="00DF0B0F" w:rsidRDefault="00BF7F48" w:rsidP="00671638">
            <w:pPr>
              <w:widowControl/>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t>
            </w:r>
            <w:r w:rsidRPr="00DF0B0F">
              <w:rPr>
                <w:rFonts w:ascii="等线" w:eastAsia="等线" w:hAnsi="等线" w:cs="宋体"/>
                <w:color w:val="000000"/>
                <w:kern w:val="0"/>
                <w:szCs w:val="21"/>
              </w:rPr>
              <w:t>W3</w:t>
            </w:r>
          </w:p>
        </w:tc>
        <w:tc>
          <w:tcPr>
            <w:tcW w:w="0" w:type="auto"/>
            <w:vAlign w:val="center"/>
            <w:hideMark/>
          </w:tcPr>
          <w:p w14:paraId="557194E9" w14:textId="77777777" w:rsidR="00BF7F48" w:rsidRPr="00DF0B0F" w:rsidRDefault="00BF7F48" w:rsidP="00671638">
            <w:pPr>
              <w:widowControl/>
              <w:jc w:val="center"/>
              <w:rPr>
                <w:rFonts w:ascii="等线" w:eastAsia="等线" w:hAnsi="等线" w:cs="宋体" w:hint="eastAsia"/>
                <w:color w:val="000000"/>
                <w:kern w:val="0"/>
                <w:szCs w:val="21"/>
              </w:rPr>
            </w:pPr>
            <w:r w:rsidRPr="001E3109">
              <w:rPr>
                <w:rFonts w:ascii="等线" w:eastAsia="等线" w:hAnsi="等线" w:cs="宋体"/>
                <w:color w:val="000000"/>
                <w:kern w:val="0"/>
                <w:szCs w:val="21"/>
              </w:rPr>
              <w:t xml:space="preserve">Data </w:t>
            </w:r>
            <w:r w:rsidRPr="00DF0B0F">
              <w:rPr>
                <w:rFonts w:ascii="等线" w:eastAsia="等线" w:hAnsi="等线" w:cs="宋体" w:hint="eastAsia"/>
                <w:color w:val="000000"/>
                <w:kern w:val="0"/>
                <w:szCs w:val="21"/>
              </w:rPr>
              <w:t>1（0~15）</w:t>
            </w:r>
          </w:p>
        </w:tc>
      </w:tr>
      <w:tr w:rsidR="00BF7F48" w:rsidRPr="00DF0B0F" w14:paraId="672C08C9" w14:textId="77777777" w:rsidTr="00671638">
        <w:trPr>
          <w:trHeight w:val="336"/>
          <w:jc w:val="center"/>
        </w:trPr>
        <w:tc>
          <w:tcPr>
            <w:tcW w:w="0" w:type="auto"/>
            <w:vAlign w:val="center"/>
          </w:tcPr>
          <w:p w14:paraId="7210AB8A"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t>
            </w:r>
            <w:r w:rsidRPr="00DF0B0F">
              <w:rPr>
                <w:rFonts w:ascii="等线" w:eastAsia="等线" w:hAnsi="等线" w:cs="宋体"/>
                <w:color w:val="000000"/>
                <w:kern w:val="0"/>
                <w:szCs w:val="21"/>
              </w:rPr>
              <w:t>W4</w:t>
            </w:r>
          </w:p>
        </w:tc>
        <w:tc>
          <w:tcPr>
            <w:tcW w:w="0" w:type="auto"/>
            <w:vAlign w:val="center"/>
          </w:tcPr>
          <w:p w14:paraId="0491C480" w14:textId="77777777" w:rsidR="00BF7F48" w:rsidRPr="00DF0B0F" w:rsidRDefault="00BF7F48" w:rsidP="00671638">
            <w:pPr>
              <w:widowControl/>
              <w:jc w:val="center"/>
              <w:rPr>
                <w:rFonts w:ascii="等线" w:eastAsia="等线" w:hAnsi="等线" w:cs="宋体" w:hint="eastAsia"/>
                <w:color w:val="000000"/>
                <w:kern w:val="0"/>
                <w:szCs w:val="21"/>
              </w:rPr>
            </w:pPr>
            <w:r w:rsidRPr="001E3109">
              <w:rPr>
                <w:rFonts w:ascii="等线" w:eastAsia="等线" w:hAnsi="等线" w:cs="宋体"/>
                <w:color w:val="000000"/>
                <w:kern w:val="0"/>
                <w:szCs w:val="21"/>
              </w:rPr>
              <w:t xml:space="preserve">Data </w:t>
            </w:r>
            <w:r w:rsidRPr="00DF0B0F">
              <w:rPr>
                <w:rFonts w:ascii="等线" w:eastAsia="等线" w:hAnsi="等线" w:cs="宋体" w:hint="eastAsia"/>
                <w:color w:val="000000"/>
                <w:kern w:val="0"/>
                <w:szCs w:val="21"/>
              </w:rPr>
              <w:t>2（0~15）</w:t>
            </w:r>
          </w:p>
        </w:tc>
      </w:tr>
      <w:tr w:rsidR="00BF7F48" w:rsidRPr="00DF0B0F" w14:paraId="5BCBD5CB" w14:textId="77777777" w:rsidTr="00671638">
        <w:trPr>
          <w:trHeight w:val="336"/>
          <w:jc w:val="center"/>
        </w:trPr>
        <w:tc>
          <w:tcPr>
            <w:tcW w:w="0" w:type="auto"/>
            <w:vAlign w:val="center"/>
          </w:tcPr>
          <w:p w14:paraId="1F5A0041"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lastRenderedPageBreak/>
              <w:t>I</w:t>
            </w:r>
            <w:r w:rsidRPr="00DF0B0F">
              <w:rPr>
                <w:rFonts w:ascii="等线" w:eastAsia="等线" w:hAnsi="等线" w:cs="宋体"/>
                <w:color w:val="000000"/>
                <w:kern w:val="0"/>
                <w:szCs w:val="21"/>
              </w:rPr>
              <w:t>W5</w:t>
            </w:r>
          </w:p>
        </w:tc>
        <w:tc>
          <w:tcPr>
            <w:tcW w:w="0" w:type="auto"/>
            <w:vAlign w:val="center"/>
          </w:tcPr>
          <w:p w14:paraId="5AC89368" w14:textId="77777777" w:rsidR="00BF7F48" w:rsidRPr="00DF0B0F" w:rsidRDefault="00BF7F48" w:rsidP="00671638">
            <w:pPr>
              <w:widowControl/>
              <w:jc w:val="center"/>
              <w:rPr>
                <w:rFonts w:ascii="等线" w:eastAsia="等线" w:hAnsi="等线" w:cs="宋体" w:hint="eastAsia"/>
                <w:color w:val="000000"/>
                <w:kern w:val="0"/>
                <w:szCs w:val="21"/>
              </w:rPr>
            </w:pPr>
            <w:r w:rsidRPr="001E3109">
              <w:rPr>
                <w:rFonts w:ascii="等线" w:eastAsia="等线" w:hAnsi="等线" w:cs="宋体"/>
                <w:color w:val="000000"/>
                <w:kern w:val="0"/>
                <w:szCs w:val="21"/>
              </w:rPr>
              <w:t xml:space="preserve">Data </w:t>
            </w:r>
            <w:r w:rsidRPr="00DF0B0F">
              <w:rPr>
                <w:rFonts w:ascii="等线" w:eastAsia="等线" w:hAnsi="等线" w:cs="宋体" w:hint="eastAsia"/>
                <w:color w:val="000000"/>
                <w:kern w:val="0"/>
                <w:szCs w:val="21"/>
              </w:rPr>
              <w:t>3（0~15）</w:t>
            </w:r>
          </w:p>
        </w:tc>
      </w:tr>
      <w:tr w:rsidR="00BF7F48" w:rsidRPr="00DF0B0F" w14:paraId="159A327A" w14:textId="77777777" w:rsidTr="00671638">
        <w:trPr>
          <w:trHeight w:val="336"/>
          <w:jc w:val="center"/>
        </w:trPr>
        <w:tc>
          <w:tcPr>
            <w:tcW w:w="0" w:type="auto"/>
            <w:vAlign w:val="center"/>
          </w:tcPr>
          <w:p w14:paraId="35D5C4DB" w14:textId="77777777" w:rsidR="00BF7F48" w:rsidRPr="00DF0B0F" w:rsidRDefault="00BF7F48" w:rsidP="00671638">
            <w:pPr>
              <w:widowControl/>
              <w:jc w:val="center"/>
              <w:rPr>
                <w:rFonts w:ascii="等线" w:eastAsia="等线" w:hAnsi="等线" w:cs="宋体" w:hint="eastAsia"/>
                <w:color w:val="000000"/>
                <w:kern w:val="0"/>
                <w:szCs w:val="21"/>
              </w:rPr>
            </w:pPr>
            <w:r w:rsidRPr="00DF0B0F">
              <w:rPr>
                <w:rFonts w:ascii="等线" w:eastAsia="等线" w:hAnsi="等线" w:cs="宋体" w:hint="eastAsia"/>
                <w:color w:val="000000"/>
                <w:kern w:val="0"/>
                <w:szCs w:val="21"/>
              </w:rPr>
              <w:t>I</w:t>
            </w:r>
            <w:r w:rsidRPr="00DF0B0F">
              <w:rPr>
                <w:rFonts w:ascii="等线" w:eastAsia="等线" w:hAnsi="等线" w:cs="宋体"/>
                <w:color w:val="000000"/>
                <w:kern w:val="0"/>
                <w:szCs w:val="21"/>
              </w:rPr>
              <w:t>W6</w:t>
            </w:r>
          </w:p>
        </w:tc>
        <w:tc>
          <w:tcPr>
            <w:tcW w:w="0" w:type="auto"/>
            <w:vAlign w:val="center"/>
          </w:tcPr>
          <w:p w14:paraId="64EDE5EA" w14:textId="77777777" w:rsidR="00BF7F48" w:rsidRPr="00DF0B0F" w:rsidRDefault="00BF7F48" w:rsidP="00671638">
            <w:pPr>
              <w:widowControl/>
              <w:jc w:val="center"/>
              <w:rPr>
                <w:rFonts w:ascii="等线" w:eastAsia="等线" w:hAnsi="等线" w:cs="宋体" w:hint="eastAsia"/>
                <w:color w:val="000000"/>
                <w:kern w:val="0"/>
                <w:szCs w:val="21"/>
              </w:rPr>
            </w:pPr>
            <w:r w:rsidRPr="001E3109">
              <w:rPr>
                <w:rFonts w:ascii="等线" w:eastAsia="等线" w:hAnsi="等线" w:cs="宋体"/>
                <w:color w:val="000000"/>
                <w:kern w:val="0"/>
                <w:szCs w:val="21"/>
              </w:rPr>
              <w:t xml:space="preserve">Data </w:t>
            </w:r>
            <w:r w:rsidRPr="00DF0B0F">
              <w:rPr>
                <w:rFonts w:ascii="等线" w:eastAsia="等线" w:hAnsi="等线" w:cs="宋体" w:hint="eastAsia"/>
                <w:color w:val="000000"/>
                <w:kern w:val="0"/>
                <w:szCs w:val="21"/>
              </w:rPr>
              <w:t>4（0~15）</w:t>
            </w:r>
          </w:p>
        </w:tc>
      </w:tr>
    </w:tbl>
    <w:p w14:paraId="578F3E72" w14:textId="77777777" w:rsidR="00BF7F48" w:rsidRPr="00D7715A" w:rsidRDefault="00BF7F48" w:rsidP="00BF7F48">
      <w:pPr>
        <w:ind w:firstLineChars="200" w:firstLine="420"/>
        <w:rPr>
          <w:szCs w:val="21"/>
        </w:rPr>
      </w:pPr>
      <w:r w:rsidRPr="001E3109">
        <w:rPr>
          <w:szCs w:val="21"/>
        </w:rPr>
        <w:t>When the PLC sends a read command to the device, the device returns data through these 4 words</w:t>
      </w:r>
      <w:r w:rsidRPr="00DF0B0F">
        <w:rPr>
          <w:rFonts w:hint="eastAsia"/>
          <w:szCs w:val="21"/>
        </w:rPr>
        <w:t>。</w:t>
      </w:r>
    </w:p>
    <w:p w14:paraId="2D5B8A3C" w14:textId="77777777" w:rsidR="00BF7F48" w:rsidRPr="00DF0B0F" w:rsidRDefault="00BF7F48" w:rsidP="00BF7F48">
      <w:pPr>
        <w:pStyle w:val="3"/>
      </w:pPr>
      <w:bookmarkStart w:id="79" w:name="_Toc101536705"/>
      <w:r w:rsidRPr="00DF0B0F">
        <w:rPr>
          <w:rFonts w:hint="eastAsia"/>
        </w:rPr>
        <w:t>8</w:t>
      </w:r>
      <w:r w:rsidRPr="00DF0B0F">
        <w:t>.2.4</w:t>
      </w:r>
      <w:r w:rsidRPr="00DF0B0F">
        <w:rPr>
          <w:rFonts w:hint="eastAsia"/>
        </w:rPr>
        <w:t>.</w:t>
      </w:r>
      <w:r w:rsidRPr="00DF0B0F">
        <w:t xml:space="preserve"> IW</w:t>
      </w:r>
      <w:r w:rsidRPr="00DF0B0F">
        <w:rPr>
          <w:rFonts w:hint="eastAsia"/>
        </w:rPr>
        <w:t>7</w:t>
      </w:r>
      <w:r w:rsidRPr="00DF0B0F">
        <w:t>~IW</w:t>
      </w:r>
      <w:r w:rsidRPr="00DF0B0F">
        <w:rPr>
          <w:rFonts w:hint="eastAsia"/>
        </w:rPr>
        <w:t>8</w:t>
      </w:r>
      <w:bookmarkEnd w:id="79"/>
    </w:p>
    <w:tbl>
      <w:tblPr>
        <w:tblStyle w:val="a7"/>
        <w:tblW w:w="0" w:type="auto"/>
        <w:jc w:val="center"/>
        <w:tblLook w:val="04A0" w:firstRow="1" w:lastRow="0" w:firstColumn="1" w:lastColumn="0" w:noHBand="0" w:noVBand="1"/>
      </w:tblPr>
      <w:tblGrid>
        <w:gridCol w:w="531"/>
        <w:gridCol w:w="2211"/>
      </w:tblGrid>
      <w:tr w:rsidR="00BF7F48" w:rsidRPr="00A657E4" w14:paraId="789C06A4" w14:textId="77777777" w:rsidTr="00671638">
        <w:trPr>
          <w:jc w:val="center"/>
        </w:trPr>
        <w:tc>
          <w:tcPr>
            <w:tcW w:w="0" w:type="auto"/>
          </w:tcPr>
          <w:p w14:paraId="2BD2EC13" w14:textId="77777777" w:rsidR="00BF7F48" w:rsidRPr="00A657E4" w:rsidRDefault="00BF7F48" w:rsidP="00671638">
            <w:pPr>
              <w:rPr>
                <w:rFonts w:asciiTheme="minorEastAsia" w:hAnsiTheme="minorEastAsia" w:hint="eastAsia"/>
                <w:szCs w:val="21"/>
              </w:rPr>
            </w:pPr>
            <w:r w:rsidRPr="00A657E4">
              <w:rPr>
                <w:rFonts w:asciiTheme="minorEastAsia" w:hAnsiTheme="minorEastAsia" w:hint="eastAsia"/>
                <w:szCs w:val="21"/>
              </w:rPr>
              <w:t>I</w:t>
            </w:r>
            <w:r w:rsidRPr="00A657E4">
              <w:rPr>
                <w:rFonts w:asciiTheme="minorEastAsia" w:hAnsiTheme="minorEastAsia"/>
                <w:szCs w:val="21"/>
              </w:rPr>
              <w:t>W</w:t>
            </w:r>
            <w:r w:rsidRPr="00A657E4">
              <w:rPr>
                <w:rFonts w:asciiTheme="minorEastAsia" w:hAnsiTheme="minorEastAsia" w:hint="eastAsia"/>
                <w:szCs w:val="21"/>
              </w:rPr>
              <w:t>7</w:t>
            </w:r>
          </w:p>
        </w:tc>
        <w:tc>
          <w:tcPr>
            <w:tcW w:w="0" w:type="auto"/>
          </w:tcPr>
          <w:p w14:paraId="55B76B4B" w14:textId="77777777" w:rsidR="00BF7F48" w:rsidRPr="00A657E4" w:rsidRDefault="00BF7F48" w:rsidP="00671638">
            <w:pPr>
              <w:rPr>
                <w:rFonts w:asciiTheme="minorEastAsia" w:hAnsiTheme="minorEastAsia" w:hint="eastAsia"/>
                <w:szCs w:val="21"/>
              </w:rPr>
            </w:pPr>
            <w:r w:rsidRPr="001E3109">
              <w:rPr>
                <w:rFonts w:asciiTheme="minorEastAsia" w:hAnsiTheme="minorEastAsia"/>
                <w:szCs w:val="21"/>
              </w:rPr>
              <w:t>Weight High 16 bits</w:t>
            </w:r>
          </w:p>
        </w:tc>
      </w:tr>
      <w:tr w:rsidR="00BF7F48" w:rsidRPr="00A657E4" w14:paraId="3E8056B6" w14:textId="77777777" w:rsidTr="00671638">
        <w:trPr>
          <w:jc w:val="center"/>
        </w:trPr>
        <w:tc>
          <w:tcPr>
            <w:tcW w:w="0" w:type="auto"/>
          </w:tcPr>
          <w:p w14:paraId="14B7BF16" w14:textId="77777777" w:rsidR="00BF7F48" w:rsidRPr="00A657E4" w:rsidRDefault="00BF7F48" w:rsidP="00671638">
            <w:pPr>
              <w:rPr>
                <w:rFonts w:asciiTheme="minorEastAsia" w:hAnsiTheme="minorEastAsia" w:hint="eastAsia"/>
                <w:szCs w:val="21"/>
              </w:rPr>
            </w:pPr>
            <w:r w:rsidRPr="00A657E4">
              <w:rPr>
                <w:rFonts w:asciiTheme="minorEastAsia" w:hAnsiTheme="minorEastAsia" w:hint="eastAsia"/>
                <w:szCs w:val="21"/>
              </w:rPr>
              <w:t>I</w:t>
            </w:r>
            <w:r w:rsidRPr="00A657E4">
              <w:rPr>
                <w:rFonts w:asciiTheme="minorEastAsia" w:hAnsiTheme="minorEastAsia"/>
                <w:szCs w:val="21"/>
              </w:rPr>
              <w:t>W</w:t>
            </w:r>
            <w:r w:rsidRPr="00A657E4">
              <w:rPr>
                <w:rFonts w:asciiTheme="minorEastAsia" w:hAnsiTheme="minorEastAsia" w:hint="eastAsia"/>
                <w:szCs w:val="21"/>
              </w:rPr>
              <w:t>8</w:t>
            </w:r>
          </w:p>
        </w:tc>
        <w:tc>
          <w:tcPr>
            <w:tcW w:w="0" w:type="auto"/>
          </w:tcPr>
          <w:p w14:paraId="682A6C0E" w14:textId="77777777" w:rsidR="00BF7F48" w:rsidRPr="00A657E4" w:rsidRDefault="00BF7F48" w:rsidP="00671638">
            <w:pPr>
              <w:rPr>
                <w:rFonts w:asciiTheme="minorEastAsia" w:hAnsiTheme="minorEastAsia" w:hint="eastAsia"/>
                <w:szCs w:val="21"/>
              </w:rPr>
            </w:pPr>
            <w:r w:rsidRPr="001E3109">
              <w:rPr>
                <w:rFonts w:asciiTheme="minorEastAsia" w:hAnsiTheme="minorEastAsia"/>
                <w:szCs w:val="21"/>
              </w:rPr>
              <w:t>Weight High 16 bits</w:t>
            </w:r>
          </w:p>
        </w:tc>
      </w:tr>
    </w:tbl>
    <w:p w14:paraId="5C8B6719" w14:textId="77777777" w:rsidR="00BF7F48" w:rsidRPr="00881880" w:rsidRDefault="00BF7F48" w:rsidP="00BF7F48">
      <w:pPr>
        <w:ind w:firstLineChars="200" w:firstLine="420"/>
      </w:pPr>
      <w:r w:rsidRPr="001E3109">
        <w:rPr>
          <w:szCs w:val="21"/>
        </w:rPr>
        <w:t>IW7 and IW8 together form a 4-byte signed long integer ID7. ID7 is the weight value (note this weight value only includes the sign, not the decimal point).</w:t>
      </w:r>
      <w:r w:rsidRPr="00DF0B0F">
        <w:rPr>
          <w:rFonts w:hint="eastAsia"/>
          <w:szCs w:val="21"/>
        </w:rPr>
        <w:t>。</w:t>
      </w:r>
    </w:p>
    <w:p w14:paraId="6AFF01E5" w14:textId="77777777" w:rsidR="00BF7F48" w:rsidRPr="008D6304" w:rsidRDefault="00BF7F48" w:rsidP="00BF7F48"/>
    <w:p w14:paraId="687BFBC2" w14:textId="6669A600" w:rsidR="006910ED" w:rsidRPr="0065749C" w:rsidRDefault="008A1748" w:rsidP="006910ED">
      <w:pPr>
        <w:pStyle w:val="1"/>
        <w:spacing w:after="0"/>
        <w:rPr>
          <w:rFonts w:ascii="Calibri" w:eastAsiaTheme="majorEastAsia" w:hAnsi="Calibri" w:cs="Calibri"/>
        </w:rPr>
      </w:pPr>
      <w:r w:rsidRPr="0065749C">
        <w:rPr>
          <w:rFonts w:ascii="Calibri" w:eastAsiaTheme="majorEastAsia" w:hAnsi="Calibri" w:cs="Calibri"/>
        </w:rPr>
        <w:t>Parameters of the reset</w:t>
      </w:r>
      <w:bookmarkEnd w:id="70"/>
    </w:p>
    <w:p w14:paraId="20E1A380" w14:textId="77777777" w:rsidR="008A1748" w:rsidRPr="00B645DB" w:rsidRDefault="008A1748" w:rsidP="008A1748">
      <w:pPr>
        <w:spacing w:line="220" w:lineRule="exact"/>
        <w:ind w:firstLine="420"/>
        <w:rPr>
          <w:rFonts w:ascii="Calibri" w:eastAsiaTheme="majorEastAsia" w:hAnsi="Calibri" w:cs="Calibri"/>
          <w:sz w:val="20"/>
          <w:szCs w:val="20"/>
        </w:rPr>
      </w:pPr>
      <w:r w:rsidRPr="00B645DB">
        <w:rPr>
          <w:rFonts w:ascii="Calibri" w:eastAsiaTheme="majorEastAsia" w:hAnsi="Calibri" w:cs="Calibri"/>
          <w:sz w:val="20"/>
          <w:szCs w:val="20"/>
        </w:rPr>
        <w:t>Reset is used to reset a function to its factory default state. Here's how he does it:</w:t>
      </w:r>
    </w:p>
    <w:tbl>
      <w:tblPr>
        <w:tblStyle w:val="a7"/>
        <w:tblW w:w="622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00"/>
        <w:gridCol w:w="1825"/>
        <w:gridCol w:w="2697"/>
      </w:tblGrid>
      <w:tr w:rsidR="00FA7399" w:rsidRPr="0065749C" w14:paraId="64199FEE" w14:textId="77777777" w:rsidTr="00E82830">
        <w:trPr>
          <w:trHeight w:val="346"/>
        </w:trPr>
        <w:tc>
          <w:tcPr>
            <w:tcW w:w="6222" w:type="dxa"/>
            <w:gridSpan w:val="3"/>
          </w:tcPr>
          <w:p w14:paraId="3D1830EC" w14:textId="534850C0" w:rsidR="00FA7399" w:rsidRPr="0065749C" w:rsidRDefault="0071452D" w:rsidP="00514595">
            <w:pPr>
              <w:jc w:val="center"/>
              <w:rPr>
                <w:rFonts w:ascii="Calibri" w:eastAsiaTheme="majorEastAsia" w:hAnsi="Calibri" w:cs="Calibri"/>
                <w:b/>
                <w:szCs w:val="21"/>
              </w:rPr>
            </w:pPr>
            <w:r w:rsidRPr="0065749C">
              <w:rPr>
                <w:rFonts w:ascii="Calibri" w:eastAsiaTheme="majorEastAsia" w:hAnsi="Calibri" w:cs="Calibri"/>
                <w:szCs w:val="21"/>
              </w:rPr>
              <w:t>Parameter Reset Function</w:t>
            </w:r>
          </w:p>
        </w:tc>
      </w:tr>
      <w:tr w:rsidR="00B41E63" w:rsidRPr="0065749C" w14:paraId="61A8A0A5" w14:textId="77777777" w:rsidTr="00E82830">
        <w:trPr>
          <w:trHeight w:val="346"/>
        </w:trPr>
        <w:tc>
          <w:tcPr>
            <w:tcW w:w="1700" w:type="dxa"/>
          </w:tcPr>
          <w:p w14:paraId="405763A3" w14:textId="3768B314" w:rsidR="00B41E63" w:rsidRPr="0065749C" w:rsidRDefault="00113C6E" w:rsidP="00B41E63">
            <w:pPr>
              <w:rPr>
                <w:rFonts w:ascii="Calibri" w:eastAsiaTheme="majorEastAsia" w:hAnsi="Calibri" w:cs="Calibri"/>
                <w:szCs w:val="21"/>
              </w:rPr>
            </w:pPr>
            <w:r>
              <w:rPr>
                <w:rFonts w:ascii="Calibri" w:eastAsiaTheme="majorEastAsia" w:hAnsi="Calibri" w:cs="Calibri" w:hint="eastAsia"/>
                <w:szCs w:val="21"/>
              </w:rPr>
              <w:t>8</w:t>
            </w:r>
            <w:r w:rsidR="00B41E63" w:rsidRPr="0065749C">
              <w:rPr>
                <w:rFonts w:ascii="Calibri" w:eastAsiaTheme="majorEastAsia" w:hAnsi="Calibri" w:cs="Calibri"/>
                <w:szCs w:val="21"/>
              </w:rPr>
              <w:t>.1</w:t>
            </w:r>
          </w:p>
        </w:tc>
        <w:tc>
          <w:tcPr>
            <w:tcW w:w="1825" w:type="dxa"/>
          </w:tcPr>
          <w:p w14:paraId="739645D8" w14:textId="42B49BC4" w:rsidR="00B41E63" w:rsidRPr="0065749C" w:rsidRDefault="00B41E63" w:rsidP="00B41E63">
            <w:pPr>
              <w:rPr>
                <w:rFonts w:ascii="Calibri" w:eastAsiaTheme="majorEastAsia" w:hAnsi="Calibri" w:cs="Calibri"/>
                <w:szCs w:val="21"/>
              </w:rPr>
            </w:pPr>
            <w:r w:rsidRPr="0065749C">
              <w:rPr>
                <w:rFonts w:ascii="Calibri" w:eastAsiaTheme="majorEastAsia" w:hAnsi="Calibri" w:cs="Calibri"/>
                <w:szCs w:val="21"/>
              </w:rPr>
              <w:t>Reset of working parameters</w:t>
            </w:r>
          </w:p>
        </w:tc>
        <w:tc>
          <w:tcPr>
            <w:tcW w:w="2697" w:type="dxa"/>
          </w:tcPr>
          <w:p w14:paraId="6702634E" w14:textId="0DB7D9D1" w:rsidR="00B41E63" w:rsidRPr="0065749C" w:rsidRDefault="00B41E63" w:rsidP="00B41E63">
            <w:pPr>
              <w:rPr>
                <w:rFonts w:ascii="Calibri" w:eastAsiaTheme="majorEastAsia" w:hAnsi="Calibri" w:cs="Calibri"/>
                <w:szCs w:val="21"/>
              </w:rPr>
            </w:pPr>
            <w:r w:rsidRPr="0065749C">
              <w:rPr>
                <w:rFonts w:ascii="Calibri" w:eastAsiaTheme="majorEastAsia" w:hAnsi="Calibri" w:cs="Calibri"/>
              </w:rPr>
              <w:t>Restore the working parameter item to its initial value</w:t>
            </w:r>
          </w:p>
        </w:tc>
      </w:tr>
      <w:tr w:rsidR="00B41E63" w:rsidRPr="0065749C" w14:paraId="7AE03669" w14:textId="77777777" w:rsidTr="00E82830">
        <w:trPr>
          <w:trHeight w:val="346"/>
        </w:trPr>
        <w:tc>
          <w:tcPr>
            <w:tcW w:w="1700" w:type="dxa"/>
          </w:tcPr>
          <w:p w14:paraId="1D27B6B5" w14:textId="239DE668" w:rsidR="00B41E63" w:rsidRPr="0065749C" w:rsidRDefault="00113C6E" w:rsidP="00B41E63">
            <w:pPr>
              <w:rPr>
                <w:rFonts w:ascii="Calibri" w:eastAsiaTheme="majorEastAsia" w:hAnsi="Calibri" w:cs="Calibri"/>
                <w:szCs w:val="21"/>
              </w:rPr>
            </w:pPr>
            <w:r>
              <w:rPr>
                <w:rFonts w:ascii="Calibri" w:eastAsiaTheme="majorEastAsia" w:hAnsi="Calibri" w:cs="Calibri" w:hint="eastAsia"/>
                <w:szCs w:val="21"/>
              </w:rPr>
              <w:t>8</w:t>
            </w:r>
            <w:r w:rsidR="00B41E63" w:rsidRPr="0065749C">
              <w:rPr>
                <w:rFonts w:ascii="Calibri" w:eastAsiaTheme="majorEastAsia" w:hAnsi="Calibri" w:cs="Calibri"/>
                <w:szCs w:val="21"/>
              </w:rPr>
              <w:t>.2</w:t>
            </w:r>
          </w:p>
        </w:tc>
        <w:tc>
          <w:tcPr>
            <w:tcW w:w="1825" w:type="dxa"/>
          </w:tcPr>
          <w:p w14:paraId="1798EC4A" w14:textId="19BA1EC5" w:rsidR="00B41E63" w:rsidRPr="0065749C" w:rsidRDefault="00B41E63" w:rsidP="00B41E63">
            <w:pPr>
              <w:rPr>
                <w:rFonts w:ascii="Calibri" w:eastAsiaTheme="majorEastAsia" w:hAnsi="Calibri" w:cs="Calibri"/>
                <w:szCs w:val="21"/>
              </w:rPr>
            </w:pPr>
            <w:r w:rsidRPr="0065749C">
              <w:rPr>
                <w:rFonts w:ascii="Calibri" w:eastAsiaTheme="majorEastAsia" w:hAnsi="Calibri" w:cs="Calibri"/>
                <w:szCs w:val="21"/>
              </w:rPr>
              <w:t>Calibration reset</w:t>
            </w:r>
          </w:p>
        </w:tc>
        <w:tc>
          <w:tcPr>
            <w:tcW w:w="2697" w:type="dxa"/>
            <w:tcBorders>
              <w:right w:val="double" w:sz="4" w:space="0" w:color="auto"/>
            </w:tcBorders>
          </w:tcPr>
          <w:p w14:paraId="60AD7EA4" w14:textId="68EDE408" w:rsidR="00B41E63" w:rsidRPr="0065749C" w:rsidRDefault="00B41E63" w:rsidP="00B41E63">
            <w:pPr>
              <w:rPr>
                <w:rFonts w:ascii="Calibri" w:eastAsiaTheme="majorEastAsia" w:hAnsi="Calibri" w:cs="Calibri"/>
                <w:szCs w:val="21"/>
              </w:rPr>
            </w:pPr>
            <w:r w:rsidRPr="0065749C">
              <w:rPr>
                <w:rFonts w:ascii="Calibri" w:eastAsiaTheme="majorEastAsia" w:hAnsi="Calibri" w:cs="Calibri"/>
              </w:rPr>
              <w:t>Restore the working parameter item to its initial value</w:t>
            </w:r>
          </w:p>
        </w:tc>
      </w:tr>
      <w:tr w:rsidR="00113C6E" w:rsidRPr="0065749C" w14:paraId="369CD098" w14:textId="77777777" w:rsidTr="00E82830">
        <w:trPr>
          <w:trHeight w:val="334"/>
        </w:trPr>
        <w:tc>
          <w:tcPr>
            <w:tcW w:w="1700" w:type="dxa"/>
          </w:tcPr>
          <w:p w14:paraId="06945C60" w14:textId="4D481623" w:rsidR="00113C6E" w:rsidRPr="0065749C" w:rsidRDefault="00113C6E" w:rsidP="00113C6E">
            <w:pPr>
              <w:rPr>
                <w:rFonts w:ascii="Calibri" w:eastAsiaTheme="majorEastAsia" w:hAnsi="Calibri" w:cs="Calibri"/>
                <w:szCs w:val="21"/>
              </w:rPr>
            </w:pPr>
            <w:r>
              <w:rPr>
                <w:rFonts w:ascii="Calibri" w:eastAsiaTheme="majorEastAsia" w:hAnsi="Calibri" w:cs="Calibri" w:hint="eastAsia"/>
                <w:szCs w:val="21"/>
              </w:rPr>
              <w:t>8</w:t>
            </w:r>
            <w:r w:rsidRPr="0065749C">
              <w:rPr>
                <w:rFonts w:ascii="Calibri" w:eastAsiaTheme="majorEastAsia" w:hAnsi="Calibri" w:cs="Calibri"/>
                <w:szCs w:val="21"/>
              </w:rPr>
              <w:t>.3</w:t>
            </w:r>
          </w:p>
        </w:tc>
        <w:tc>
          <w:tcPr>
            <w:tcW w:w="1825" w:type="dxa"/>
          </w:tcPr>
          <w:p w14:paraId="04A876AA" w14:textId="0E89A729" w:rsidR="00113C6E" w:rsidRPr="0065749C" w:rsidRDefault="00113C6E" w:rsidP="00113C6E">
            <w:pPr>
              <w:rPr>
                <w:rFonts w:ascii="Calibri" w:eastAsiaTheme="majorEastAsia" w:hAnsi="Calibri" w:cs="Calibri"/>
                <w:szCs w:val="21"/>
              </w:rPr>
            </w:pPr>
            <w:r w:rsidRPr="0065749C">
              <w:rPr>
                <w:rFonts w:ascii="Calibri" w:eastAsiaTheme="majorEastAsia" w:hAnsi="Calibri" w:cs="Calibri"/>
                <w:szCs w:val="21"/>
              </w:rPr>
              <w:t>I/O reset</w:t>
            </w:r>
          </w:p>
        </w:tc>
        <w:tc>
          <w:tcPr>
            <w:tcW w:w="2697" w:type="dxa"/>
            <w:tcBorders>
              <w:right w:val="double" w:sz="4" w:space="0" w:color="auto"/>
            </w:tcBorders>
          </w:tcPr>
          <w:p w14:paraId="4DDD1C8B" w14:textId="51DE8278" w:rsidR="00113C6E" w:rsidRPr="0065749C" w:rsidRDefault="00113C6E" w:rsidP="00113C6E">
            <w:pPr>
              <w:rPr>
                <w:rFonts w:ascii="Calibri" w:eastAsiaTheme="majorEastAsia" w:hAnsi="Calibri" w:cs="Calibri"/>
                <w:szCs w:val="21"/>
              </w:rPr>
            </w:pPr>
            <w:r w:rsidRPr="0065749C">
              <w:rPr>
                <w:rFonts w:ascii="Calibri" w:eastAsiaTheme="majorEastAsia" w:hAnsi="Calibri" w:cs="Calibri"/>
                <w:szCs w:val="21"/>
              </w:rPr>
              <w:t>Restore the working parameter item to initial value (including PLC mode, preset point, custom reset)</w:t>
            </w:r>
          </w:p>
        </w:tc>
      </w:tr>
      <w:tr w:rsidR="00113C6E" w:rsidRPr="0065749C" w14:paraId="7A4DCAF0" w14:textId="77777777" w:rsidTr="00E82830">
        <w:trPr>
          <w:trHeight w:val="346"/>
        </w:trPr>
        <w:tc>
          <w:tcPr>
            <w:tcW w:w="1700" w:type="dxa"/>
          </w:tcPr>
          <w:p w14:paraId="38FB37BA" w14:textId="6FEE1953" w:rsidR="00113C6E" w:rsidRPr="0065749C" w:rsidRDefault="00113C6E" w:rsidP="00113C6E">
            <w:pPr>
              <w:rPr>
                <w:rFonts w:ascii="Calibri" w:eastAsiaTheme="majorEastAsia" w:hAnsi="Calibri" w:cs="Calibri"/>
                <w:szCs w:val="21"/>
              </w:rPr>
            </w:pPr>
            <w:r>
              <w:rPr>
                <w:rFonts w:ascii="Calibri" w:eastAsiaTheme="majorEastAsia" w:hAnsi="Calibri" w:cs="Calibri" w:hint="eastAsia"/>
                <w:szCs w:val="21"/>
              </w:rPr>
              <w:lastRenderedPageBreak/>
              <w:t>8</w:t>
            </w:r>
            <w:r w:rsidRPr="0065749C">
              <w:rPr>
                <w:rFonts w:ascii="Calibri" w:eastAsiaTheme="majorEastAsia" w:hAnsi="Calibri" w:cs="Calibri"/>
                <w:szCs w:val="21"/>
              </w:rPr>
              <w:t>.4</w:t>
            </w:r>
          </w:p>
        </w:tc>
        <w:tc>
          <w:tcPr>
            <w:tcW w:w="1825" w:type="dxa"/>
          </w:tcPr>
          <w:p w14:paraId="1895B29D" w14:textId="604026BC" w:rsidR="00113C6E" w:rsidRPr="0065749C" w:rsidRDefault="00113C6E" w:rsidP="00113C6E">
            <w:pPr>
              <w:rPr>
                <w:rFonts w:ascii="Calibri" w:eastAsiaTheme="majorEastAsia" w:hAnsi="Calibri" w:cs="Calibri"/>
                <w:szCs w:val="21"/>
              </w:rPr>
            </w:pPr>
            <w:r w:rsidRPr="0065749C">
              <w:rPr>
                <w:rFonts w:ascii="Calibri" w:eastAsiaTheme="majorEastAsia" w:hAnsi="Calibri" w:cs="Calibri"/>
                <w:szCs w:val="21"/>
              </w:rPr>
              <w:t>PLC mode reset</w:t>
            </w:r>
          </w:p>
        </w:tc>
        <w:tc>
          <w:tcPr>
            <w:tcW w:w="2697" w:type="dxa"/>
            <w:tcBorders>
              <w:right w:val="double" w:sz="4" w:space="0" w:color="auto"/>
            </w:tcBorders>
          </w:tcPr>
          <w:p w14:paraId="41F1F4EC" w14:textId="181ADEC7" w:rsidR="00113C6E" w:rsidRPr="0065749C" w:rsidRDefault="00113C6E" w:rsidP="00113C6E">
            <w:pPr>
              <w:rPr>
                <w:rFonts w:ascii="Calibri" w:eastAsiaTheme="majorEastAsia" w:hAnsi="Calibri" w:cs="Calibri"/>
                <w:szCs w:val="21"/>
              </w:rPr>
            </w:pPr>
            <w:r w:rsidRPr="0065749C">
              <w:rPr>
                <w:rFonts w:ascii="Calibri" w:eastAsiaTheme="majorEastAsia" w:hAnsi="Calibri" w:cs="Calibri"/>
                <w:szCs w:val="21"/>
              </w:rPr>
              <w:t>Restore the working parameter item to its initial value</w:t>
            </w:r>
          </w:p>
        </w:tc>
      </w:tr>
      <w:tr w:rsidR="00113C6E" w:rsidRPr="0065749C" w14:paraId="11A1F2CC" w14:textId="77777777" w:rsidTr="00E82830">
        <w:trPr>
          <w:trHeight w:val="346"/>
        </w:trPr>
        <w:tc>
          <w:tcPr>
            <w:tcW w:w="1700" w:type="dxa"/>
          </w:tcPr>
          <w:p w14:paraId="156F44CA" w14:textId="09AF9935" w:rsidR="00113C6E" w:rsidRPr="0065749C" w:rsidRDefault="00113C6E" w:rsidP="00113C6E">
            <w:pPr>
              <w:rPr>
                <w:rFonts w:ascii="Calibri" w:eastAsiaTheme="majorEastAsia" w:hAnsi="Calibri" w:cs="Calibri"/>
                <w:szCs w:val="21"/>
              </w:rPr>
            </w:pPr>
            <w:r>
              <w:rPr>
                <w:rFonts w:ascii="Calibri" w:eastAsiaTheme="majorEastAsia" w:hAnsi="Calibri" w:cs="Calibri" w:hint="eastAsia"/>
                <w:szCs w:val="21"/>
              </w:rPr>
              <w:t>8</w:t>
            </w:r>
            <w:r w:rsidRPr="0065749C">
              <w:rPr>
                <w:rFonts w:ascii="Calibri" w:eastAsiaTheme="majorEastAsia" w:hAnsi="Calibri" w:cs="Calibri"/>
                <w:szCs w:val="21"/>
              </w:rPr>
              <w:t>.5</w:t>
            </w:r>
          </w:p>
        </w:tc>
        <w:tc>
          <w:tcPr>
            <w:tcW w:w="1825" w:type="dxa"/>
          </w:tcPr>
          <w:p w14:paraId="68AEA690" w14:textId="1BC35DF0" w:rsidR="00113C6E" w:rsidRPr="0065749C" w:rsidRDefault="00113C6E" w:rsidP="00113C6E">
            <w:pPr>
              <w:rPr>
                <w:rFonts w:ascii="Calibri" w:eastAsiaTheme="majorEastAsia" w:hAnsi="Calibri" w:cs="Calibri"/>
                <w:szCs w:val="21"/>
              </w:rPr>
            </w:pPr>
            <w:r w:rsidRPr="0065749C">
              <w:rPr>
                <w:rFonts w:ascii="Calibri" w:eastAsiaTheme="majorEastAsia" w:hAnsi="Calibri" w:cs="Calibri"/>
                <w:szCs w:val="21"/>
              </w:rPr>
              <w:t>Reset all parameters</w:t>
            </w:r>
          </w:p>
        </w:tc>
        <w:tc>
          <w:tcPr>
            <w:tcW w:w="2697" w:type="dxa"/>
            <w:tcBorders>
              <w:right w:val="double" w:sz="4" w:space="0" w:color="auto"/>
            </w:tcBorders>
          </w:tcPr>
          <w:p w14:paraId="0F38D076" w14:textId="30F7844C" w:rsidR="00113C6E" w:rsidRPr="0065749C" w:rsidRDefault="00113C6E" w:rsidP="00113C6E">
            <w:pPr>
              <w:rPr>
                <w:rFonts w:ascii="Calibri" w:eastAsiaTheme="majorEastAsia" w:hAnsi="Calibri" w:cs="Calibri"/>
                <w:szCs w:val="21"/>
              </w:rPr>
            </w:pPr>
            <w:r w:rsidRPr="0065749C">
              <w:rPr>
                <w:rFonts w:ascii="Calibri" w:eastAsiaTheme="majorEastAsia" w:hAnsi="Calibri" w:cs="Calibri"/>
                <w:szCs w:val="21"/>
              </w:rPr>
              <w:t>Restore everything to its original value (retain password Settings)</w:t>
            </w:r>
          </w:p>
        </w:tc>
      </w:tr>
    </w:tbl>
    <w:p w14:paraId="0164B23A" w14:textId="1A69AAF4" w:rsidR="009A5AB7" w:rsidRPr="0065749C" w:rsidRDefault="00AE7A91" w:rsidP="00CB4E18">
      <w:pPr>
        <w:pStyle w:val="1"/>
        <w:rPr>
          <w:rFonts w:ascii="Calibri" w:eastAsiaTheme="majorEastAsia" w:hAnsi="Calibri" w:cs="Calibri"/>
        </w:rPr>
      </w:pPr>
      <w:bookmarkStart w:id="80" w:name="_Toc121301058"/>
      <w:r w:rsidRPr="0065749C">
        <w:rPr>
          <w:rFonts w:ascii="Calibri" w:eastAsiaTheme="majorEastAsia" w:hAnsi="Calibri" w:cs="Calibri"/>
        </w:rPr>
        <w:t>Warring</w:t>
      </w:r>
      <w:bookmarkEnd w:id="80"/>
    </w:p>
    <w:p w14:paraId="663A3FF7" w14:textId="77777777" w:rsidR="00AE7A91" w:rsidRPr="0065749C" w:rsidRDefault="00AE7A91" w:rsidP="00AE7A91">
      <w:pPr>
        <w:ind w:firstLine="420"/>
        <w:rPr>
          <w:rFonts w:ascii="Calibri" w:eastAsiaTheme="majorEastAsia" w:hAnsi="Calibri" w:cs="Calibri"/>
        </w:rPr>
      </w:pPr>
      <w:r w:rsidRPr="0065749C">
        <w:rPr>
          <w:rFonts w:ascii="Calibri" w:eastAsiaTheme="majorEastAsia" w:hAnsi="Calibri" w:cs="Calibri"/>
        </w:rPr>
        <w:t>The following is the alarm information that may appear on this meter, and how to deal with it.</w:t>
      </w:r>
    </w:p>
    <w:tbl>
      <w:tblPr>
        <w:tblStyle w:val="a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74"/>
        <w:gridCol w:w="1801"/>
        <w:gridCol w:w="2626"/>
      </w:tblGrid>
      <w:tr w:rsidR="00AE7A91" w:rsidRPr="0065749C" w14:paraId="39BCF344" w14:textId="77777777" w:rsidTr="00E94CB3">
        <w:tc>
          <w:tcPr>
            <w:tcW w:w="1774" w:type="dxa"/>
          </w:tcPr>
          <w:p w14:paraId="5C781FB0" w14:textId="2FEC4C16" w:rsidR="00AE7A91" w:rsidRPr="0065749C" w:rsidRDefault="00AE7A91" w:rsidP="00AE7A91">
            <w:pPr>
              <w:rPr>
                <w:rFonts w:ascii="Calibri" w:eastAsiaTheme="majorEastAsia" w:hAnsi="Calibri" w:cs="Calibri"/>
                <w:szCs w:val="21"/>
              </w:rPr>
            </w:pPr>
            <w:r w:rsidRPr="0065749C">
              <w:rPr>
                <w:rFonts w:ascii="Calibri" w:eastAsiaTheme="majorEastAsia" w:hAnsi="Calibri" w:cs="Calibri"/>
                <w:sz w:val="24"/>
                <w:szCs w:val="24"/>
              </w:rPr>
              <w:t>warring</w:t>
            </w:r>
          </w:p>
        </w:tc>
        <w:tc>
          <w:tcPr>
            <w:tcW w:w="1801" w:type="dxa"/>
          </w:tcPr>
          <w:p w14:paraId="076479E5" w14:textId="1C3207D1" w:rsidR="00AE7A91" w:rsidRPr="0065749C" w:rsidRDefault="00AE7A91" w:rsidP="00AE7A91">
            <w:pPr>
              <w:rPr>
                <w:rFonts w:ascii="Calibri" w:eastAsiaTheme="majorEastAsia" w:hAnsi="Calibri" w:cs="Calibri"/>
                <w:szCs w:val="21"/>
              </w:rPr>
            </w:pPr>
            <w:r w:rsidRPr="0065749C">
              <w:rPr>
                <w:rFonts w:ascii="Calibri" w:eastAsiaTheme="majorEastAsia" w:hAnsi="Calibri" w:cs="Calibri"/>
              </w:rPr>
              <w:t>instructions</w:t>
            </w:r>
          </w:p>
        </w:tc>
        <w:tc>
          <w:tcPr>
            <w:tcW w:w="2626" w:type="dxa"/>
          </w:tcPr>
          <w:p w14:paraId="34A504FB" w14:textId="52134582" w:rsidR="00AE7A91" w:rsidRPr="0065749C" w:rsidRDefault="00AE7A91" w:rsidP="00AE7A91">
            <w:pPr>
              <w:rPr>
                <w:rFonts w:ascii="Calibri" w:eastAsiaTheme="majorEastAsia" w:hAnsi="Calibri" w:cs="Calibri"/>
                <w:szCs w:val="21"/>
              </w:rPr>
            </w:pPr>
            <w:r w:rsidRPr="0065749C">
              <w:rPr>
                <w:rFonts w:ascii="Calibri" w:eastAsiaTheme="majorEastAsia" w:hAnsi="Calibri" w:cs="Calibri"/>
              </w:rPr>
              <w:t>solution</w:t>
            </w:r>
          </w:p>
        </w:tc>
      </w:tr>
      <w:tr w:rsidR="008A1748" w:rsidRPr="0065749C" w14:paraId="12FC2357" w14:textId="77777777" w:rsidTr="00E94CB3">
        <w:trPr>
          <w:trHeight w:val="821"/>
        </w:trPr>
        <w:tc>
          <w:tcPr>
            <w:tcW w:w="1774" w:type="dxa"/>
          </w:tcPr>
          <w:p w14:paraId="20CD48A1" w14:textId="4839CC78" w:rsidR="008A1748" w:rsidRPr="0065749C" w:rsidRDefault="00463C6F" w:rsidP="008A1748">
            <w:pPr>
              <w:rPr>
                <w:rFonts w:ascii="Calibri" w:eastAsiaTheme="majorEastAsia" w:hAnsi="Calibri" w:cs="Calibri"/>
                <w:szCs w:val="21"/>
              </w:rPr>
            </w:pPr>
            <w:proofErr w:type="spellStart"/>
            <w:r>
              <w:rPr>
                <w:rFonts w:ascii="Calibri" w:eastAsiaTheme="majorEastAsia" w:hAnsi="Calibri" w:cs="Calibri" w:hint="eastAsia"/>
                <w:szCs w:val="21"/>
              </w:rPr>
              <w:t>Wt</w:t>
            </w:r>
            <w:proofErr w:type="spellEnd"/>
            <w:r>
              <w:rPr>
                <w:rFonts w:ascii="Calibri" w:eastAsiaTheme="majorEastAsia" w:hAnsi="Calibri" w:cs="Calibri" w:hint="eastAsia"/>
                <w:szCs w:val="21"/>
              </w:rPr>
              <w:t xml:space="preserve"> is not stab</w:t>
            </w:r>
          </w:p>
        </w:tc>
        <w:tc>
          <w:tcPr>
            <w:tcW w:w="1801" w:type="dxa"/>
          </w:tcPr>
          <w:p w14:paraId="7E68028E" w14:textId="327D6E1C"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Reset unstable alarm, when the unstable press the reset key</w:t>
            </w:r>
          </w:p>
        </w:tc>
        <w:tc>
          <w:tcPr>
            <w:tcW w:w="2626" w:type="dxa"/>
          </w:tcPr>
          <w:p w14:paraId="7736F905" w14:textId="45FA9E51"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Make sure it is stable and then reset to zero, or modify the stabilizing time and stabilizing range to appropriate values</w:t>
            </w:r>
          </w:p>
        </w:tc>
      </w:tr>
      <w:tr w:rsidR="008A1748" w:rsidRPr="0065749C" w14:paraId="1BBC1FB8" w14:textId="77777777" w:rsidTr="00E94CB3">
        <w:tc>
          <w:tcPr>
            <w:tcW w:w="1774" w:type="dxa"/>
          </w:tcPr>
          <w:p w14:paraId="6DE47115" w14:textId="4A7BCB01" w:rsidR="008A1748" w:rsidRPr="0065749C" w:rsidRDefault="00463C6F" w:rsidP="008A1748">
            <w:pPr>
              <w:rPr>
                <w:rFonts w:ascii="Calibri" w:eastAsiaTheme="majorEastAsia" w:hAnsi="Calibri" w:cs="Calibri"/>
                <w:szCs w:val="21"/>
              </w:rPr>
            </w:pPr>
            <w:proofErr w:type="spellStart"/>
            <w:r>
              <w:rPr>
                <w:rFonts w:ascii="Calibri" w:eastAsiaTheme="majorEastAsia" w:hAnsi="Calibri" w:cs="Calibri" w:hint="eastAsia"/>
                <w:szCs w:val="21"/>
              </w:rPr>
              <w:t>Wt</w:t>
            </w:r>
            <w:proofErr w:type="spellEnd"/>
            <w:r>
              <w:rPr>
                <w:rFonts w:ascii="Calibri" w:eastAsiaTheme="majorEastAsia" w:hAnsi="Calibri" w:cs="Calibri" w:hint="eastAsia"/>
                <w:szCs w:val="21"/>
              </w:rPr>
              <w:t xml:space="preserve"> over range</w:t>
            </w:r>
          </w:p>
        </w:tc>
        <w:tc>
          <w:tcPr>
            <w:tcW w:w="1801" w:type="dxa"/>
          </w:tcPr>
          <w:p w14:paraId="6FD32079" w14:textId="044A2C30"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Clearing zero out of range</w:t>
            </w:r>
          </w:p>
        </w:tc>
        <w:tc>
          <w:tcPr>
            <w:tcW w:w="2626" w:type="dxa"/>
          </w:tcPr>
          <w:p w14:paraId="1191A6E3" w14:textId="5A28409C"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Make sure the zeros are within the range, or change the zeros to an appropriate value</w:t>
            </w:r>
          </w:p>
        </w:tc>
      </w:tr>
      <w:tr w:rsidR="008A1748" w:rsidRPr="0065749C" w14:paraId="21FA8663" w14:textId="77777777" w:rsidTr="00E94CB3">
        <w:tc>
          <w:tcPr>
            <w:tcW w:w="1774" w:type="dxa"/>
          </w:tcPr>
          <w:p w14:paraId="1B1993BD" w14:textId="6F4C469D" w:rsidR="008A1748" w:rsidRPr="0065749C" w:rsidRDefault="00463C6F" w:rsidP="008A1748">
            <w:pPr>
              <w:rPr>
                <w:rFonts w:ascii="Calibri" w:eastAsiaTheme="majorEastAsia" w:hAnsi="Calibri" w:cs="Calibri"/>
                <w:szCs w:val="21"/>
              </w:rPr>
            </w:pPr>
            <w:proofErr w:type="spellStart"/>
            <w:r>
              <w:rPr>
                <w:rFonts w:ascii="Calibri" w:eastAsiaTheme="majorEastAsia" w:hAnsi="Calibri" w:cs="Calibri" w:hint="eastAsia"/>
                <w:szCs w:val="21"/>
              </w:rPr>
              <w:t>Clb</w:t>
            </w:r>
            <w:proofErr w:type="spellEnd"/>
            <w:r>
              <w:rPr>
                <w:rFonts w:ascii="Calibri" w:eastAsiaTheme="majorEastAsia" w:hAnsi="Calibri" w:cs="Calibri" w:hint="eastAsia"/>
                <w:szCs w:val="21"/>
              </w:rPr>
              <w:t xml:space="preserve"> is not stab</w:t>
            </w:r>
          </w:p>
        </w:tc>
        <w:tc>
          <w:tcPr>
            <w:tcW w:w="1801" w:type="dxa"/>
          </w:tcPr>
          <w:p w14:paraId="3F456E7C" w14:textId="1A4C736B"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The calibration of zero is unstable</w:t>
            </w:r>
          </w:p>
        </w:tc>
        <w:tc>
          <w:tcPr>
            <w:tcW w:w="2626" w:type="dxa"/>
          </w:tcPr>
          <w:p w14:paraId="65AC670F" w14:textId="1D513425"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Please ensure that the scale is stable after the calibration of zero</w:t>
            </w:r>
          </w:p>
        </w:tc>
      </w:tr>
      <w:tr w:rsidR="008A1748" w:rsidRPr="0065749C" w14:paraId="00EBA373" w14:textId="77777777" w:rsidTr="00E94CB3">
        <w:tc>
          <w:tcPr>
            <w:tcW w:w="1774" w:type="dxa"/>
          </w:tcPr>
          <w:p w14:paraId="230258F0" w14:textId="77777777" w:rsidR="008A1748" w:rsidRPr="0065749C" w:rsidRDefault="008A1748" w:rsidP="008A1748">
            <w:pPr>
              <w:rPr>
                <w:rFonts w:ascii="Calibri" w:eastAsiaTheme="majorEastAsia" w:hAnsi="Calibri" w:cs="Calibri"/>
                <w:szCs w:val="21"/>
              </w:rPr>
            </w:pPr>
            <w:r w:rsidRPr="0065749C">
              <w:rPr>
                <w:rFonts w:ascii="Calibri" w:eastAsiaTheme="majorEastAsia" w:hAnsi="Calibri" w:cs="Calibri"/>
                <w:szCs w:val="21"/>
              </w:rPr>
              <w:t>-OFL</w:t>
            </w:r>
          </w:p>
        </w:tc>
        <w:tc>
          <w:tcPr>
            <w:tcW w:w="1801" w:type="dxa"/>
          </w:tcPr>
          <w:p w14:paraId="2C1AA1EA" w14:textId="69F6BC5F"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Negative spillover</w:t>
            </w:r>
          </w:p>
        </w:tc>
        <w:tc>
          <w:tcPr>
            <w:tcW w:w="2626" w:type="dxa"/>
          </w:tcPr>
          <w:p w14:paraId="14C266BA" w14:textId="1CABDAFA"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 xml:space="preserve">Check whether the sensor signal is too small or whether the weight value exceeds the negative </w:t>
            </w:r>
            <w:r w:rsidRPr="0065749C">
              <w:rPr>
                <w:rFonts w:ascii="Calibri" w:eastAsiaTheme="majorEastAsia" w:hAnsi="Calibri" w:cs="Calibri"/>
              </w:rPr>
              <w:lastRenderedPageBreak/>
              <w:t>maximum scale range</w:t>
            </w:r>
          </w:p>
        </w:tc>
      </w:tr>
      <w:tr w:rsidR="008A1748" w:rsidRPr="0065749C" w14:paraId="4BD71542" w14:textId="77777777" w:rsidTr="00E94CB3">
        <w:tc>
          <w:tcPr>
            <w:tcW w:w="1774" w:type="dxa"/>
          </w:tcPr>
          <w:p w14:paraId="6AEA16E4" w14:textId="77777777" w:rsidR="008A1748" w:rsidRPr="0065749C" w:rsidRDefault="008A1748" w:rsidP="008A1748">
            <w:pPr>
              <w:rPr>
                <w:rFonts w:ascii="Calibri" w:eastAsiaTheme="majorEastAsia" w:hAnsi="Calibri" w:cs="Calibri"/>
                <w:szCs w:val="21"/>
              </w:rPr>
            </w:pPr>
            <w:r w:rsidRPr="0065749C">
              <w:rPr>
                <w:rFonts w:ascii="Calibri" w:eastAsiaTheme="majorEastAsia" w:hAnsi="Calibri" w:cs="Calibri"/>
                <w:szCs w:val="21"/>
              </w:rPr>
              <w:lastRenderedPageBreak/>
              <w:t>OFL</w:t>
            </w:r>
          </w:p>
        </w:tc>
        <w:tc>
          <w:tcPr>
            <w:tcW w:w="1801" w:type="dxa"/>
          </w:tcPr>
          <w:p w14:paraId="317D17CD" w14:textId="790E6E87" w:rsidR="008A1748" w:rsidRPr="0065749C" w:rsidRDefault="008A1748" w:rsidP="008A1748">
            <w:pPr>
              <w:rPr>
                <w:rFonts w:ascii="Calibri" w:eastAsiaTheme="majorEastAsia" w:hAnsi="Calibri" w:cs="Calibri"/>
                <w:szCs w:val="21"/>
              </w:rPr>
            </w:pPr>
            <w:bookmarkStart w:id="81" w:name="_Toc66435991"/>
            <w:r w:rsidRPr="0065749C">
              <w:rPr>
                <w:rFonts w:ascii="Calibri" w:eastAsiaTheme="majorEastAsia" w:hAnsi="Calibri" w:cs="Calibri"/>
              </w:rPr>
              <w:t>positive spillover</w:t>
            </w:r>
            <w:bookmarkEnd w:id="81"/>
          </w:p>
        </w:tc>
        <w:tc>
          <w:tcPr>
            <w:tcW w:w="2626" w:type="dxa"/>
          </w:tcPr>
          <w:p w14:paraId="2706D2F0" w14:textId="2713D6A3"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Check whether the sensor is overloaded or whether the weighing value exceeds the maximum range</w:t>
            </w:r>
          </w:p>
        </w:tc>
      </w:tr>
      <w:tr w:rsidR="008A1748" w:rsidRPr="0065749C" w14:paraId="24D06901" w14:textId="77777777" w:rsidTr="00E94CB3">
        <w:tc>
          <w:tcPr>
            <w:tcW w:w="1774" w:type="dxa"/>
          </w:tcPr>
          <w:p w14:paraId="1557572D" w14:textId="77777777" w:rsidR="008A1748" w:rsidRPr="0065749C" w:rsidRDefault="008A1748" w:rsidP="008A1748">
            <w:pPr>
              <w:rPr>
                <w:rFonts w:ascii="Calibri" w:eastAsiaTheme="majorEastAsia" w:hAnsi="Calibri" w:cs="Calibri"/>
                <w:szCs w:val="21"/>
              </w:rPr>
            </w:pPr>
            <w:r w:rsidRPr="0065749C">
              <w:rPr>
                <w:rFonts w:ascii="Calibri" w:eastAsiaTheme="majorEastAsia" w:hAnsi="Calibri" w:cs="Calibri"/>
                <w:szCs w:val="21"/>
              </w:rPr>
              <w:t>-ADOFL</w:t>
            </w:r>
          </w:p>
        </w:tc>
        <w:tc>
          <w:tcPr>
            <w:tcW w:w="1801" w:type="dxa"/>
          </w:tcPr>
          <w:p w14:paraId="52B816CA" w14:textId="7BE5F093"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The sensor signal is too low</w:t>
            </w:r>
          </w:p>
        </w:tc>
        <w:tc>
          <w:tcPr>
            <w:tcW w:w="2626" w:type="dxa"/>
          </w:tcPr>
          <w:p w14:paraId="7B4F1B1F" w14:textId="4541D43A"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Check the sensor and force transfer mechanism</w:t>
            </w:r>
          </w:p>
        </w:tc>
      </w:tr>
      <w:tr w:rsidR="008A1748" w:rsidRPr="0065749C" w14:paraId="10372DE1" w14:textId="77777777" w:rsidTr="00E94CB3">
        <w:tc>
          <w:tcPr>
            <w:tcW w:w="1774" w:type="dxa"/>
          </w:tcPr>
          <w:p w14:paraId="6A58FED6" w14:textId="77777777" w:rsidR="008A1748" w:rsidRPr="0065749C" w:rsidRDefault="008A1748" w:rsidP="008A1748">
            <w:pPr>
              <w:rPr>
                <w:rFonts w:ascii="Calibri" w:eastAsiaTheme="majorEastAsia" w:hAnsi="Calibri" w:cs="Calibri"/>
                <w:szCs w:val="21"/>
              </w:rPr>
            </w:pPr>
            <w:r w:rsidRPr="0065749C">
              <w:rPr>
                <w:rFonts w:ascii="Calibri" w:eastAsiaTheme="majorEastAsia" w:hAnsi="Calibri" w:cs="Calibri"/>
                <w:szCs w:val="21"/>
              </w:rPr>
              <w:t>ADOFL</w:t>
            </w:r>
          </w:p>
        </w:tc>
        <w:tc>
          <w:tcPr>
            <w:tcW w:w="1801" w:type="dxa"/>
          </w:tcPr>
          <w:p w14:paraId="73354FC6" w14:textId="4D10D707"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The sensor signal is too high</w:t>
            </w:r>
          </w:p>
        </w:tc>
        <w:tc>
          <w:tcPr>
            <w:tcW w:w="2626" w:type="dxa"/>
          </w:tcPr>
          <w:p w14:paraId="5F425EAE" w14:textId="5B1A28EF"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Check the sensor and force transfer mechanism</w:t>
            </w:r>
          </w:p>
        </w:tc>
      </w:tr>
      <w:tr w:rsidR="00E42FA4" w:rsidRPr="0065749C" w14:paraId="6B024569" w14:textId="77777777" w:rsidTr="00E94CB3">
        <w:tc>
          <w:tcPr>
            <w:tcW w:w="1774" w:type="dxa"/>
          </w:tcPr>
          <w:p w14:paraId="2FE7BD19" w14:textId="2D5D6BBE" w:rsidR="00E42FA4" w:rsidRPr="0065749C" w:rsidRDefault="00463C6F" w:rsidP="001A7A94">
            <w:pPr>
              <w:rPr>
                <w:rFonts w:ascii="Calibri" w:eastAsiaTheme="majorEastAsia" w:hAnsi="Calibri" w:cs="Calibri"/>
                <w:szCs w:val="21"/>
              </w:rPr>
            </w:pPr>
            <w:r>
              <w:rPr>
                <w:rFonts w:ascii="Calibri" w:eastAsiaTheme="majorEastAsia" w:hAnsi="Calibri" w:cs="Calibri"/>
                <w:szCs w:val="21"/>
              </w:rPr>
              <w:t>M</w:t>
            </w:r>
            <w:r>
              <w:rPr>
                <w:rFonts w:ascii="Calibri" w:eastAsiaTheme="majorEastAsia" w:hAnsi="Calibri" w:cs="Calibri" w:hint="eastAsia"/>
                <w:szCs w:val="21"/>
              </w:rPr>
              <w:t>ust 6</w:t>
            </w:r>
            <w:r w:rsidR="00996997">
              <w:rPr>
                <w:rFonts w:ascii="Calibri" w:eastAsiaTheme="majorEastAsia" w:hAnsi="Calibri" w:cs="Calibri" w:hint="eastAsia"/>
                <w:szCs w:val="21"/>
              </w:rPr>
              <w:t xml:space="preserve"> digits</w:t>
            </w:r>
          </w:p>
        </w:tc>
        <w:tc>
          <w:tcPr>
            <w:tcW w:w="1801" w:type="dxa"/>
          </w:tcPr>
          <w:p w14:paraId="684E2FF0" w14:textId="6963DA6E" w:rsidR="00E42FA4" w:rsidRPr="0065749C" w:rsidRDefault="00164F33" w:rsidP="001A7A94">
            <w:pPr>
              <w:rPr>
                <w:rFonts w:ascii="Calibri" w:eastAsiaTheme="majorEastAsia" w:hAnsi="Calibri" w:cs="Calibri"/>
                <w:szCs w:val="21"/>
              </w:rPr>
            </w:pPr>
            <w:r w:rsidRPr="0065749C">
              <w:rPr>
                <w:rFonts w:ascii="Calibri" w:eastAsiaTheme="majorEastAsia" w:hAnsi="Calibri" w:cs="Calibri"/>
                <w:szCs w:val="21"/>
              </w:rPr>
              <w:t>The password contains less than 6 characters</w:t>
            </w:r>
          </w:p>
        </w:tc>
        <w:tc>
          <w:tcPr>
            <w:tcW w:w="2626" w:type="dxa"/>
          </w:tcPr>
          <w:p w14:paraId="1A91EB72" w14:textId="692D817C" w:rsidR="00E42FA4" w:rsidRPr="0065749C" w:rsidRDefault="000C1846" w:rsidP="001A7A94">
            <w:pPr>
              <w:rPr>
                <w:rFonts w:ascii="Calibri" w:eastAsiaTheme="majorEastAsia" w:hAnsi="Calibri" w:cs="Calibri"/>
                <w:szCs w:val="21"/>
              </w:rPr>
            </w:pPr>
            <w:r w:rsidRPr="0065749C">
              <w:rPr>
                <w:rFonts w:ascii="Calibri" w:eastAsiaTheme="majorEastAsia" w:hAnsi="Calibri" w:cs="Calibri"/>
                <w:szCs w:val="21"/>
              </w:rPr>
              <w:t>Please enter a 6-digit password</w:t>
            </w:r>
          </w:p>
        </w:tc>
      </w:tr>
      <w:tr w:rsidR="00164F33" w:rsidRPr="0065749C" w14:paraId="5D2F1339" w14:textId="77777777" w:rsidTr="00E94CB3">
        <w:tc>
          <w:tcPr>
            <w:tcW w:w="1774" w:type="dxa"/>
          </w:tcPr>
          <w:p w14:paraId="512DB48B" w14:textId="4D188231" w:rsidR="00164F33" w:rsidRPr="0065749C" w:rsidRDefault="00996997" w:rsidP="00164F33">
            <w:pPr>
              <w:rPr>
                <w:rFonts w:ascii="Calibri" w:eastAsiaTheme="majorEastAsia" w:hAnsi="Calibri" w:cs="Calibri"/>
                <w:szCs w:val="21"/>
              </w:rPr>
            </w:pPr>
            <w:r>
              <w:rPr>
                <w:rFonts w:ascii="Calibri" w:eastAsiaTheme="majorEastAsia" w:hAnsi="Calibri" w:cs="Calibri"/>
              </w:rPr>
              <w:t>N</w:t>
            </w:r>
            <w:r>
              <w:rPr>
                <w:rFonts w:ascii="Calibri" w:eastAsiaTheme="majorEastAsia" w:hAnsi="Calibri" w:cs="Calibri" w:hint="eastAsia"/>
              </w:rPr>
              <w:t>ot same</w:t>
            </w:r>
          </w:p>
        </w:tc>
        <w:tc>
          <w:tcPr>
            <w:tcW w:w="1801" w:type="dxa"/>
          </w:tcPr>
          <w:p w14:paraId="61742BCF" w14:textId="7672A152" w:rsidR="00164F33" w:rsidRPr="0065749C" w:rsidRDefault="00164F33" w:rsidP="00164F33">
            <w:pPr>
              <w:rPr>
                <w:rFonts w:ascii="Calibri" w:eastAsiaTheme="majorEastAsia" w:hAnsi="Calibri" w:cs="Calibri"/>
                <w:szCs w:val="21"/>
              </w:rPr>
            </w:pPr>
            <w:r w:rsidRPr="0065749C">
              <w:rPr>
                <w:rFonts w:ascii="Calibri" w:eastAsiaTheme="majorEastAsia" w:hAnsi="Calibri" w:cs="Calibri"/>
              </w:rPr>
              <w:t>The password entered is inconsistent with the second password entered</w:t>
            </w:r>
          </w:p>
        </w:tc>
        <w:tc>
          <w:tcPr>
            <w:tcW w:w="2626" w:type="dxa"/>
          </w:tcPr>
          <w:p w14:paraId="40C192F2" w14:textId="1F9D288A" w:rsidR="00164F33" w:rsidRPr="0065749C" w:rsidRDefault="00164F33" w:rsidP="00164F33">
            <w:pPr>
              <w:rPr>
                <w:rFonts w:ascii="Calibri" w:eastAsiaTheme="majorEastAsia" w:hAnsi="Calibri" w:cs="Calibri"/>
                <w:szCs w:val="21"/>
              </w:rPr>
            </w:pPr>
            <w:r w:rsidRPr="0065749C">
              <w:rPr>
                <w:rFonts w:ascii="Calibri" w:eastAsiaTheme="majorEastAsia" w:hAnsi="Calibri" w:cs="Calibri"/>
                <w:szCs w:val="21"/>
              </w:rPr>
              <w:t>The first input of the password is different from the second input</w:t>
            </w:r>
          </w:p>
        </w:tc>
      </w:tr>
      <w:tr w:rsidR="001A7A94" w:rsidRPr="0065749C" w14:paraId="384EEB1B" w14:textId="77777777" w:rsidTr="00E94CB3">
        <w:tc>
          <w:tcPr>
            <w:tcW w:w="1774" w:type="dxa"/>
          </w:tcPr>
          <w:p w14:paraId="3A364C35" w14:textId="179D5F05" w:rsidR="001A7A94" w:rsidRPr="0065749C" w:rsidRDefault="00996997" w:rsidP="001A7A94">
            <w:pPr>
              <w:rPr>
                <w:rFonts w:ascii="Calibri" w:eastAsiaTheme="majorEastAsia" w:hAnsi="Calibri" w:cs="Calibri"/>
                <w:szCs w:val="21"/>
              </w:rPr>
            </w:pPr>
            <w:r>
              <w:rPr>
                <w:rFonts w:ascii="Calibri" w:eastAsiaTheme="majorEastAsia" w:hAnsi="Calibri" w:cs="Calibri"/>
                <w:szCs w:val="21"/>
              </w:rPr>
              <w:t>V</w:t>
            </w:r>
            <w:r>
              <w:rPr>
                <w:rFonts w:ascii="Calibri" w:eastAsiaTheme="majorEastAsia" w:hAnsi="Calibri" w:cs="Calibri" w:hint="eastAsia"/>
                <w:szCs w:val="21"/>
              </w:rPr>
              <w:t>ol must stab</w:t>
            </w:r>
          </w:p>
        </w:tc>
        <w:tc>
          <w:tcPr>
            <w:tcW w:w="1801" w:type="dxa"/>
          </w:tcPr>
          <w:p w14:paraId="50165FF9" w14:textId="1E2134C8" w:rsidR="001A7A94" w:rsidRPr="0065749C" w:rsidRDefault="00164F33" w:rsidP="001A7A94">
            <w:pPr>
              <w:rPr>
                <w:rFonts w:ascii="Calibri" w:eastAsiaTheme="majorEastAsia" w:hAnsi="Calibri" w:cs="Calibri"/>
                <w:szCs w:val="21"/>
              </w:rPr>
            </w:pPr>
            <w:r w:rsidRPr="0065749C">
              <w:rPr>
                <w:rFonts w:ascii="Calibri" w:eastAsiaTheme="majorEastAsia" w:hAnsi="Calibri" w:cs="Calibri"/>
                <w:szCs w:val="21"/>
              </w:rPr>
              <w:t>The calibration gain is unstable</w:t>
            </w:r>
          </w:p>
        </w:tc>
        <w:tc>
          <w:tcPr>
            <w:tcW w:w="2626" w:type="dxa"/>
          </w:tcPr>
          <w:p w14:paraId="056CC1AE" w14:textId="37F61F0B" w:rsidR="001A7A94" w:rsidRPr="0065749C" w:rsidRDefault="00164F33" w:rsidP="001A7A94">
            <w:pPr>
              <w:rPr>
                <w:rFonts w:ascii="Calibri" w:eastAsiaTheme="majorEastAsia" w:hAnsi="Calibri" w:cs="Calibri"/>
                <w:szCs w:val="21"/>
              </w:rPr>
            </w:pPr>
            <w:r w:rsidRPr="0065749C">
              <w:rPr>
                <w:rFonts w:ascii="Calibri" w:eastAsiaTheme="majorEastAsia" w:hAnsi="Calibri" w:cs="Calibri"/>
                <w:szCs w:val="21"/>
              </w:rPr>
              <w:t>Please make sure the scale is stable before calibrating the gain</w:t>
            </w:r>
          </w:p>
        </w:tc>
      </w:tr>
    </w:tbl>
    <w:p w14:paraId="738DCAD1" w14:textId="21AA9F60" w:rsidR="00572182" w:rsidRPr="0065749C" w:rsidRDefault="00572182" w:rsidP="00552EE2">
      <w:pPr>
        <w:rPr>
          <w:rFonts w:ascii="Calibri" w:eastAsiaTheme="majorEastAsia" w:hAnsi="Calibri" w:cs="Calibri"/>
          <w:szCs w:val="21"/>
        </w:rPr>
      </w:pPr>
    </w:p>
    <w:sectPr w:rsidR="00572182" w:rsidRPr="0065749C" w:rsidSect="003426FB">
      <w:headerReference w:type="default" r:id="rId81"/>
      <w:footerReference w:type="default" r:id="rId82"/>
      <w:pgSz w:w="8391" w:h="11907" w:code="11"/>
      <w:pgMar w:top="1440" w:right="1080" w:bottom="1440" w:left="1080" w:header="851" w:footer="850" w:gutter="0"/>
      <w:pgBorders w:offsetFrom="page">
        <w:top w:val="single" w:sz="4" w:space="24" w:color="auto"/>
        <w:left w:val="single" w:sz="4" w:space="24" w:color="auto"/>
        <w:bottom w:val="single" w:sz="4" w:space="24" w:color="auto"/>
        <w:right w:val="single" w:sz="4" w:space="24" w:color="auto"/>
      </w:pgBorders>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63529" w14:textId="77777777" w:rsidR="006250B3" w:rsidRDefault="006250B3" w:rsidP="00F44B76">
      <w:r>
        <w:separator/>
      </w:r>
    </w:p>
  </w:endnote>
  <w:endnote w:type="continuationSeparator" w:id="0">
    <w:p w14:paraId="7F9D3745" w14:textId="77777777" w:rsidR="006250B3" w:rsidRDefault="006250B3" w:rsidP="00F4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17E3" w14:textId="77777777" w:rsidR="00AB7022" w:rsidRDefault="00AB7022">
    <w:pPr>
      <w:pStyle w:val="a5"/>
      <w:jc w:val="center"/>
    </w:pPr>
  </w:p>
  <w:p w14:paraId="63773435" w14:textId="77777777" w:rsidR="00AB7022" w:rsidRDefault="00AB70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927693"/>
      <w:docPartObj>
        <w:docPartGallery w:val="Page Numbers (Bottom of Page)"/>
        <w:docPartUnique/>
      </w:docPartObj>
    </w:sdtPr>
    <w:sdtContent>
      <w:p w14:paraId="2AC2243C" w14:textId="77777777" w:rsidR="00AB7022" w:rsidRDefault="00AB7022">
        <w:pPr>
          <w:pStyle w:val="a5"/>
          <w:jc w:val="center"/>
        </w:pPr>
        <w:r>
          <w:fldChar w:fldCharType="begin"/>
        </w:r>
        <w:r>
          <w:instrText>PAGE   \* MERGEFORMAT</w:instrText>
        </w:r>
        <w:r>
          <w:fldChar w:fldCharType="separate"/>
        </w:r>
        <w:r w:rsidRPr="00A62347">
          <w:rPr>
            <w:noProof/>
            <w:lang w:val="zh-CN"/>
          </w:rPr>
          <w:t>22</w:t>
        </w:r>
        <w:r>
          <w:rPr>
            <w:noProof/>
            <w:lang w:val="zh-CN"/>
          </w:rPr>
          <w:fldChar w:fldCharType="end"/>
        </w:r>
      </w:p>
    </w:sdtContent>
  </w:sdt>
  <w:p w14:paraId="74F4CE69" w14:textId="77777777" w:rsidR="00AB7022" w:rsidRDefault="00AB70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95878" w14:textId="77777777" w:rsidR="006250B3" w:rsidRDefault="006250B3" w:rsidP="00F44B76">
      <w:r>
        <w:separator/>
      </w:r>
    </w:p>
  </w:footnote>
  <w:footnote w:type="continuationSeparator" w:id="0">
    <w:p w14:paraId="7FC903CF" w14:textId="77777777" w:rsidR="006250B3" w:rsidRDefault="006250B3" w:rsidP="00F4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8B99" w14:textId="77777777" w:rsidR="00AB7022" w:rsidRDefault="00AB7022" w:rsidP="007408FA">
    <w:pPr>
      <w:pStyle w:val="a3"/>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D008C" w14:textId="5B859587" w:rsidR="00AB7022" w:rsidRDefault="00AB7022" w:rsidP="007408FA">
    <w:pPr>
      <w:pStyle w:val="a3"/>
      <w:jc w:val="left"/>
    </w:pPr>
    <w:r>
      <w:t>EXT20</w:t>
    </w:r>
    <w:r w:rsidR="00A1581B">
      <w:t>3</w:t>
    </w:r>
    <w:r w:rsidR="00766676" w:rsidRPr="00766676">
      <w:t xml:space="preserve"> Weight display machine</w:t>
    </w:r>
    <w:r>
      <w:t xml:space="preserve">                            </w:t>
    </w:r>
    <w:r>
      <w:rPr>
        <w:rFonts w:ascii="黑体" w:eastAsia="黑体" w:hAnsi="黑体"/>
        <w:szCs w:val="21"/>
      </w:rPr>
      <w:t>EXT20</w:t>
    </w:r>
    <w:r w:rsidR="00A1581B">
      <w:rPr>
        <w:rFonts w:ascii="黑体" w:eastAsia="黑体" w:hAnsi="黑体"/>
        <w:szCs w:val="21"/>
      </w:rPr>
      <w:t>3</w:t>
    </w:r>
    <w:r w:rsidRPr="00E45772">
      <w:rPr>
        <w:rFonts w:ascii="黑体" w:eastAsia="黑体" w:hAnsi="黑体"/>
        <w:szCs w:val="21"/>
      </w:rPr>
      <w:t>-</w:t>
    </w:r>
    <w:r w:rsidR="00A1581B">
      <w:rPr>
        <w:rFonts w:ascii="黑体" w:eastAsia="黑体" w:hAnsi="黑体"/>
        <w:szCs w:val="21"/>
      </w:rPr>
      <w:t>N</w:t>
    </w:r>
    <w:r w:rsidRPr="00E45772">
      <w:rPr>
        <w:rFonts w:ascii="黑体" w:eastAsia="黑体" w:hAnsi="黑体"/>
        <w:szCs w:val="21"/>
      </w:rPr>
      <w:t>-</w:t>
    </w:r>
    <w:r>
      <w:rPr>
        <w:rFonts w:ascii="黑体" w:eastAsia="黑体" w:hAnsi="黑体"/>
        <w:szCs w:val="21"/>
      </w:rPr>
      <w:t>9xx</w:t>
    </w:r>
    <w:r>
      <w:rPr>
        <w:rFonts w:ascii="黑体" w:eastAsia="黑体" w:hAnsi="黑体" w:hint="eastAsia"/>
        <w:szCs w:val="21"/>
      </w:rPr>
      <w:t>x</w:t>
    </w:r>
    <w:r w:rsidRPr="00E45772">
      <w:rPr>
        <w:rFonts w:ascii="黑体" w:eastAsia="黑体" w:hAnsi="黑体"/>
        <w:szCs w:val="21"/>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77E5"/>
    <w:multiLevelType w:val="hybridMultilevel"/>
    <w:tmpl w:val="778E1306"/>
    <w:lvl w:ilvl="0" w:tplc="15F80AF6">
      <w:start w:val="1"/>
      <w:numFmt w:val="decimal"/>
      <w:lvlText w:val="3.2.6.%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E7A0ECF"/>
    <w:multiLevelType w:val="hybridMultilevel"/>
    <w:tmpl w:val="9670E8BA"/>
    <w:lvl w:ilvl="0" w:tplc="AEB62806">
      <w:start w:val="1"/>
      <w:numFmt w:val="japaneseCounting"/>
      <w:lvlText w:val="%1．"/>
      <w:lvlJc w:val="left"/>
      <w:pPr>
        <w:ind w:left="1110" w:hanging="11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0320D0F"/>
    <w:multiLevelType w:val="hybridMultilevel"/>
    <w:tmpl w:val="3312C4A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243823"/>
    <w:multiLevelType w:val="hybridMultilevel"/>
    <w:tmpl w:val="CA2A3EC6"/>
    <w:lvl w:ilvl="0" w:tplc="69D8E362">
      <w:start w:val="1"/>
      <w:numFmt w:val="decimal"/>
      <w:lvlText w:val="3.2.%1"/>
      <w:lvlJc w:val="left"/>
      <w:pPr>
        <w:ind w:left="420" w:hanging="420"/>
      </w:pPr>
      <w:rPr>
        <w:rFonts w:hint="eastAsia"/>
        <w:b/>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87F7EE3"/>
    <w:multiLevelType w:val="hybridMultilevel"/>
    <w:tmpl w:val="DF9ABFBA"/>
    <w:lvl w:ilvl="0" w:tplc="AEB62806">
      <w:start w:val="1"/>
      <w:numFmt w:val="japaneseCounting"/>
      <w:lvlText w:val="%1．"/>
      <w:lvlJc w:val="left"/>
      <w:pPr>
        <w:ind w:left="1110" w:hanging="11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D0E5202"/>
    <w:multiLevelType w:val="hybridMultilevel"/>
    <w:tmpl w:val="C7965720"/>
    <w:lvl w:ilvl="0" w:tplc="03A8C532">
      <w:start w:val="1"/>
      <w:numFmt w:val="decimal"/>
      <w:lvlText w:val="1.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4E52235"/>
    <w:multiLevelType w:val="hybridMultilevel"/>
    <w:tmpl w:val="B9E290A6"/>
    <w:lvl w:ilvl="0" w:tplc="5E72A0C8">
      <w:start w:val="1"/>
      <w:numFmt w:val="decimal"/>
      <w:lvlText w:val="3.2.7.%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4596924"/>
    <w:multiLevelType w:val="hybridMultilevel"/>
    <w:tmpl w:val="9D30ACF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3E8B20BE"/>
    <w:multiLevelType w:val="hybridMultilevel"/>
    <w:tmpl w:val="A8B495C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F1C5242"/>
    <w:multiLevelType w:val="multilevel"/>
    <w:tmpl w:val="D1EE3D16"/>
    <w:lvl w:ilvl="0">
      <w:start w:val="1"/>
      <w:numFmt w:val="decimal"/>
      <w:lvlText w:val="%1"/>
      <w:lvlJc w:val="left"/>
      <w:pPr>
        <w:ind w:left="615" w:hanging="61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406E0A97"/>
    <w:multiLevelType w:val="hybridMultilevel"/>
    <w:tmpl w:val="9AFA0B70"/>
    <w:lvl w:ilvl="0" w:tplc="4FA830D4">
      <w:start w:val="1"/>
      <w:numFmt w:val="decimal"/>
      <w:lvlText w:val="2.%1"/>
      <w:lvlJc w:val="left"/>
      <w:pPr>
        <w:ind w:left="420" w:hanging="420"/>
      </w:pPr>
      <w:rPr>
        <w:rFonts w:hint="eastAsia"/>
      </w:rPr>
    </w:lvl>
    <w:lvl w:ilvl="1" w:tplc="334412B8">
      <w:start w:val="1"/>
      <w:numFmt w:val="decimal"/>
      <w:lvlText w:val="1.%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90631F1"/>
    <w:multiLevelType w:val="hybridMultilevel"/>
    <w:tmpl w:val="5330D9C8"/>
    <w:lvl w:ilvl="0" w:tplc="4FA830D4">
      <w:start w:val="1"/>
      <w:numFmt w:val="decimal"/>
      <w:lvlText w:val="2.%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F7F0CF6"/>
    <w:multiLevelType w:val="hybridMultilevel"/>
    <w:tmpl w:val="322AE1AE"/>
    <w:lvl w:ilvl="0" w:tplc="0A3627EE">
      <w:start w:val="1"/>
      <w:numFmt w:val="decimal"/>
      <w:lvlText w:val="2.%1."/>
      <w:lvlJc w:val="left"/>
      <w:pPr>
        <w:ind w:left="704" w:hanging="420"/>
      </w:pPr>
      <w:rPr>
        <w:rFonts w:hint="eastAsia"/>
      </w:rPr>
    </w:lvl>
    <w:lvl w:ilvl="1" w:tplc="04090019" w:tentative="1">
      <w:start w:val="1"/>
      <w:numFmt w:val="lowerLetter"/>
      <w:lvlText w:val="%2)"/>
      <w:lvlJc w:val="left"/>
      <w:pPr>
        <w:ind w:left="704" w:hanging="420"/>
      </w:pPr>
    </w:lvl>
    <w:lvl w:ilvl="2" w:tplc="0409001B" w:tentative="1">
      <w:start w:val="1"/>
      <w:numFmt w:val="lowerRoman"/>
      <w:lvlText w:val="%3."/>
      <w:lvlJc w:val="right"/>
      <w:pPr>
        <w:ind w:left="1124" w:hanging="420"/>
      </w:pPr>
    </w:lvl>
    <w:lvl w:ilvl="3" w:tplc="0409000F" w:tentative="1">
      <w:start w:val="1"/>
      <w:numFmt w:val="decimal"/>
      <w:lvlText w:val="%4."/>
      <w:lvlJc w:val="left"/>
      <w:pPr>
        <w:ind w:left="1544" w:hanging="420"/>
      </w:pPr>
    </w:lvl>
    <w:lvl w:ilvl="4" w:tplc="04090019" w:tentative="1">
      <w:start w:val="1"/>
      <w:numFmt w:val="lowerLetter"/>
      <w:lvlText w:val="%5)"/>
      <w:lvlJc w:val="left"/>
      <w:pPr>
        <w:ind w:left="1964" w:hanging="420"/>
      </w:pPr>
    </w:lvl>
    <w:lvl w:ilvl="5" w:tplc="0409001B" w:tentative="1">
      <w:start w:val="1"/>
      <w:numFmt w:val="lowerRoman"/>
      <w:lvlText w:val="%6."/>
      <w:lvlJc w:val="right"/>
      <w:pPr>
        <w:ind w:left="2384" w:hanging="420"/>
      </w:pPr>
    </w:lvl>
    <w:lvl w:ilvl="6" w:tplc="0409000F" w:tentative="1">
      <w:start w:val="1"/>
      <w:numFmt w:val="decimal"/>
      <w:lvlText w:val="%7."/>
      <w:lvlJc w:val="left"/>
      <w:pPr>
        <w:ind w:left="2804" w:hanging="420"/>
      </w:pPr>
    </w:lvl>
    <w:lvl w:ilvl="7" w:tplc="04090019" w:tentative="1">
      <w:start w:val="1"/>
      <w:numFmt w:val="lowerLetter"/>
      <w:lvlText w:val="%8)"/>
      <w:lvlJc w:val="left"/>
      <w:pPr>
        <w:ind w:left="3224" w:hanging="420"/>
      </w:pPr>
    </w:lvl>
    <w:lvl w:ilvl="8" w:tplc="0409001B" w:tentative="1">
      <w:start w:val="1"/>
      <w:numFmt w:val="lowerRoman"/>
      <w:lvlText w:val="%9."/>
      <w:lvlJc w:val="right"/>
      <w:pPr>
        <w:ind w:left="3644" w:hanging="420"/>
      </w:pPr>
    </w:lvl>
  </w:abstractNum>
  <w:abstractNum w:abstractNumId="13" w15:restartNumberingAfterBreak="0">
    <w:nsid w:val="516B47DD"/>
    <w:multiLevelType w:val="hybridMultilevel"/>
    <w:tmpl w:val="574EC23E"/>
    <w:lvl w:ilvl="0" w:tplc="9D36CC3A">
      <w:start w:val="1"/>
      <w:numFmt w:val="decimalEnclosedCircle"/>
      <w:lvlText w:val="%1"/>
      <w:lvlJc w:val="left"/>
      <w:pPr>
        <w:ind w:left="420" w:hanging="420"/>
      </w:pPr>
      <w:rPr>
        <w:rFonts w:asciiTheme="minorHAnsi" w:hAnsiTheme="minorHAns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1D05D00"/>
    <w:multiLevelType w:val="hybridMultilevel"/>
    <w:tmpl w:val="5840FC24"/>
    <w:lvl w:ilvl="0" w:tplc="9D36CC3A">
      <w:start w:val="1"/>
      <w:numFmt w:val="decimalEnclosedCircle"/>
      <w:lvlText w:val="%1"/>
      <w:lvlJc w:val="left"/>
      <w:pPr>
        <w:ind w:left="420" w:hanging="420"/>
      </w:pPr>
      <w:rPr>
        <w:rFonts w:asciiTheme="minorHAnsi" w:hAnsiTheme="minorHAnsi" w:hint="default"/>
      </w:rPr>
    </w:lvl>
    <w:lvl w:ilvl="1" w:tplc="38E07B88">
      <w:start w:val="1"/>
      <w:numFmt w:val="decimal"/>
      <w:lvlText w:val="3.%2."/>
      <w:lvlJc w:val="left"/>
      <w:pPr>
        <w:ind w:left="704" w:hanging="420"/>
      </w:pPr>
      <w:rPr>
        <w:rFonts w:hint="eastAsia"/>
      </w:rPr>
    </w:lvl>
    <w:lvl w:ilvl="2" w:tplc="9D36CC3A">
      <w:start w:val="1"/>
      <w:numFmt w:val="decimalEnclosedCircle"/>
      <w:lvlText w:val="%3"/>
      <w:lvlJc w:val="left"/>
      <w:pPr>
        <w:ind w:left="1200" w:hanging="360"/>
      </w:pPr>
      <w:rPr>
        <w:rFonts w:asciiTheme="minorHAnsi" w:hAnsiTheme="minorHAnsi"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7D967D0"/>
    <w:multiLevelType w:val="hybridMultilevel"/>
    <w:tmpl w:val="2AC401CC"/>
    <w:lvl w:ilvl="0" w:tplc="C8B0C63A">
      <w:start w:val="1"/>
      <w:numFmt w:val="decimal"/>
      <w:pStyle w:val="1"/>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8B40863"/>
    <w:multiLevelType w:val="hybridMultilevel"/>
    <w:tmpl w:val="9A729630"/>
    <w:lvl w:ilvl="0" w:tplc="0770C196">
      <w:start w:val="1"/>
      <w:numFmt w:val="decimal"/>
      <w:lvlText w:val="3.2.%1"/>
      <w:lvlJc w:val="left"/>
      <w:pPr>
        <w:ind w:left="420" w:hanging="420"/>
      </w:pPr>
      <w:rPr>
        <w:rFonts w:hint="eastAsia"/>
        <w:b/>
        <w:color w:val="000000" w:themeColor="text1"/>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6A9D4E72"/>
    <w:multiLevelType w:val="hybridMultilevel"/>
    <w:tmpl w:val="A6D00E1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011793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9" w15:restartNumberingAfterBreak="0">
    <w:nsid w:val="799A4C6E"/>
    <w:multiLevelType w:val="hybridMultilevel"/>
    <w:tmpl w:val="566E4892"/>
    <w:lvl w:ilvl="0" w:tplc="0DC6E8A2">
      <w:start w:val="1"/>
      <w:numFmt w:val="decimal"/>
      <w:lvlText w:val="3.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B1A5A06"/>
    <w:multiLevelType w:val="hybridMultilevel"/>
    <w:tmpl w:val="D12878B2"/>
    <w:lvl w:ilvl="0" w:tplc="FAF2CE8E">
      <w:start w:val="1"/>
      <w:numFmt w:val="decimal"/>
      <w:lvlText w:val="2.%1."/>
      <w:lvlJc w:val="left"/>
      <w:pPr>
        <w:ind w:left="84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32436771">
    <w:abstractNumId w:val="11"/>
  </w:num>
  <w:num w:numId="2" w16cid:durableId="893126447">
    <w:abstractNumId w:val="9"/>
  </w:num>
  <w:num w:numId="3" w16cid:durableId="2065522167">
    <w:abstractNumId w:val="10"/>
  </w:num>
  <w:num w:numId="4" w16cid:durableId="824669080">
    <w:abstractNumId w:val="5"/>
  </w:num>
  <w:num w:numId="5" w16cid:durableId="681509796">
    <w:abstractNumId w:val="20"/>
  </w:num>
  <w:num w:numId="6" w16cid:durableId="206534103">
    <w:abstractNumId w:val="14"/>
  </w:num>
  <w:num w:numId="7" w16cid:durableId="173500473">
    <w:abstractNumId w:val="16"/>
  </w:num>
  <w:num w:numId="8" w16cid:durableId="899291441">
    <w:abstractNumId w:val="0"/>
  </w:num>
  <w:num w:numId="9" w16cid:durableId="879904732">
    <w:abstractNumId w:val="6"/>
  </w:num>
  <w:num w:numId="10" w16cid:durableId="276254315">
    <w:abstractNumId w:val="19"/>
  </w:num>
  <w:num w:numId="11" w16cid:durableId="1103771232">
    <w:abstractNumId w:val="12"/>
  </w:num>
  <w:num w:numId="12" w16cid:durableId="1094209711">
    <w:abstractNumId w:val="3"/>
  </w:num>
  <w:num w:numId="13" w16cid:durableId="726220643">
    <w:abstractNumId w:val="2"/>
  </w:num>
  <w:num w:numId="14" w16cid:durableId="2048555776">
    <w:abstractNumId w:val="7"/>
  </w:num>
  <w:num w:numId="15" w16cid:durableId="1195314369">
    <w:abstractNumId w:val="13"/>
  </w:num>
  <w:num w:numId="16" w16cid:durableId="893198611">
    <w:abstractNumId w:val="8"/>
  </w:num>
  <w:num w:numId="17" w16cid:durableId="815493166">
    <w:abstractNumId w:val="17"/>
  </w:num>
  <w:num w:numId="18" w16cid:durableId="305551914">
    <w:abstractNumId w:val="4"/>
  </w:num>
  <w:num w:numId="19" w16cid:durableId="21593203">
    <w:abstractNumId w:val="1"/>
  </w:num>
  <w:num w:numId="20" w16cid:durableId="2029332218">
    <w:abstractNumId w:val="18"/>
  </w:num>
  <w:num w:numId="21" w16cid:durableId="440806641">
    <w:abstractNumId w:val="15"/>
  </w:num>
  <w:num w:numId="22" w16cid:durableId="583999106">
    <w:abstractNumId w:val="15"/>
    <w:lvlOverride w:ilvl="0">
      <w:startOverride w:val="3"/>
    </w:lvlOverride>
  </w:num>
  <w:num w:numId="23" w16cid:durableId="12328884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76"/>
    <w:rsid w:val="0000188F"/>
    <w:rsid w:val="0000489B"/>
    <w:rsid w:val="00004E59"/>
    <w:rsid w:val="00011058"/>
    <w:rsid w:val="0001184D"/>
    <w:rsid w:val="0001217B"/>
    <w:rsid w:val="00012378"/>
    <w:rsid w:val="000127E1"/>
    <w:rsid w:val="00012AA9"/>
    <w:rsid w:val="00012AAD"/>
    <w:rsid w:val="00013EB0"/>
    <w:rsid w:val="00013FE8"/>
    <w:rsid w:val="00014216"/>
    <w:rsid w:val="0001580D"/>
    <w:rsid w:val="0001772D"/>
    <w:rsid w:val="000210CE"/>
    <w:rsid w:val="00021139"/>
    <w:rsid w:val="000240B4"/>
    <w:rsid w:val="00024989"/>
    <w:rsid w:val="00037100"/>
    <w:rsid w:val="0003716B"/>
    <w:rsid w:val="00037623"/>
    <w:rsid w:val="000427C5"/>
    <w:rsid w:val="00043162"/>
    <w:rsid w:val="0004497C"/>
    <w:rsid w:val="00046EFE"/>
    <w:rsid w:val="000478EF"/>
    <w:rsid w:val="00047D32"/>
    <w:rsid w:val="00050E6C"/>
    <w:rsid w:val="00052690"/>
    <w:rsid w:val="00054733"/>
    <w:rsid w:val="00054795"/>
    <w:rsid w:val="00055324"/>
    <w:rsid w:val="0005601D"/>
    <w:rsid w:val="000561D6"/>
    <w:rsid w:val="00057AD6"/>
    <w:rsid w:val="00057F52"/>
    <w:rsid w:val="00060DE1"/>
    <w:rsid w:val="000612E0"/>
    <w:rsid w:val="00065850"/>
    <w:rsid w:val="00067FF1"/>
    <w:rsid w:val="000707BA"/>
    <w:rsid w:val="00071CF1"/>
    <w:rsid w:val="0007326F"/>
    <w:rsid w:val="00074F5B"/>
    <w:rsid w:val="000750D3"/>
    <w:rsid w:val="0008032B"/>
    <w:rsid w:val="0008033C"/>
    <w:rsid w:val="00082AD1"/>
    <w:rsid w:val="00084487"/>
    <w:rsid w:val="00091AC6"/>
    <w:rsid w:val="00091C71"/>
    <w:rsid w:val="00092C6F"/>
    <w:rsid w:val="00094B34"/>
    <w:rsid w:val="0009535B"/>
    <w:rsid w:val="00097420"/>
    <w:rsid w:val="000A036D"/>
    <w:rsid w:val="000A0592"/>
    <w:rsid w:val="000A10E0"/>
    <w:rsid w:val="000A3C39"/>
    <w:rsid w:val="000B1C10"/>
    <w:rsid w:val="000B5031"/>
    <w:rsid w:val="000B509A"/>
    <w:rsid w:val="000B65AF"/>
    <w:rsid w:val="000B6BFB"/>
    <w:rsid w:val="000B7117"/>
    <w:rsid w:val="000C0218"/>
    <w:rsid w:val="000C12F1"/>
    <w:rsid w:val="000C1846"/>
    <w:rsid w:val="000C1C27"/>
    <w:rsid w:val="000C24AB"/>
    <w:rsid w:val="000C468B"/>
    <w:rsid w:val="000D3251"/>
    <w:rsid w:val="000D6564"/>
    <w:rsid w:val="000E0CB8"/>
    <w:rsid w:val="000E63E2"/>
    <w:rsid w:val="000F15C3"/>
    <w:rsid w:val="000F26F5"/>
    <w:rsid w:val="000F43EA"/>
    <w:rsid w:val="000F5AEB"/>
    <w:rsid w:val="000F5D34"/>
    <w:rsid w:val="000F63F8"/>
    <w:rsid w:val="00100964"/>
    <w:rsid w:val="00100A73"/>
    <w:rsid w:val="00101D9D"/>
    <w:rsid w:val="0010223C"/>
    <w:rsid w:val="00102375"/>
    <w:rsid w:val="00102C07"/>
    <w:rsid w:val="00105BE6"/>
    <w:rsid w:val="00110CAF"/>
    <w:rsid w:val="0011171A"/>
    <w:rsid w:val="001119FB"/>
    <w:rsid w:val="00113C6E"/>
    <w:rsid w:val="00115703"/>
    <w:rsid w:val="00116487"/>
    <w:rsid w:val="0011689E"/>
    <w:rsid w:val="001174E4"/>
    <w:rsid w:val="00117AB6"/>
    <w:rsid w:val="00126B9A"/>
    <w:rsid w:val="0013619F"/>
    <w:rsid w:val="00137BD9"/>
    <w:rsid w:val="001416FF"/>
    <w:rsid w:val="00151112"/>
    <w:rsid w:val="0015792E"/>
    <w:rsid w:val="0016066A"/>
    <w:rsid w:val="00162043"/>
    <w:rsid w:val="00164114"/>
    <w:rsid w:val="00164F33"/>
    <w:rsid w:val="001736E8"/>
    <w:rsid w:val="00175270"/>
    <w:rsid w:val="0017633A"/>
    <w:rsid w:val="00182D39"/>
    <w:rsid w:val="00184177"/>
    <w:rsid w:val="00185955"/>
    <w:rsid w:val="00185E70"/>
    <w:rsid w:val="0018694C"/>
    <w:rsid w:val="00186C74"/>
    <w:rsid w:val="001874A8"/>
    <w:rsid w:val="00190107"/>
    <w:rsid w:val="00191398"/>
    <w:rsid w:val="00197142"/>
    <w:rsid w:val="001A3828"/>
    <w:rsid w:val="001A4772"/>
    <w:rsid w:val="001A5143"/>
    <w:rsid w:val="001A7A94"/>
    <w:rsid w:val="001A7D87"/>
    <w:rsid w:val="001B41CF"/>
    <w:rsid w:val="001B74E3"/>
    <w:rsid w:val="001B7572"/>
    <w:rsid w:val="001C1BF8"/>
    <w:rsid w:val="001C1FFD"/>
    <w:rsid w:val="001C295C"/>
    <w:rsid w:val="001C2DDA"/>
    <w:rsid w:val="001C5757"/>
    <w:rsid w:val="001C72CF"/>
    <w:rsid w:val="001C7714"/>
    <w:rsid w:val="001C7EE7"/>
    <w:rsid w:val="001D26D0"/>
    <w:rsid w:val="001E12BE"/>
    <w:rsid w:val="001E5E03"/>
    <w:rsid w:val="001E7593"/>
    <w:rsid w:val="001F2D04"/>
    <w:rsid w:val="001F381C"/>
    <w:rsid w:val="001F3A2B"/>
    <w:rsid w:val="001F3C4F"/>
    <w:rsid w:val="001F69C3"/>
    <w:rsid w:val="002007DD"/>
    <w:rsid w:val="002044C2"/>
    <w:rsid w:val="002073E6"/>
    <w:rsid w:val="002075F0"/>
    <w:rsid w:val="00207C28"/>
    <w:rsid w:val="00213C0C"/>
    <w:rsid w:val="002142F4"/>
    <w:rsid w:val="002147AB"/>
    <w:rsid w:val="00220F95"/>
    <w:rsid w:val="00221379"/>
    <w:rsid w:val="002224CB"/>
    <w:rsid w:val="00223CA9"/>
    <w:rsid w:val="00226662"/>
    <w:rsid w:val="0022758D"/>
    <w:rsid w:val="00234304"/>
    <w:rsid w:val="002449AB"/>
    <w:rsid w:val="00246292"/>
    <w:rsid w:val="00247042"/>
    <w:rsid w:val="002509FB"/>
    <w:rsid w:val="00254A10"/>
    <w:rsid w:val="00255819"/>
    <w:rsid w:val="002559C3"/>
    <w:rsid w:val="00255FBB"/>
    <w:rsid w:val="00257688"/>
    <w:rsid w:val="002600EE"/>
    <w:rsid w:val="00263C3C"/>
    <w:rsid w:val="00263E83"/>
    <w:rsid w:val="00265C97"/>
    <w:rsid w:val="002673DB"/>
    <w:rsid w:val="00267F6C"/>
    <w:rsid w:val="00270B65"/>
    <w:rsid w:val="0027587D"/>
    <w:rsid w:val="00275C5E"/>
    <w:rsid w:val="00276564"/>
    <w:rsid w:val="002806AC"/>
    <w:rsid w:val="00281A80"/>
    <w:rsid w:val="00282C94"/>
    <w:rsid w:val="0028388E"/>
    <w:rsid w:val="00284BD6"/>
    <w:rsid w:val="00284C22"/>
    <w:rsid w:val="00286514"/>
    <w:rsid w:val="00290F3C"/>
    <w:rsid w:val="00290F8F"/>
    <w:rsid w:val="00291AD5"/>
    <w:rsid w:val="002935BE"/>
    <w:rsid w:val="0029608F"/>
    <w:rsid w:val="00296337"/>
    <w:rsid w:val="0029704D"/>
    <w:rsid w:val="002A12B0"/>
    <w:rsid w:val="002A505E"/>
    <w:rsid w:val="002A6E50"/>
    <w:rsid w:val="002B3139"/>
    <w:rsid w:val="002B3E1A"/>
    <w:rsid w:val="002B4B54"/>
    <w:rsid w:val="002B7B25"/>
    <w:rsid w:val="002C1004"/>
    <w:rsid w:val="002C26A9"/>
    <w:rsid w:val="002C4726"/>
    <w:rsid w:val="002D0468"/>
    <w:rsid w:val="002D1049"/>
    <w:rsid w:val="002D23A9"/>
    <w:rsid w:val="002D3CB0"/>
    <w:rsid w:val="002D44BB"/>
    <w:rsid w:val="002D5F4B"/>
    <w:rsid w:val="002D7967"/>
    <w:rsid w:val="002D7EC4"/>
    <w:rsid w:val="002E1599"/>
    <w:rsid w:val="002E3E21"/>
    <w:rsid w:val="002E4329"/>
    <w:rsid w:val="002E4952"/>
    <w:rsid w:val="002E4F09"/>
    <w:rsid w:val="002E5FEC"/>
    <w:rsid w:val="002E62FE"/>
    <w:rsid w:val="002E70DC"/>
    <w:rsid w:val="002E7CB0"/>
    <w:rsid w:val="002F2626"/>
    <w:rsid w:val="002F2EDB"/>
    <w:rsid w:val="002F3371"/>
    <w:rsid w:val="002F46EE"/>
    <w:rsid w:val="002F668A"/>
    <w:rsid w:val="0030135D"/>
    <w:rsid w:val="0030523B"/>
    <w:rsid w:val="00306853"/>
    <w:rsid w:val="00310FFE"/>
    <w:rsid w:val="00311E7C"/>
    <w:rsid w:val="00312C5C"/>
    <w:rsid w:val="0031366E"/>
    <w:rsid w:val="0031600A"/>
    <w:rsid w:val="00316042"/>
    <w:rsid w:val="003178FE"/>
    <w:rsid w:val="0032090D"/>
    <w:rsid w:val="00321764"/>
    <w:rsid w:val="00321AD0"/>
    <w:rsid w:val="00321DFE"/>
    <w:rsid w:val="0033002F"/>
    <w:rsid w:val="00335CF4"/>
    <w:rsid w:val="00337525"/>
    <w:rsid w:val="00341CFA"/>
    <w:rsid w:val="003426FB"/>
    <w:rsid w:val="00354677"/>
    <w:rsid w:val="003557DF"/>
    <w:rsid w:val="00356E29"/>
    <w:rsid w:val="003570BC"/>
    <w:rsid w:val="0036027C"/>
    <w:rsid w:val="00360C09"/>
    <w:rsid w:val="003610FA"/>
    <w:rsid w:val="00361154"/>
    <w:rsid w:val="003612BA"/>
    <w:rsid w:val="00363B0E"/>
    <w:rsid w:val="00364C64"/>
    <w:rsid w:val="0036680D"/>
    <w:rsid w:val="003714FC"/>
    <w:rsid w:val="003724F2"/>
    <w:rsid w:val="00372BAA"/>
    <w:rsid w:val="00372D95"/>
    <w:rsid w:val="00377D77"/>
    <w:rsid w:val="0038017C"/>
    <w:rsid w:val="00380871"/>
    <w:rsid w:val="00381B62"/>
    <w:rsid w:val="003822EB"/>
    <w:rsid w:val="00384261"/>
    <w:rsid w:val="003865E1"/>
    <w:rsid w:val="00386F80"/>
    <w:rsid w:val="00390F3D"/>
    <w:rsid w:val="00392CA6"/>
    <w:rsid w:val="00394B0A"/>
    <w:rsid w:val="00394CDD"/>
    <w:rsid w:val="003A1C3E"/>
    <w:rsid w:val="003A1D7C"/>
    <w:rsid w:val="003A3D14"/>
    <w:rsid w:val="003A59FC"/>
    <w:rsid w:val="003A6E7A"/>
    <w:rsid w:val="003B1582"/>
    <w:rsid w:val="003B1FAA"/>
    <w:rsid w:val="003B222C"/>
    <w:rsid w:val="003B2F73"/>
    <w:rsid w:val="003B4D9C"/>
    <w:rsid w:val="003C237A"/>
    <w:rsid w:val="003C6B33"/>
    <w:rsid w:val="003C77EC"/>
    <w:rsid w:val="003D5789"/>
    <w:rsid w:val="003D7FD3"/>
    <w:rsid w:val="003E3E41"/>
    <w:rsid w:val="003E7230"/>
    <w:rsid w:val="003F2A6F"/>
    <w:rsid w:val="003F76EE"/>
    <w:rsid w:val="00403FF0"/>
    <w:rsid w:val="004043B9"/>
    <w:rsid w:val="00406AF4"/>
    <w:rsid w:val="0040710D"/>
    <w:rsid w:val="00411051"/>
    <w:rsid w:val="00411CD6"/>
    <w:rsid w:val="00413E91"/>
    <w:rsid w:val="00415117"/>
    <w:rsid w:val="00415E99"/>
    <w:rsid w:val="004170A2"/>
    <w:rsid w:val="004170E1"/>
    <w:rsid w:val="004212DB"/>
    <w:rsid w:val="004239D6"/>
    <w:rsid w:val="00423CFF"/>
    <w:rsid w:val="00424983"/>
    <w:rsid w:val="00427C1F"/>
    <w:rsid w:val="00430417"/>
    <w:rsid w:val="00430494"/>
    <w:rsid w:val="00431ED3"/>
    <w:rsid w:val="004324DF"/>
    <w:rsid w:val="00432BDF"/>
    <w:rsid w:val="004334EC"/>
    <w:rsid w:val="00433C4E"/>
    <w:rsid w:val="00434232"/>
    <w:rsid w:val="0043603F"/>
    <w:rsid w:val="00437F53"/>
    <w:rsid w:val="00440061"/>
    <w:rsid w:val="00443099"/>
    <w:rsid w:val="0044400E"/>
    <w:rsid w:val="004445BF"/>
    <w:rsid w:val="00445DD8"/>
    <w:rsid w:val="0045105D"/>
    <w:rsid w:val="004520C4"/>
    <w:rsid w:val="00456B99"/>
    <w:rsid w:val="00463C6F"/>
    <w:rsid w:val="00464794"/>
    <w:rsid w:val="00464C59"/>
    <w:rsid w:val="00464FEA"/>
    <w:rsid w:val="004651DA"/>
    <w:rsid w:val="00473E4F"/>
    <w:rsid w:val="00473EDB"/>
    <w:rsid w:val="00475369"/>
    <w:rsid w:val="00475F73"/>
    <w:rsid w:val="00480631"/>
    <w:rsid w:val="0048167A"/>
    <w:rsid w:val="00482631"/>
    <w:rsid w:val="00487948"/>
    <w:rsid w:val="00487FB2"/>
    <w:rsid w:val="004949C7"/>
    <w:rsid w:val="004A073D"/>
    <w:rsid w:val="004A0E1E"/>
    <w:rsid w:val="004A1810"/>
    <w:rsid w:val="004A1F47"/>
    <w:rsid w:val="004A5F1E"/>
    <w:rsid w:val="004B21D4"/>
    <w:rsid w:val="004B4243"/>
    <w:rsid w:val="004B5CC1"/>
    <w:rsid w:val="004B6F0F"/>
    <w:rsid w:val="004C005A"/>
    <w:rsid w:val="004C068B"/>
    <w:rsid w:val="004C61D0"/>
    <w:rsid w:val="004C68CB"/>
    <w:rsid w:val="004C7977"/>
    <w:rsid w:val="004D4B71"/>
    <w:rsid w:val="004D525D"/>
    <w:rsid w:val="004D6F0B"/>
    <w:rsid w:val="004E1130"/>
    <w:rsid w:val="004E1295"/>
    <w:rsid w:val="004E1AEA"/>
    <w:rsid w:val="004E20AE"/>
    <w:rsid w:val="004E658F"/>
    <w:rsid w:val="004F0463"/>
    <w:rsid w:val="004F04C7"/>
    <w:rsid w:val="004F20F5"/>
    <w:rsid w:val="004F22DA"/>
    <w:rsid w:val="004F2FE1"/>
    <w:rsid w:val="00500814"/>
    <w:rsid w:val="00504FBB"/>
    <w:rsid w:val="0051105A"/>
    <w:rsid w:val="00512477"/>
    <w:rsid w:val="00512AE1"/>
    <w:rsid w:val="00514595"/>
    <w:rsid w:val="00516677"/>
    <w:rsid w:val="00517909"/>
    <w:rsid w:val="00520813"/>
    <w:rsid w:val="0052083F"/>
    <w:rsid w:val="00520BCB"/>
    <w:rsid w:val="00520C70"/>
    <w:rsid w:val="00521E9F"/>
    <w:rsid w:val="00521EF3"/>
    <w:rsid w:val="00524B11"/>
    <w:rsid w:val="00526522"/>
    <w:rsid w:val="00527913"/>
    <w:rsid w:val="005322C0"/>
    <w:rsid w:val="00533E62"/>
    <w:rsid w:val="00536133"/>
    <w:rsid w:val="00541E7D"/>
    <w:rsid w:val="005453AF"/>
    <w:rsid w:val="0055111B"/>
    <w:rsid w:val="005528F8"/>
    <w:rsid w:val="00552A8D"/>
    <w:rsid w:val="00552EE2"/>
    <w:rsid w:val="0055356A"/>
    <w:rsid w:val="00560AFE"/>
    <w:rsid w:val="00561AE0"/>
    <w:rsid w:val="00562C51"/>
    <w:rsid w:val="0056616C"/>
    <w:rsid w:val="00567E93"/>
    <w:rsid w:val="00570CA2"/>
    <w:rsid w:val="00572182"/>
    <w:rsid w:val="00574A2C"/>
    <w:rsid w:val="00576FAA"/>
    <w:rsid w:val="005809F5"/>
    <w:rsid w:val="005848A2"/>
    <w:rsid w:val="00584CD1"/>
    <w:rsid w:val="00584DB9"/>
    <w:rsid w:val="0058673F"/>
    <w:rsid w:val="00586F15"/>
    <w:rsid w:val="00587DBC"/>
    <w:rsid w:val="00590623"/>
    <w:rsid w:val="00592EDC"/>
    <w:rsid w:val="00594CAB"/>
    <w:rsid w:val="00595147"/>
    <w:rsid w:val="0059516C"/>
    <w:rsid w:val="005A02D1"/>
    <w:rsid w:val="005A0841"/>
    <w:rsid w:val="005A29D1"/>
    <w:rsid w:val="005A3146"/>
    <w:rsid w:val="005A41AD"/>
    <w:rsid w:val="005A6CAF"/>
    <w:rsid w:val="005B223F"/>
    <w:rsid w:val="005C085A"/>
    <w:rsid w:val="005C2DC3"/>
    <w:rsid w:val="005C42DA"/>
    <w:rsid w:val="005C49DC"/>
    <w:rsid w:val="005C5383"/>
    <w:rsid w:val="005D23A8"/>
    <w:rsid w:val="005D2CA8"/>
    <w:rsid w:val="005D4692"/>
    <w:rsid w:val="005D49EE"/>
    <w:rsid w:val="005D5D0F"/>
    <w:rsid w:val="005E1BAB"/>
    <w:rsid w:val="005E268B"/>
    <w:rsid w:val="005E275F"/>
    <w:rsid w:val="005E353D"/>
    <w:rsid w:val="005E3C3A"/>
    <w:rsid w:val="005E474B"/>
    <w:rsid w:val="005E660A"/>
    <w:rsid w:val="005F0C82"/>
    <w:rsid w:val="005F3A6B"/>
    <w:rsid w:val="005F6365"/>
    <w:rsid w:val="005F6C20"/>
    <w:rsid w:val="005F6F2A"/>
    <w:rsid w:val="005F77D3"/>
    <w:rsid w:val="005F7BF3"/>
    <w:rsid w:val="006045E1"/>
    <w:rsid w:val="006073DD"/>
    <w:rsid w:val="00610450"/>
    <w:rsid w:val="0061069F"/>
    <w:rsid w:val="00616D60"/>
    <w:rsid w:val="00616D95"/>
    <w:rsid w:val="006250B3"/>
    <w:rsid w:val="00627995"/>
    <w:rsid w:val="00627E4B"/>
    <w:rsid w:val="006331D6"/>
    <w:rsid w:val="0064014D"/>
    <w:rsid w:val="00640CED"/>
    <w:rsid w:val="00645912"/>
    <w:rsid w:val="006472B4"/>
    <w:rsid w:val="00647859"/>
    <w:rsid w:val="00650006"/>
    <w:rsid w:val="00650CFB"/>
    <w:rsid w:val="00650D59"/>
    <w:rsid w:val="00653920"/>
    <w:rsid w:val="0065749C"/>
    <w:rsid w:val="0065751C"/>
    <w:rsid w:val="006622CE"/>
    <w:rsid w:val="00662B5F"/>
    <w:rsid w:val="00666692"/>
    <w:rsid w:val="00672052"/>
    <w:rsid w:val="006744F5"/>
    <w:rsid w:val="006774C2"/>
    <w:rsid w:val="0067769B"/>
    <w:rsid w:val="006779EF"/>
    <w:rsid w:val="00681F07"/>
    <w:rsid w:val="006838E4"/>
    <w:rsid w:val="0068486C"/>
    <w:rsid w:val="006872C4"/>
    <w:rsid w:val="006910ED"/>
    <w:rsid w:val="00691A2F"/>
    <w:rsid w:val="00695813"/>
    <w:rsid w:val="00697BC9"/>
    <w:rsid w:val="006A5C58"/>
    <w:rsid w:val="006A5EC5"/>
    <w:rsid w:val="006A7C58"/>
    <w:rsid w:val="006B2CBF"/>
    <w:rsid w:val="006B332C"/>
    <w:rsid w:val="006B4737"/>
    <w:rsid w:val="006B48AD"/>
    <w:rsid w:val="006B6047"/>
    <w:rsid w:val="006B64BB"/>
    <w:rsid w:val="006B70F3"/>
    <w:rsid w:val="006C343D"/>
    <w:rsid w:val="006C384A"/>
    <w:rsid w:val="006C5E11"/>
    <w:rsid w:val="006C5FA1"/>
    <w:rsid w:val="006D10DD"/>
    <w:rsid w:val="006D422B"/>
    <w:rsid w:val="006D59C2"/>
    <w:rsid w:val="006D7ABB"/>
    <w:rsid w:val="006E05EB"/>
    <w:rsid w:val="006E261A"/>
    <w:rsid w:val="006E36C6"/>
    <w:rsid w:val="006E7AFF"/>
    <w:rsid w:val="006F2819"/>
    <w:rsid w:val="006F3621"/>
    <w:rsid w:val="006F5050"/>
    <w:rsid w:val="006F5467"/>
    <w:rsid w:val="006F5C6E"/>
    <w:rsid w:val="006F62EF"/>
    <w:rsid w:val="00701865"/>
    <w:rsid w:val="007041CC"/>
    <w:rsid w:val="00707F40"/>
    <w:rsid w:val="0071452D"/>
    <w:rsid w:val="007151D3"/>
    <w:rsid w:val="007166F3"/>
    <w:rsid w:val="007171D6"/>
    <w:rsid w:val="00720291"/>
    <w:rsid w:val="0072057E"/>
    <w:rsid w:val="00721063"/>
    <w:rsid w:val="00722590"/>
    <w:rsid w:val="0072325D"/>
    <w:rsid w:val="007244D5"/>
    <w:rsid w:val="00725B06"/>
    <w:rsid w:val="0072797E"/>
    <w:rsid w:val="00727BCB"/>
    <w:rsid w:val="007310BB"/>
    <w:rsid w:val="007315C1"/>
    <w:rsid w:val="00733B87"/>
    <w:rsid w:val="00734A56"/>
    <w:rsid w:val="00735DEB"/>
    <w:rsid w:val="00737FD8"/>
    <w:rsid w:val="007401C3"/>
    <w:rsid w:val="007408FA"/>
    <w:rsid w:val="007462C6"/>
    <w:rsid w:val="0074778A"/>
    <w:rsid w:val="00751088"/>
    <w:rsid w:val="00752086"/>
    <w:rsid w:val="007547D6"/>
    <w:rsid w:val="00755E91"/>
    <w:rsid w:val="00756C0A"/>
    <w:rsid w:val="00757377"/>
    <w:rsid w:val="007616E6"/>
    <w:rsid w:val="00762327"/>
    <w:rsid w:val="00762B61"/>
    <w:rsid w:val="00763EF4"/>
    <w:rsid w:val="0076444E"/>
    <w:rsid w:val="007662A6"/>
    <w:rsid w:val="00766676"/>
    <w:rsid w:val="00766853"/>
    <w:rsid w:val="00770F9A"/>
    <w:rsid w:val="007721AC"/>
    <w:rsid w:val="0077248E"/>
    <w:rsid w:val="0077296B"/>
    <w:rsid w:val="00773A98"/>
    <w:rsid w:val="007748AA"/>
    <w:rsid w:val="00776E16"/>
    <w:rsid w:val="00781333"/>
    <w:rsid w:val="0078310A"/>
    <w:rsid w:val="007902F8"/>
    <w:rsid w:val="00790CCB"/>
    <w:rsid w:val="00790F1E"/>
    <w:rsid w:val="007952DF"/>
    <w:rsid w:val="00796C5B"/>
    <w:rsid w:val="007974DF"/>
    <w:rsid w:val="007A019D"/>
    <w:rsid w:val="007A0721"/>
    <w:rsid w:val="007A10B2"/>
    <w:rsid w:val="007A1934"/>
    <w:rsid w:val="007A2867"/>
    <w:rsid w:val="007A35C9"/>
    <w:rsid w:val="007A6A48"/>
    <w:rsid w:val="007A7927"/>
    <w:rsid w:val="007B28DF"/>
    <w:rsid w:val="007B29B1"/>
    <w:rsid w:val="007B472A"/>
    <w:rsid w:val="007B6E55"/>
    <w:rsid w:val="007C0E26"/>
    <w:rsid w:val="007C360A"/>
    <w:rsid w:val="007C756D"/>
    <w:rsid w:val="007D10E7"/>
    <w:rsid w:val="007D138B"/>
    <w:rsid w:val="007D13CF"/>
    <w:rsid w:val="007D1482"/>
    <w:rsid w:val="007D4476"/>
    <w:rsid w:val="007D6DB2"/>
    <w:rsid w:val="007D79D4"/>
    <w:rsid w:val="007E25FD"/>
    <w:rsid w:val="007E409E"/>
    <w:rsid w:val="007E464F"/>
    <w:rsid w:val="007E5F83"/>
    <w:rsid w:val="007E6F05"/>
    <w:rsid w:val="007F10BD"/>
    <w:rsid w:val="00800BB9"/>
    <w:rsid w:val="0080159E"/>
    <w:rsid w:val="00802DA4"/>
    <w:rsid w:val="00806D0C"/>
    <w:rsid w:val="008071BD"/>
    <w:rsid w:val="00810F73"/>
    <w:rsid w:val="00811714"/>
    <w:rsid w:val="0081297C"/>
    <w:rsid w:val="00813228"/>
    <w:rsid w:val="008143C8"/>
    <w:rsid w:val="008210CA"/>
    <w:rsid w:val="0082134B"/>
    <w:rsid w:val="00823DD6"/>
    <w:rsid w:val="00834BAE"/>
    <w:rsid w:val="00836F42"/>
    <w:rsid w:val="00841C73"/>
    <w:rsid w:val="00842157"/>
    <w:rsid w:val="0084398F"/>
    <w:rsid w:val="00844FF1"/>
    <w:rsid w:val="008458D8"/>
    <w:rsid w:val="00846881"/>
    <w:rsid w:val="0085238D"/>
    <w:rsid w:val="00853970"/>
    <w:rsid w:val="008539F2"/>
    <w:rsid w:val="00854988"/>
    <w:rsid w:val="00855939"/>
    <w:rsid w:val="00860C0E"/>
    <w:rsid w:val="00865E34"/>
    <w:rsid w:val="00872720"/>
    <w:rsid w:val="00872E4D"/>
    <w:rsid w:val="008732F4"/>
    <w:rsid w:val="00873476"/>
    <w:rsid w:val="0087385D"/>
    <w:rsid w:val="00873B36"/>
    <w:rsid w:val="00874245"/>
    <w:rsid w:val="008777CD"/>
    <w:rsid w:val="0088217B"/>
    <w:rsid w:val="00887312"/>
    <w:rsid w:val="008909E6"/>
    <w:rsid w:val="00890CAE"/>
    <w:rsid w:val="00891120"/>
    <w:rsid w:val="0089175C"/>
    <w:rsid w:val="00892CDA"/>
    <w:rsid w:val="008935A2"/>
    <w:rsid w:val="008935E1"/>
    <w:rsid w:val="00894650"/>
    <w:rsid w:val="00895A6C"/>
    <w:rsid w:val="00896AA6"/>
    <w:rsid w:val="008A1748"/>
    <w:rsid w:val="008A197C"/>
    <w:rsid w:val="008A2180"/>
    <w:rsid w:val="008A21E1"/>
    <w:rsid w:val="008A4C25"/>
    <w:rsid w:val="008A5933"/>
    <w:rsid w:val="008A7133"/>
    <w:rsid w:val="008B0B0A"/>
    <w:rsid w:val="008B3AFC"/>
    <w:rsid w:val="008B6122"/>
    <w:rsid w:val="008B722E"/>
    <w:rsid w:val="008B78C1"/>
    <w:rsid w:val="008C0516"/>
    <w:rsid w:val="008C327A"/>
    <w:rsid w:val="008C35A7"/>
    <w:rsid w:val="008C5BAF"/>
    <w:rsid w:val="008C5C1F"/>
    <w:rsid w:val="008C5EE6"/>
    <w:rsid w:val="008C7318"/>
    <w:rsid w:val="008D037E"/>
    <w:rsid w:val="008D1446"/>
    <w:rsid w:val="008D149B"/>
    <w:rsid w:val="008D1655"/>
    <w:rsid w:val="008D1984"/>
    <w:rsid w:val="008D1992"/>
    <w:rsid w:val="008D1E4E"/>
    <w:rsid w:val="008D34FE"/>
    <w:rsid w:val="008D3533"/>
    <w:rsid w:val="008D49FB"/>
    <w:rsid w:val="008D7698"/>
    <w:rsid w:val="008D7996"/>
    <w:rsid w:val="008E0EA8"/>
    <w:rsid w:val="008E1EE3"/>
    <w:rsid w:val="008E277F"/>
    <w:rsid w:val="008E3EC9"/>
    <w:rsid w:val="008E4947"/>
    <w:rsid w:val="008E499C"/>
    <w:rsid w:val="008E4FEF"/>
    <w:rsid w:val="008E5421"/>
    <w:rsid w:val="008F0039"/>
    <w:rsid w:val="008F02EC"/>
    <w:rsid w:val="008F0386"/>
    <w:rsid w:val="008F1009"/>
    <w:rsid w:val="008F13A2"/>
    <w:rsid w:val="008F2512"/>
    <w:rsid w:val="008F2CF6"/>
    <w:rsid w:val="008F522A"/>
    <w:rsid w:val="008F58B5"/>
    <w:rsid w:val="008F64AA"/>
    <w:rsid w:val="008F6AEF"/>
    <w:rsid w:val="008F74C4"/>
    <w:rsid w:val="008F7EE4"/>
    <w:rsid w:val="00900775"/>
    <w:rsid w:val="00900F0F"/>
    <w:rsid w:val="00902B02"/>
    <w:rsid w:val="009032F5"/>
    <w:rsid w:val="00904C3A"/>
    <w:rsid w:val="0090691D"/>
    <w:rsid w:val="00906C73"/>
    <w:rsid w:val="009078EC"/>
    <w:rsid w:val="00911554"/>
    <w:rsid w:val="00913782"/>
    <w:rsid w:val="00916E4C"/>
    <w:rsid w:val="0092291D"/>
    <w:rsid w:val="0092434F"/>
    <w:rsid w:val="00925516"/>
    <w:rsid w:val="00926D28"/>
    <w:rsid w:val="0092719A"/>
    <w:rsid w:val="00930BA5"/>
    <w:rsid w:val="00931C13"/>
    <w:rsid w:val="009326F9"/>
    <w:rsid w:val="00934F39"/>
    <w:rsid w:val="00934FA1"/>
    <w:rsid w:val="009366D1"/>
    <w:rsid w:val="0093679A"/>
    <w:rsid w:val="00936D79"/>
    <w:rsid w:val="00943147"/>
    <w:rsid w:val="00945134"/>
    <w:rsid w:val="00945359"/>
    <w:rsid w:val="00946525"/>
    <w:rsid w:val="0095052A"/>
    <w:rsid w:val="00950CCD"/>
    <w:rsid w:val="00951476"/>
    <w:rsid w:val="00952047"/>
    <w:rsid w:val="00952724"/>
    <w:rsid w:val="00952783"/>
    <w:rsid w:val="00953834"/>
    <w:rsid w:val="00953C83"/>
    <w:rsid w:val="009563CE"/>
    <w:rsid w:val="00966FF3"/>
    <w:rsid w:val="0097024E"/>
    <w:rsid w:val="00970403"/>
    <w:rsid w:val="00972A90"/>
    <w:rsid w:val="009735C1"/>
    <w:rsid w:val="00974547"/>
    <w:rsid w:val="0097512D"/>
    <w:rsid w:val="009758CF"/>
    <w:rsid w:val="00975D2A"/>
    <w:rsid w:val="00980543"/>
    <w:rsid w:val="00982356"/>
    <w:rsid w:val="00982C8B"/>
    <w:rsid w:val="00986463"/>
    <w:rsid w:val="00986D40"/>
    <w:rsid w:val="00986DEB"/>
    <w:rsid w:val="009916D0"/>
    <w:rsid w:val="009921A5"/>
    <w:rsid w:val="00993C00"/>
    <w:rsid w:val="0099415B"/>
    <w:rsid w:val="009952B1"/>
    <w:rsid w:val="00995EAD"/>
    <w:rsid w:val="00996997"/>
    <w:rsid w:val="009A0EB0"/>
    <w:rsid w:val="009A527C"/>
    <w:rsid w:val="009A5AB7"/>
    <w:rsid w:val="009A65C0"/>
    <w:rsid w:val="009B04C3"/>
    <w:rsid w:val="009B35E2"/>
    <w:rsid w:val="009B7DC5"/>
    <w:rsid w:val="009B7DCB"/>
    <w:rsid w:val="009C433D"/>
    <w:rsid w:val="009C5DB4"/>
    <w:rsid w:val="009D0E1C"/>
    <w:rsid w:val="009D1387"/>
    <w:rsid w:val="009D1426"/>
    <w:rsid w:val="009D187D"/>
    <w:rsid w:val="009D2230"/>
    <w:rsid w:val="009D2650"/>
    <w:rsid w:val="009D4880"/>
    <w:rsid w:val="009D5FE6"/>
    <w:rsid w:val="009D7886"/>
    <w:rsid w:val="009D7BA7"/>
    <w:rsid w:val="009E150A"/>
    <w:rsid w:val="009E43E4"/>
    <w:rsid w:val="009F1501"/>
    <w:rsid w:val="009F37AC"/>
    <w:rsid w:val="009F41B4"/>
    <w:rsid w:val="009F422B"/>
    <w:rsid w:val="00A00D78"/>
    <w:rsid w:val="00A025F3"/>
    <w:rsid w:val="00A04EFC"/>
    <w:rsid w:val="00A06600"/>
    <w:rsid w:val="00A06F97"/>
    <w:rsid w:val="00A072C2"/>
    <w:rsid w:val="00A10BE5"/>
    <w:rsid w:val="00A12E45"/>
    <w:rsid w:val="00A1581B"/>
    <w:rsid w:val="00A165DC"/>
    <w:rsid w:val="00A176C1"/>
    <w:rsid w:val="00A21092"/>
    <w:rsid w:val="00A229F9"/>
    <w:rsid w:val="00A23CDF"/>
    <w:rsid w:val="00A252AD"/>
    <w:rsid w:val="00A26263"/>
    <w:rsid w:val="00A30291"/>
    <w:rsid w:val="00A31783"/>
    <w:rsid w:val="00A32B18"/>
    <w:rsid w:val="00A37247"/>
    <w:rsid w:val="00A41251"/>
    <w:rsid w:val="00A418FC"/>
    <w:rsid w:val="00A42FAB"/>
    <w:rsid w:val="00A44A96"/>
    <w:rsid w:val="00A45164"/>
    <w:rsid w:val="00A46C87"/>
    <w:rsid w:val="00A47318"/>
    <w:rsid w:val="00A50BB9"/>
    <w:rsid w:val="00A510F6"/>
    <w:rsid w:val="00A52842"/>
    <w:rsid w:val="00A55A3E"/>
    <w:rsid w:val="00A5655D"/>
    <w:rsid w:val="00A606F7"/>
    <w:rsid w:val="00A62347"/>
    <w:rsid w:val="00A64731"/>
    <w:rsid w:val="00A64B11"/>
    <w:rsid w:val="00A6627D"/>
    <w:rsid w:val="00A7182A"/>
    <w:rsid w:val="00A73811"/>
    <w:rsid w:val="00A75191"/>
    <w:rsid w:val="00A80841"/>
    <w:rsid w:val="00A80B5D"/>
    <w:rsid w:val="00A813C4"/>
    <w:rsid w:val="00A83115"/>
    <w:rsid w:val="00A8462D"/>
    <w:rsid w:val="00A84ACA"/>
    <w:rsid w:val="00A9678C"/>
    <w:rsid w:val="00A97B4C"/>
    <w:rsid w:val="00AA05BB"/>
    <w:rsid w:val="00AA0FF3"/>
    <w:rsid w:val="00AA2523"/>
    <w:rsid w:val="00AA44AD"/>
    <w:rsid w:val="00AA4FAA"/>
    <w:rsid w:val="00AA71C4"/>
    <w:rsid w:val="00AA7EEA"/>
    <w:rsid w:val="00AB0371"/>
    <w:rsid w:val="00AB49B3"/>
    <w:rsid w:val="00AB553D"/>
    <w:rsid w:val="00AB7022"/>
    <w:rsid w:val="00AC1689"/>
    <w:rsid w:val="00AC4391"/>
    <w:rsid w:val="00AC5087"/>
    <w:rsid w:val="00AC6664"/>
    <w:rsid w:val="00AC699D"/>
    <w:rsid w:val="00AD21B4"/>
    <w:rsid w:val="00AD2ECF"/>
    <w:rsid w:val="00AD369E"/>
    <w:rsid w:val="00AD3835"/>
    <w:rsid w:val="00AD5120"/>
    <w:rsid w:val="00AD6483"/>
    <w:rsid w:val="00AD7F9A"/>
    <w:rsid w:val="00AE01EB"/>
    <w:rsid w:val="00AE0CA1"/>
    <w:rsid w:val="00AE1CAB"/>
    <w:rsid w:val="00AE7A91"/>
    <w:rsid w:val="00AF039E"/>
    <w:rsid w:val="00AF2284"/>
    <w:rsid w:val="00AF2B88"/>
    <w:rsid w:val="00AF4630"/>
    <w:rsid w:val="00AF4B64"/>
    <w:rsid w:val="00B00DCA"/>
    <w:rsid w:val="00B0236A"/>
    <w:rsid w:val="00B03C0C"/>
    <w:rsid w:val="00B054A9"/>
    <w:rsid w:val="00B07961"/>
    <w:rsid w:val="00B131BE"/>
    <w:rsid w:val="00B144CE"/>
    <w:rsid w:val="00B17920"/>
    <w:rsid w:val="00B21C8F"/>
    <w:rsid w:val="00B21FFA"/>
    <w:rsid w:val="00B227CC"/>
    <w:rsid w:val="00B23DE6"/>
    <w:rsid w:val="00B23F89"/>
    <w:rsid w:val="00B25B2A"/>
    <w:rsid w:val="00B27C30"/>
    <w:rsid w:val="00B31222"/>
    <w:rsid w:val="00B325CB"/>
    <w:rsid w:val="00B34097"/>
    <w:rsid w:val="00B348DA"/>
    <w:rsid w:val="00B34D7F"/>
    <w:rsid w:val="00B35D50"/>
    <w:rsid w:val="00B405EC"/>
    <w:rsid w:val="00B40E8C"/>
    <w:rsid w:val="00B41E63"/>
    <w:rsid w:val="00B46914"/>
    <w:rsid w:val="00B5457D"/>
    <w:rsid w:val="00B54853"/>
    <w:rsid w:val="00B56F31"/>
    <w:rsid w:val="00B57312"/>
    <w:rsid w:val="00B578D9"/>
    <w:rsid w:val="00B57E48"/>
    <w:rsid w:val="00B60061"/>
    <w:rsid w:val="00B614A7"/>
    <w:rsid w:val="00B645DB"/>
    <w:rsid w:val="00B65CF1"/>
    <w:rsid w:val="00B65E86"/>
    <w:rsid w:val="00B66788"/>
    <w:rsid w:val="00B66FD9"/>
    <w:rsid w:val="00B71D6B"/>
    <w:rsid w:val="00B729B6"/>
    <w:rsid w:val="00B732A4"/>
    <w:rsid w:val="00B74713"/>
    <w:rsid w:val="00B753BD"/>
    <w:rsid w:val="00B81502"/>
    <w:rsid w:val="00B8151B"/>
    <w:rsid w:val="00B81AB3"/>
    <w:rsid w:val="00B824B3"/>
    <w:rsid w:val="00B82D59"/>
    <w:rsid w:val="00B83BDB"/>
    <w:rsid w:val="00B84086"/>
    <w:rsid w:val="00B85804"/>
    <w:rsid w:val="00B86052"/>
    <w:rsid w:val="00B93941"/>
    <w:rsid w:val="00B945B1"/>
    <w:rsid w:val="00B9483F"/>
    <w:rsid w:val="00B95F03"/>
    <w:rsid w:val="00B96204"/>
    <w:rsid w:val="00BA0727"/>
    <w:rsid w:val="00BA100B"/>
    <w:rsid w:val="00BA204C"/>
    <w:rsid w:val="00BA2BC9"/>
    <w:rsid w:val="00BA3130"/>
    <w:rsid w:val="00BA36F8"/>
    <w:rsid w:val="00BA38A9"/>
    <w:rsid w:val="00BA6160"/>
    <w:rsid w:val="00BA75A0"/>
    <w:rsid w:val="00BB15C8"/>
    <w:rsid w:val="00BB321F"/>
    <w:rsid w:val="00BB35C4"/>
    <w:rsid w:val="00BB42C7"/>
    <w:rsid w:val="00BB4607"/>
    <w:rsid w:val="00BB4EBE"/>
    <w:rsid w:val="00BB501B"/>
    <w:rsid w:val="00BB6DAF"/>
    <w:rsid w:val="00BC1FDF"/>
    <w:rsid w:val="00BC6C7F"/>
    <w:rsid w:val="00BD4647"/>
    <w:rsid w:val="00BE196C"/>
    <w:rsid w:val="00BE296B"/>
    <w:rsid w:val="00BE39E5"/>
    <w:rsid w:val="00BE49D5"/>
    <w:rsid w:val="00BF24F9"/>
    <w:rsid w:val="00BF29B7"/>
    <w:rsid w:val="00BF68D7"/>
    <w:rsid w:val="00BF6DAC"/>
    <w:rsid w:val="00BF771E"/>
    <w:rsid w:val="00BF7EF7"/>
    <w:rsid w:val="00BF7F48"/>
    <w:rsid w:val="00C04445"/>
    <w:rsid w:val="00C046ED"/>
    <w:rsid w:val="00C07571"/>
    <w:rsid w:val="00C1087F"/>
    <w:rsid w:val="00C12E14"/>
    <w:rsid w:val="00C12E1F"/>
    <w:rsid w:val="00C13B6E"/>
    <w:rsid w:val="00C16C35"/>
    <w:rsid w:val="00C173DD"/>
    <w:rsid w:val="00C238B4"/>
    <w:rsid w:val="00C243D1"/>
    <w:rsid w:val="00C262CF"/>
    <w:rsid w:val="00C26649"/>
    <w:rsid w:val="00C277B3"/>
    <w:rsid w:val="00C30455"/>
    <w:rsid w:val="00C36A27"/>
    <w:rsid w:val="00C43DBE"/>
    <w:rsid w:val="00C45249"/>
    <w:rsid w:val="00C4606C"/>
    <w:rsid w:val="00C463B6"/>
    <w:rsid w:val="00C478C2"/>
    <w:rsid w:val="00C51B0A"/>
    <w:rsid w:val="00C53E88"/>
    <w:rsid w:val="00C56272"/>
    <w:rsid w:val="00C56A88"/>
    <w:rsid w:val="00C6146A"/>
    <w:rsid w:val="00C619E1"/>
    <w:rsid w:val="00C63A50"/>
    <w:rsid w:val="00C64611"/>
    <w:rsid w:val="00C66660"/>
    <w:rsid w:val="00C667D1"/>
    <w:rsid w:val="00C668A2"/>
    <w:rsid w:val="00C6791E"/>
    <w:rsid w:val="00C739F4"/>
    <w:rsid w:val="00C74DFA"/>
    <w:rsid w:val="00C75407"/>
    <w:rsid w:val="00C77166"/>
    <w:rsid w:val="00C81521"/>
    <w:rsid w:val="00C82080"/>
    <w:rsid w:val="00C86716"/>
    <w:rsid w:val="00C8712D"/>
    <w:rsid w:val="00C903F9"/>
    <w:rsid w:val="00C90D3C"/>
    <w:rsid w:val="00C90EF9"/>
    <w:rsid w:val="00C924ED"/>
    <w:rsid w:val="00C93492"/>
    <w:rsid w:val="00C9521C"/>
    <w:rsid w:val="00CA158D"/>
    <w:rsid w:val="00CA24E2"/>
    <w:rsid w:val="00CA673F"/>
    <w:rsid w:val="00CA6BA0"/>
    <w:rsid w:val="00CB0914"/>
    <w:rsid w:val="00CB1693"/>
    <w:rsid w:val="00CB26A2"/>
    <w:rsid w:val="00CB487E"/>
    <w:rsid w:val="00CB4E18"/>
    <w:rsid w:val="00CB53EF"/>
    <w:rsid w:val="00CB7262"/>
    <w:rsid w:val="00CB72C5"/>
    <w:rsid w:val="00CB78FF"/>
    <w:rsid w:val="00CC0E76"/>
    <w:rsid w:val="00CC2588"/>
    <w:rsid w:val="00CC3670"/>
    <w:rsid w:val="00CC3D2D"/>
    <w:rsid w:val="00CC6C8C"/>
    <w:rsid w:val="00CD3BBF"/>
    <w:rsid w:val="00CD3E91"/>
    <w:rsid w:val="00CD4725"/>
    <w:rsid w:val="00CD4E51"/>
    <w:rsid w:val="00CD557F"/>
    <w:rsid w:val="00CE2482"/>
    <w:rsid w:val="00CE2E7B"/>
    <w:rsid w:val="00CE7A96"/>
    <w:rsid w:val="00CF023B"/>
    <w:rsid w:val="00CF36DC"/>
    <w:rsid w:val="00CF429C"/>
    <w:rsid w:val="00CF4952"/>
    <w:rsid w:val="00CF5889"/>
    <w:rsid w:val="00CF59BE"/>
    <w:rsid w:val="00CF7413"/>
    <w:rsid w:val="00D007E2"/>
    <w:rsid w:val="00D010EE"/>
    <w:rsid w:val="00D0197C"/>
    <w:rsid w:val="00D0309A"/>
    <w:rsid w:val="00D04D83"/>
    <w:rsid w:val="00D056FD"/>
    <w:rsid w:val="00D15A84"/>
    <w:rsid w:val="00D16E93"/>
    <w:rsid w:val="00D17949"/>
    <w:rsid w:val="00D21952"/>
    <w:rsid w:val="00D22A84"/>
    <w:rsid w:val="00D22ED2"/>
    <w:rsid w:val="00D24B00"/>
    <w:rsid w:val="00D24B3D"/>
    <w:rsid w:val="00D24FFA"/>
    <w:rsid w:val="00D30832"/>
    <w:rsid w:val="00D31461"/>
    <w:rsid w:val="00D327A6"/>
    <w:rsid w:val="00D34B19"/>
    <w:rsid w:val="00D3656B"/>
    <w:rsid w:val="00D404A4"/>
    <w:rsid w:val="00D408D7"/>
    <w:rsid w:val="00D41AFA"/>
    <w:rsid w:val="00D41E13"/>
    <w:rsid w:val="00D43E7A"/>
    <w:rsid w:val="00D45463"/>
    <w:rsid w:val="00D47C1A"/>
    <w:rsid w:val="00D47CF7"/>
    <w:rsid w:val="00D5051A"/>
    <w:rsid w:val="00D56E29"/>
    <w:rsid w:val="00D63BB9"/>
    <w:rsid w:val="00D64993"/>
    <w:rsid w:val="00D668C9"/>
    <w:rsid w:val="00D67CFE"/>
    <w:rsid w:val="00D7106F"/>
    <w:rsid w:val="00D71886"/>
    <w:rsid w:val="00D74EF6"/>
    <w:rsid w:val="00D76AD9"/>
    <w:rsid w:val="00D84367"/>
    <w:rsid w:val="00D85C8E"/>
    <w:rsid w:val="00D86766"/>
    <w:rsid w:val="00D86978"/>
    <w:rsid w:val="00D90BA3"/>
    <w:rsid w:val="00D90BCC"/>
    <w:rsid w:val="00D90E59"/>
    <w:rsid w:val="00D90ED1"/>
    <w:rsid w:val="00D92869"/>
    <w:rsid w:val="00D975C4"/>
    <w:rsid w:val="00DA003C"/>
    <w:rsid w:val="00DA1E18"/>
    <w:rsid w:val="00DA2335"/>
    <w:rsid w:val="00DA2DC9"/>
    <w:rsid w:val="00DA4EBA"/>
    <w:rsid w:val="00DA50DA"/>
    <w:rsid w:val="00DB103F"/>
    <w:rsid w:val="00DB3363"/>
    <w:rsid w:val="00DB6682"/>
    <w:rsid w:val="00DB7123"/>
    <w:rsid w:val="00DC0638"/>
    <w:rsid w:val="00DC0EF7"/>
    <w:rsid w:val="00DC1EBD"/>
    <w:rsid w:val="00DC5AB5"/>
    <w:rsid w:val="00DC5B17"/>
    <w:rsid w:val="00DE1179"/>
    <w:rsid w:val="00DE2525"/>
    <w:rsid w:val="00DE470D"/>
    <w:rsid w:val="00DE7D15"/>
    <w:rsid w:val="00DF0C44"/>
    <w:rsid w:val="00DF2C5D"/>
    <w:rsid w:val="00DF4F3F"/>
    <w:rsid w:val="00DF5F63"/>
    <w:rsid w:val="00DF79CD"/>
    <w:rsid w:val="00E01AC4"/>
    <w:rsid w:val="00E02BF3"/>
    <w:rsid w:val="00E0359D"/>
    <w:rsid w:val="00E06322"/>
    <w:rsid w:val="00E11F6D"/>
    <w:rsid w:val="00E16250"/>
    <w:rsid w:val="00E165B7"/>
    <w:rsid w:val="00E17D95"/>
    <w:rsid w:val="00E202A2"/>
    <w:rsid w:val="00E22A3D"/>
    <w:rsid w:val="00E22F37"/>
    <w:rsid w:val="00E22FAD"/>
    <w:rsid w:val="00E23DC5"/>
    <w:rsid w:val="00E23E1B"/>
    <w:rsid w:val="00E24BE3"/>
    <w:rsid w:val="00E25D93"/>
    <w:rsid w:val="00E2631E"/>
    <w:rsid w:val="00E26C72"/>
    <w:rsid w:val="00E300AA"/>
    <w:rsid w:val="00E34F3E"/>
    <w:rsid w:val="00E37896"/>
    <w:rsid w:val="00E408A1"/>
    <w:rsid w:val="00E428AA"/>
    <w:rsid w:val="00E42FA4"/>
    <w:rsid w:val="00E43475"/>
    <w:rsid w:val="00E46690"/>
    <w:rsid w:val="00E525EB"/>
    <w:rsid w:val="00E52E11"/>
    <w:rsid w:val="00E537FC"/>
    <w:rsid w:val="00E5652D"/>
    <w:rsid w:val="00E60816"/>
    <w:rsid w:val="00E6299B"/>
    <w:rsid w:val="00E62DD2"/>
    <w:rsid w:val="00E64D94"/>
    <w:rsid w:val="00E65DF5"/>
    <w:rsid w:val="00E65F3B"/>
    <w:rsid w:val="00E66B5B"/>
    <w:rsid w:val="00E66F93"/>
    <w:rsid w:val="00E7252C"/>
    <w:rsid w:val="00E727AE"/>
    <w:rsid w:val="00E753F7"/>
    <w:rsid w:val="00E82066"/>
    <w:rsid w:val="00E823F5"/>
    <w:rsid w:val="00E82830"/>
    <w:rsid w:val="00E83920"/>
    <w:rsid w:val="00E841E4"/>
    <w:rsid w:val="00E87EB6"/>
    <w:rsid w:val="00E901F0"/>
    <w:rsid w:val="00E91745"/>
    <w:rsid w:val="00E93FFC"/>
    <w:rsid w:val="00E94CB3"/>
    <w:rsid w:val="00E96B7B"/>
    <w:rsid w:val="00EA0F1B"/>
    <w:rsid w:val="00EA1ED9"/>
    <w:rsid w:val="00EA26C8"/>
    <w:rsid w:val="00EA2DBC"/>
    <w:rsid w:val="00EA5A9D"/>
    <w:rsid w:val="00EB017C"/>
    <w:rsid w:val="00EB0D41"/>
    <w:rsid w:val="00EC148C"/>
    <w:rsid w:val="00EC3340"/>
    <w:rsid w:val="00EC664E"/>
    <w:rsid w:val="00ED5078"/>
    <w:rsid w:val="00ED6E20"/>
    <w:rsid w:val="00EE4EC0"/>
    <w:rsid w:val="00EE4F5B"/>
    <w:rsid w:val="00EE4F68"/>
    <w:rsid w:val="00EE5218"/>
    <w:rsid w:val="00EE6D62"/>
    <w:rsid w:val="00EE78C2"/>
    <w:rsid w:val="00EE7D35"/>
    <w:rsid w:val="00EF28C6"/>
    <w:rsid w:val="00EF2ADF"/>
    <w:rsid w:val="00EF3A81"/>
    <w:rsid w:val="00EF491C"/>
    <w:rsid w:val="00EF53A0"/>
    <w:rsid w:val="00EF6BF6"/>
    <w:rsid w:val="00F06F4C"/>
    <w:rsid w:val="00F07E94"/>
    <w:rsid w:val="00F103B4"/>
    <w:rsid w:val="00F10EE6"/>
    <w:rsid w:val="00F1344B"/>
    <w:rsid w:val="00F158EA"/>
    <w:rsid w:val="00F202EA"/>
    <w:rsid w:val="00F20C15"/>
    <w:rsid w:val="00F275FB"/>
    <w:rsid w:val="00F30909"/>
    <w:rsid w:val="00F311D0"/>
    <w:rsid w:val="00F3277B"/>
    <w:rsid w:val="00F332A0"/>
    <w:rsid w:val="00F379CD"/>
    <w:rsid w:val="00F40F9F"/>
    <w:rsid w:val="00F41B1A"/>
    <w:rsid w:val="00F44B76"/>
    <w:rsid w:val="00F52005"/>
    <w:rsid w:val="00F52729"/>
    <w:rsid w:val="00F54217"/>
    <w:rsid w:val="00F542E1"/>
    <w:rsid w:val="00F56655"/>
    <w:rsid w:val="00F5748F"/>
    <w:rsid w:val="00F604F9"/>
    <w:rsid w:val="00F65665"/>
    <w:rsid w:val="00F67D39"/>
    <w:rsid w:val="00F720E9"/>
    <w:rsid w:val="00F74785"/>
    <w:rsid w:val="00F80008"/>
    <w:rsid w:val="00F817DD"/>
    <w:rsid w:val="00F8229C"/>
    <w:rsid w:val="00F85285"/>
    <w:rsid w:val="00F86D6E"/>
    <w:rsid w:val="00F91F6E"/>
    <w:rsid w:val="00F93C65"/>
    <w:rsid w:val="00F93CFD"/>
    <w:rsid w:val="00F9489D"/>
    <w:rsid w:val="00F94AF0"/>
    <w:rsid w:val="00F96CB5"/>
    <w:rsid w:val="00F97D83"/>
    <w:rsid w:val="00FA091B"/>
    <w:rsid w:val="00FA10A7"/>
    <w:rsid w:val="00FA2809"/>
    <w:rsid w:val="00FA3DC7"/>
    <w:rsid w:val="00FA4851"/>
    <w:rsid w:val="00FA575E"/>
    <w:rsid w:val="00FA7234"/>
    <w:rsid w:val="00FA7399"/>
    <w:rsid w:val="00FB0179"/>
    <w:rsid w:val="00FB1572"/>
    <w:rsid w:val="00FB1DA1"/>
    <w:rsid w:val="00FB3DD4"/>
    <w:rsid w:val="00FB5889"/>
    <w:rsid w:val="00FB7239"/>
    <w:rsid w:val="00FC0AD6"/>
    <w:rsid w:val="00FC5541"/>
    <w:rsid w:val="00FC5557"/>
    <w:rsid w:val="00FC58FB"/>
    <w:rsid w:val="00FC5A4E"/>
    <w:rsid w:val="00FD2789"/>
    <w:rsid w:val="00FD4318"/>
    <w:rsid w:val="00FD67A4"/>
    <w:rsid w:val="00FE0134"/>
    <w:rsid w:val="00FE1B67"/>
    <w:rsid w:val="00FE2913"/>
    <w:rsid w:val="00FE316B"/>
    <w:rsid w:val="00FE3900"/>
    <w:rsid w:val="00FE56AF"/>
    <w:rsid w:val="00FF55B5"/>
    <w:rsid w:val="00FF6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2"/>
    </o:shapelayout>
  </w:shapeDefaults>
  <w:decimalSymbol w:val="."/>
  <w:listSeparator w:val=","/>
  <w14:docId w14:val="33214B9A"/>
  <w15:docId w15:val="{7471B0A1-579C-45BC-92F8-8AF79A70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B76"/>
    <w:pPr>
      <w:widowControl w:val="0"/>
      <w:jc w:val="both"/>
    </w:pPr>
  </w:style>
  <w:style w:type="paragraph" w:styleId="1">
    <w:name w:val="heading 1"/>
    <w:basedOn w:val="a"/>
    <w:next w:val="a"/>
    <w:link w:val="10"/>
    <w:uiPriority w:val="9"/>
    <w:qFormat/>
    <w:rsid w:val="00BF7F48"/>
    <w:pPr>
      <w:keepNext/>
      <w:keepLines/>
      <w:numPr>
        <w:numId w:val="21"/>
      </w:numPr>
      <w:adjustRightInd w:val="0"/>
      <w:spacing w:before="120" w:after="120" w:line="360" w:lineRule="auto"/>
      <w:outlineLvl w:val="0"/>
    </w:pPr>
    <w:rPr>
      <w:b/>
      <w:bCs/>
      <w:kern w:val="44"/>
      <w:sz w:val="44"/>
      <w:szCs w:val="44"/>
    </w:rPr>
  </w:style>
  <w:style w:type="paragraph" w:styleId="2">
    <w:name w:val="heading 2"/>
    <w:basedOn w:val="a"/>
    <w:next w:val="a"/>
    <w:link w:val="20"/>
    <w:uiPriority w:val="9"/>
    <w:unhideWhenUsed/>
    <w:qFormat/>
    <w:rsid w:val="00F44B76"/>
    <w:pPr>
      <w:keepNext/>
      <w:keepLines/>
      <w:spacing w:before="20" w:after="2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85285"/>
    <w:pPr>
      <w:keepNext/>
      <w:keepLines/>
      <w:outlineLvl w:val="2"/>
    </w:pPr>
    <w:rPr>
      <w:b/>
      <w:bCs/>
      <w:sz w:val="30"/>
      <w:szCs w:val="32"/>
    </w:rPr>
  </w:style>
  <w:style w:type="paragraph" w:styleId="4">
    <w:name w:val="heading 4"/>
    <w:basedOn w:val="a"/>
    <w:next w:val="a"/>
    <w:link w:val="40"/>
    <w:uiPriority w:val="9"/>
    <w:unhideWhenUsed/>
    <w:qFormat/>
    <w:rsid w:val="003D5789"/>
    <w:pPr>
      <w:keepNext/>
      <w:keepLines/>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4B7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4B76"/>
    <w:rPr>
      <w:sz w:val="18"/>
      <w:szCs w:val="18"/>
    </w:rPr>
  </w:style>
  <w:style w:type="paragraph" w:styleId="a5">
    <w:name w:val="footer"/>
    <w:basedOn w:val="a"/>
    <w:link w:val="a6"/>
    <w:uiPriority w:val="99"/>
    <w:unhideWhenUsed/>
    <w:rsid w:val="00F44B76"/>
    <w:pPr>
      <w:tabs>
        <w:tab w:val="center" w:pos="4153"/>
        <w:tab w:val="right" w:pos="8306"/>
      </w:tabs>
      <w:snapToGrid w:val="0"/>
      <w:jc w:val="left"/>
    </w:pPr>
    <w:rPr>
      <w:sz w:val="18"/>
      <w:szCs w:val="18"/>
    </w:rPr>
  </w:style>
  <w:style w:type="character" w:customStyle="1" w:styleId="a6">
    <w:name w:val="页脚 字符"/>
    <w:basedOn w:val="a0"/>
    <w:link w:val="a5"/>
    <w:uiPriority w:val="99"/>
    <w:rsid w:val="00F44B76"/>
    <w:rPr>
      <w:sz w:val="18"/>
      <w:szCs w:val="18"/>
    </w:rPr>
  </w:style>
  <w:style w:type="table" w:styleId="a7">
    <w:name w:val="Table Grid"/>
    <w:basedOn w:val="a1"/>
    <w:rsid w:val="00F44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BF7F48"/>
    <w:rPr>
      <w:b/>
      <w:bCs/>
      <w:kern w:val="44"/>
      <w:sz w:val="44"/>
      <w:szCs w:val="44"/>
    </w:rPr>
  </w:style>
  <w:style w:type="character" w:customStyle="1" w:styleId="20">
    <w:name w:val="标题 2 字符"/>
    <w:basedOn w:val="a0"/>
    <w:link w:val="2"/>
    <w:uiPriority w:val="9"/>
    <w:rsid w:val="00F44B76"/>
    <w:rPr>
      <w:rFonts w:asciiTheme="majorHAnsi" w:eastAsiaTheme="majorEastAsia" w:hAnsiTheme="majorHAnsi" w:cstheme="majorBidi"/>
      <w:b/>
      <w:bCs/>
      <w:sz w:val="32"/>
      <w:szCs w:val="32"/>
    </w:rPr>
  </w:style>
  <w:style w:type="paragraph" w:styleId="TOC">
    <w:name w:val="TOC Heading"/>
    <w:basedOn w:val="1"/>
    <w:next w:val="a"/>
    <w:uiPriority w:val="39"/>
    <w:unhideWhenUsed/>
    <w:qFormat/>
    <w:rsid w:val="00FC5557"/>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a"/>
    <w:next w:val="a"/>
    <w:autoRedefine/>
    <w:uiPriority w:val="39"/>
    <w:unhideWhenUsed/>
    <w:rsid w:val="00FC5557"/>
  </w:style>
  <w:style w:type="paragraph" w:styleId="TOC2">
    <w:name w:val="toc 2"/>
    <w:basedOn w:val="a"/>
    <w:next w:val="a"/>
    <w:autoRedefine/>
    <w:uiPriority w:val="39"/>
    <w:unhideWhenUsed/>
    <w:rsid w:val="00FC5557"/>
    <w:pPr>
      <w:ind w:leftChars="200" w:left="420"/>
    </w:pPr>
  </w:style>
  <w:style w:type="character" w:styleId="a8">
    <w:name w:val="Hyperlink"/>
    <w:basedOn w:val="a0"/>
    <w:uiPriority w:val="99"/>
    <w:unhideWhenUsed/>
    <w:rsid w:val="00FC5557"/>
    <w:rPr>
      <w:color w:val="0000FF" w:themeColor="hyperlink"/>
      <w:u w:val="single"/>
    </w:rPr>
  </w:style>
  <w:style w:type="character" w:customStyle="1" w:styleId="30">
    <w:name w:val="标题 3 字符"/>
    <w:basedOn w:val="a0"/>
    <w:link w:val="3"/>
    <w:uiPriority w:val="9"/>
    <w:rsid w:val="00F85285"/>
    <w:rPr>
      <w:b/>
      <w:bCs/>
      <w:sz w:val="30"/>
      <w:szCs w:val="32"/>
    </w:rPr>
  </w:style>
  <w:style w:type="paragraph" w:styleId="TOC3">
    <w:name w:val="toc 3"/>
    <w:basedOn w:val="a"/>
    <w:next w:val="a"/>
    <w:autoRedefine/>
    <w:uiPriority w:val="39"/>
    <w:unhideWhenUsed/>
    <w:rsid w:val="00423CFF"/>
    <w:pPr>
      <w:tabs>
        <w:tab w:val="left" w:pos="1470"/>
        <w:tab w:val="right" w:leader="dot" w:pos="6221"/>
      </w:tabs>
      <w:ind w:leftChars="400" w:left="840"/>
      <w:jc w:val="left"/>
    </w:pPr>
  </w:style>
  <w:style w:type="character" w:styleId="a9">
    <w:name w:val="annotation reference"/>
    <w:basedOn w:val="a0"/>
    <w:uiPriority w:val="99"/>
    <w:semiHidden/>
    <w:unhideWhenUsed/>
    <w:rsid w:val="00424983"/>
    <w:rPr>
      <w:sz w:val="21"/>
      <w:szCs w:val="21"/>
    </w:rPr>
  </w:style>
  <w:style w:type="paragraph" w:styleId="aa">
    <w:name w:val="annotation text"/>
    <w:basedOn w:val="a"/>
    <w:link w:val="ab"/>
    <w:uiPriority w:val="99"/>
    <w:semiHidden/>
    <w:unhideWhenUsed/>
    <w:rsid w:val="00424983"/>
    <w:pPr>
      <w:jc w:val="left"/>
    </w:pPr>
  </w:style>
  <w:style w:type="character" w:customStyle="1" w:styleId="ab">
    <w:name w:val="批注文字 字符"/>
    <w:basedOn w:val="a0"/>
    <w:link w:val="aa"/>
    <w:uiPriority w:val="99"/>
    <w:semiHidden/>
    <w:rsid w:val="00424983"/>
  </w:style>
  <w:style w:type="paragraph" w:styleId="ac">
    <w:name w:val="annotation subject"/>
    <w:basedOn w:val="aa"/>
    <w:next w:val="aa"/>
    <w:link w:val="ad"/>
    <w:uiPriority w:val="99"/>
    <w:semiHidden/>
    <w:unhideWhenUsed/>
    <w:rsid w:val="00424983"/>
    <w:rPr>
      <w:b/>
      <w:bCs/>
    </w:rPr>
  </w:style>
  <w:style w:type="character" w:customStyle="1" w:styleId="ad">
    <w:name w:val="批注主题 字符"/>
    <w:basedOn w:val="ab"/>
    <w:link w:val="ac"/>
    <w:uiPriority w:val="99"/>
    <w:semiHidden/>
    <w:rsid w:val="00424983"/>
    <w:rPr>
      <w:b/>
      <w:bCs/>
    </w:rPr>
  </w:style>
  <w:style w:type="paragraph" w:styleId="ae">
    <w:name w:val="Balloon Text"/>
    <w:basedOn w:val="a"/>
    <w:link w:val="af"/>
    <w:uiPriority w:val="99"/>
    <w:semiHidden/>
    <w:unhideWhenUsed/>
    <w:rsid w:val="00424983"/>
    <w:rPr>
      <w:sz w:val="18"/>
      <w:szCs w:val="18"/>
    </w:rPr>
  </w:style>
  <w:style w:type="character" w:customStyle="1" w:styleId="af">
    <w:name w:val="批注框文本 字符"/>
    <w:basedOn w:val="a0"/>
    <w:link w:val="ae"/>
    <w:uiPriority w:val="99"/>
    <w:semiHidden/>
    <w:rsid w:val="00424983"/>
    <w:rPr>
      <w:sz w:val="18"/>
      <w:szCs w:val="18"/>
    </w:rPr>
  </w:style>
  <w:style w:type="character" w:customStyle="1" w:styleId="40">
    <w:name w:val="标题 4 字符"/>
    <w:basedOn w:val="a0"/>
    <w:link w:val="4"/>
    <w:uiPriority w:val="9"/>
    <w:rsid w:val="003D5789"/>
    <w:rPr>
      <w:rFonts w:asciiTheme="majorHAnsi" w:eastAsiaTheme="majorEastAsia" w:hAnsiTheme="majorHAnsi" w:cstheme="majorBidi"/>
      <w:b/>
      <w:bCs/>
      <w:sz w:val="28"/>
      <w:szCs w:val="28"/>
    </w:rPr>
  </w:style>
  <w:style w:type="paragraph" w:styleId="af0">
    <w:name w:val="Document Map"/>
    <w:basedOn w:val="a"/>
    <w:link w:val="af1"/>
    <w:uiPriority w:val="99"/>
    <w:semiHidden/>
    <w:unhideWhenUsed/>
    <w:rsid w:val="00986DEB"/>
    <w:rPr>
      <w:rFonts w:ascii="宋体" w:eastAsia="宋体"/>
      <w:sz w:val="18"/>
      <w:szCs w:val="18"/>
    </w:rPr>
  </w:style>
  <w:style w:type="character" w:customStyle="1" w:styleId="af1">
    <w:name w:val="文档结构图 字符"/>
    <w:basedOn w:val="a0"/>
    <w:link w:val="af0"/>
    <w:uiPriority w:val="99"/>
    <w:semiHidden/>
    <w:rsid w:val="00986DEB"/>
    <w:rPr>
      <w:rFonts w:ascii="宋体" w:eastAsia="宋体"/>
      <w:sz w:val="18"/>
      <w:szCs w:val="18"/>
    </w:rPr>
  </w:style>
  <w:style w:type="paragraph" w:styleId="af2">
    <w:name w:val="List Paragraph"/>
    <w:basedOn w:val="a"/>
    <w:uiPriority w:val="34"/>
    <w:qFormat/>
    <w:rsid w:val="00986DEB"/>
    <w:pPr>
      <w:ind w:firstLineChars="200" w:firstLine="420"/>
    </w:pPr>
  </w:style>
  <w:style w:type="paragraph" w:styleId="af3">
    <w:name w:val="Body Text"/>
    <w:basedOn w:val="a"/>
    <w:link w:val="af4"/>
    <w:uiPriority w:val="99"/>
    <w:unhideWhenUsed/>
    <w:rsid w:val="00BE39E5"/>
    <w:pPr>
      <w:spacing w:after="120"/>
    </w:pPr>
  </w:style>
  <w:style w:type="character" w:customStyle="1" w:styleId="af4">
    <w:name w:val="正文文本 字符"/>
    <w:basedOn w:val="a0"/>
    <w:link w:val="af3"/>
    <w:uiPriority w:val="99"/>
    <w:rsid w:val="00BE3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5.emf"/><Relationship Id="rId26" Type="http://schemas.openxmlformats.org/officeDocument/2006/relationships/image" Target="media/image9.emf"/><Relationship Id="rId39" Type="http://schemas.openxmlformats.org/officeDocument/2006/relationships/image" Target="media/image14.emf"/><Relationship Id="rId21" Type="http://schemas.openxmlformats.org/officeDocument/2006/relationships/package" Target="embeddings/Microsoft_Visio___4.vsdx"/><Relationship Id="rId34" Type="http://schemas.openxmlformats.org/officeDocument/2006/relationships/image" Target="media/image12.emf"/><Relationship Id="rId42" Type="http://schemas.openxmlformats.org/officeDocument/2006/relationships/package" Target="embeddings/Microsoft_Visio___17.vsdx"/><Relationship Id="rId47" Type="http://schemas.openxmlformats.org/officeDocument/2006/relationships/package" Target="embeddings/Microsoft_Visio___22.vsdx"/><Relationship Id="rId50" Type="http://schemas.openxmlformats.org/officeDocument/2006/relationships/package" Target="embeddings/Microsoft_Visio___25.vsdx"/><Relationship Id="rId55" Type="http://schemas.openxmlformats.org/officeDocument/2006/relationships/package" Target="embeddings/Microsoft_Visio___30.vsdx"/><Relationship Id="rId63" Type="http://schemas.openxmlformats.org/officeDocument/2006/relationships/package" Target="embeddings/Microsoft_Visio___38.vsdx"/><Relationship Id="rId68" Type="http://schemas.openxmlformats.org/officeDocument/2006/relationships/package" Target="embeddings/Microsoft_Visio___42.vsdx"/><Relationship Id="rId76" Type="http://schemas.openxmlformats.org/officeDocument/2006/relationships/package" Target="embeddings/Microsoft_Visio___48.vsdx"/><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package" Target="embeddings/Microsoft_Visio___8.vsdx"/><Relationship Id="rId11" Type="http://schemas.openxmlformats.org/officeDocument/2006/relationships/package" Target="embeddings/Microsoft_Visio___.vsdx"/><Relationship Id="rId24" Type="http://schemas.openxmlformats.org/officeDocument/2006/relationships/image" Target="media/image8.emf"/><Relationship Id="rId32" Type="http://schemas.openxmlformats.org/officeDocument/2006/relationships/package" Target="embeddings/Microsoft_Visio___10.vsdx"/><Relationship Id="rId37" Type="http://schemas.openxmlformats.org/officeDocument/2006/relationships/package" Target="embeddings/Microsoft_Visio___13.vsdx"/><Relationship Id="rId40" Type="http://schemas.openxmlformats.org/officeDocument/2006/relationships/package" Target="embeddings/Microsoft_Visio___15.vsdx"/><Relationship Id="rId45" Type="http://schemas.openxmlformats.org/officeDocument/2006/relationships/package" Target="embeddings/Microsoft_Visio___20.vsdx"/><Relationship Id="rId53" Type="http://schemas.openxmlformats.org/officeDocument/2006/relationships/package" Target="embeddings/Microsoft_Visio___28.vsdx"/><Relationship Id="rId58" Type="http://schemas.openxmlformats.org/officeDocument/2006/relationships/package" Target="embeddings/Microsoft_Visio___33.vsdx"/><Relationship Id="rId66" Type="http://schemas.openxmlformats.org/officeDocument/2006/relationships/package" Target="embeddings/Microsoft_Visio___40.vsdx"/><Relationship Id="rId74" Type="http://schemas.openxmlformats.org/officeDocument/2006/relationships/package" Target="embeddings/Microsoft_Visio___47.vsdx"/><Relationship Id="rId79" Type="http://schemas.openxmlformats.org/officeDocument/2006/relationships/image" Target="media/image18.emf"/><Relationship Id="rId5" Type="http://schemas.openxmlformats.org/officeDocument/2006/relationships/webSettings" Target="webSettings.xml"/><Relationship Id="rId61" Type="http://schemas.openxmlformats.org/officeDocument/2006/relationships/package" Target="embeddings/Microsoft_Visio___36.vsdx"/><Relationship Id="rId82"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package" Target="embeddings/Microsoft_Visio___3.vsdx"/><Relationship Id="rId31" Type="http://schemas.openxmlformats.org/officeDocument/2006/relationships/package" Target="embeddings/Microsoft_Visio___9.vsdx"/><Relationship Id="rId44" Type="http://schemas.openxmlformats.org/officeDocument/2006/relationships/package" Target="embeddings/Microsoft_Visio___19.vsdx"/><Relationship Id="rId52" Type="http://schemas.openxmlformats.org/officeDocument/2006/relationships/package" Target="embeddings/Microsoft_Visio___27.vsdx"/><Relationship Id="rId60" Type="http://schemas.openxmlformats.org/officeDocument/2006/relationships/package" Target="embeddings/Microsoft_Visio___35.vsdx"/><Relationship Id="rId65" Type="http://schemas.openxmlformats.org/officeDocument/2006/relationships/image" Target="media/image15.emf"/><Relationship Id="rId73" Type="http://schemas.openxmlformats.org/officeDocument/2006/relationships/package" Target="embeddings/Microsoft_Visio___46.vsdx"/><Relationship Id="rId78" Type="http://schemas.openxmlformats.org/officeDocument/2006/relationships/package" Target="embeddings/Microsoft_Visio___50.vsdx"/><Relationship Id="rId8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package" Target="embeddings/Microsoft_Visio___1.vsdx"/><Relationship Id="rId22" Type="http://schemas.openxmlformats.org/officeDocument/2006/relationships/image" Target="media/image7.emf"/><Relationship Id="rId27" Type="http://schemas.openxmlformats.org/officeDocument/2006/relationships/package" Target="embeddings/Microsoft_Visio___7.vsdx"/><Relationship Id="rId30" Type="http://schemas.openxmlformats.org/officeDocument/2006/relationships/image" Target="media/image11.emf"/><Relationship Id="rId35" Type="http://schemas.openxmlformats.org/officeDocument/2006/relationships/package" Target="embeddings/Microsoft_Visio___12.vsdx"/><Relationship Id="rId43" Type="http://schemas.openxmlformats.org/officeDocument/2006/relationships/package" Target="embeddings/Microsoft_Visio___18.vsdx"/><Relationship Id="rId48" Type="http://schemas.openxmlformats.org/officeDocument/2006/relationships/package" Target="embeddings/Microsoft_Visio___23.vsdx"/><Relationship Id="rId56" Type="http://schemas.openxmlformats.org/officeDocument/2006/relationships/package" Target="embeddings/Microsoft_Visio___31.vsdx"/><Relationship Id="rId64" Type="http://schemas.openxmlformats.org/officeDocument/2006/relationships/package" Target="embeddings/Microsoft_Visio___39.vsdx"/><Relationship Id="rId69" Type="http://schemas.openxmlformats.org/officeDocument/2006/relationships/package" Target="embeddings/Microsoft_Visio___43.vsdx"/><Relationship Id="rId77" Type="http://schemas.openxmlformats.org/officeDocument/2006/relationships/package" Target="embeddings/Microsoft_Visio___49.vsdx"/><Relationship Id="rId8" Type="http://schemas.openxmlformats.org/officeDocument/2006/relationships/header" Target="header1.xml"/><Relationship Id="rId51" Type="http://schemas.openxmlformats.org/officeDocument/2006/relationships/package" Target="embeddings/Microsoft_Visio___26.vsdx"/><Relationship Id="rId72" Type="http://schemas.openxmlformats.org/officeDocument/2006/relationships/package" Target="embeddings/Microsoft_Visio___45.vsdx"/><Relationship Id="rId80" Type="http://schemas.openxmlformats.org/officeDocument/2006/relationships/package" Target="embeddings/Microsoft_Visio___51.vsdx"/><Relationship Id="rId3" Type="http://schemas.openxmlformats.org/officeDocument/2006/relationships/styles" Target="styles.xml"/><Relationship Id="rId12" Type="http://schemas.openxmlformats.org/officeDocument/2006/relationships/hyperlink" Target="http://dict.youdao.com/w/eng/operating_temperature_range/" TargetMode="External"/><Relationship Id="rId17" Type="http://schemas.openxmlformats.org/officeDocument/2006/relationships/package" Target="embeddings/Microsoft_Visio___2.vsdx"/><Relationship Id="rId25" Type="http://schemas.openxmlformats.org/officeDocument/2006/relationships/package" Target="embeddings/Microsoft_Visio___6.vsdx"/><Relationship Id="rId33" Type="http://schemas.openxmlformats.org/officeDocument/2006/relationships/package" Target="embeddings/Microsoft_Visio___11.vsdx"/><Relationship Id="rId38" Type="http://schemas.openxmlformats.org/officeDocument/2006/relationships/package" Target="embeddings/Microsoft_Visio___14.vsdx"/><Relationship Id="rId46" Type="http://schemas.openxmlformats.org/officeDocument/2006/relationships/package" Target="embeddings/Microsoft_Visio___21.vsdx"/><Relationship Id="rId59" Type="http://schemas.openxmlformats.org/officeDocument/2006/relationships/package" Target="embeddings/Microsoft_Visio___34.vsdx"/><Relationship Id="rId67" Type="http://schemas.openxmlformats.org/officeDocument/2006/relationships/package" Target="embeddings/Microsoft_Visio___41.vsdx"/><Relationship Id="rId20" Type="http://schemas.openxmlformats.org/officeDocument/2006/relationships/image" Target="media/image6.emf"/><Relationship Id="rId41" Type="http://schemas.openxmlformats.org/officeDocument/2006/relationships/package" Target="embeddings/Microsoft_Visio___16.vsdx"/><Relationship Id="rId54" Type="http://schemas.openxmlformats.org/officeDocument/2006/relationships/package" Target="embeddings/Microsoft_Visio___29.vsdx"/><Relationship Id="rId62" Type="http://schemas.openxmlformats.org/officeDocument/2006/relationships/package" Target="embeddings/Microsoft_Visio___37.vsdx"/><Relationship Id="rId70" Type="http://schemas.openxmlformats.org/officeDocument/2006/relationships/package" Target="embeddings/Microsoft_Visio___44.vsdx"/><Relationship Id="rId75" Type="http://schemas.openxmlformats.org/officeDocument/2006/relationships/image" Target="media/image17.e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package" Target="embeddings/Microsoft_Visio___5.vsdx"/><Relationship Id="rId28" Type="http://schemas.openxmlformats.org/officeDocument/2006/relationships/image" Target="media/image10.emf"/><Relationship Id="rId36" Type="http://schemas.openxmlformats.org/officeDocument/2006/relationships/image" Target="media/image13.emf"/><Relationship Id="rId49" Type="http://schemas.openxmlformats.org/officeDocument/2006/relationships/package" Target="embeddings/Microsoft_Visio___24.vsdx"/><Relationship Id="rId57" Type="http://schemas.openxmlformats.org/officeDocument/2006/relationships/package" Target="embeddings/Microsoft_Visio___32.vsd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644A-A8EF-43F4-841F-06DCE386A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5857</TotalTime>
  <Pages>1</Pages>
  <Words>6821</Words>
  <Characters>38880</Characters>
  <Application>Microsoft Office Word</Application>
  <DocSecurity>0</DocSecurity>
  <Lines>324</Lines>
  <Paragraphs>91</Paragraphs>
  <ScaleCrop>false</ScaleCrop>
  <Company/>
  <LinksUpToDate>false</LinksUpToDate>
  <CharactersWithSpaces>45610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jiaozhentang</dc:creator>
  <cp:keywords/>
  <dc:description/>
  <cp:lastModifiedBy>mh wu</cp:lastModifiedBy>
  <cp:revision>142</cp:revision>
  <cp:lastPrinted>2017-03-29T05:49:00Z</cp:lastPrinted>
  <dcterms:created xsi:type="dcterms:W3CDTF">2022-09-05T09:01:00Z</dcterms:created>
  <dcterms:modified xsi:type="dcterms:W3CDTF">2026-02-27T06:18:00Z</dcterms:modified>
</cp:coreProperties>
</file>