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Pr="00472AEA" w:rsidRDefault="00F44B76">
      <w:pPr>
        <w:rPr>
          <w:rFonts w:ascii="Cambria" w:hAnsi="Cambria"/>
          <w:b/>
          <w:bCs/>
        </w:rPr>
      </w:pPr>
    </w:p>
    <w:p w14:paraId="4173C67A" w14:textId="6A701DD4" w:rsidR="00EA6495" w:rsidRPr="00D9244B" w:rsidRDefault="0014572F" w:rsidP="00EA6495">
      <w:pPr>
        <w:jc w:val="center"/>
        <w:rPr>
          <w:rFonts w:asciiTheme="minorEastAsia" w:hAnsiTheme="minorEastAsia" w:hint="eastAsia"/>
          <w:sz w:val="72"/>
          <w:szCs w:val="72"/>
        </w:rPr>
      </w:pPr>
      <w:r>
        <w:rPr>
          <w:rFonts w:asciiTheme="minorEastAsia" w:hAnsiTheme="minorEastAsia" w:hint="eastAsia"/>
          <w:sz w:val="72"/>
          <w:szCs w:val="72"/>
        </w:rPr>
        <w:t>EXT</w:t>
      </w:r>
      <w:r>
        <w:rPr>
          <w:rFonts w:asciiTheme="minorEastAsia" w:hAnsiTheme="minorEastAsia"/>
          <w:sz w:val="72"/>
          <w:szCs w:val="72"/>
        </w:rPr>
        <w:t>202</w:t>
      </w:r>
      <w:r w:rsidR="00EA6495" w:rsidRPr="00D9244B">
        <w:rPr>
          <w:rFonts w:asciiTheme="minorEastAsia" w:hAnsiTheme="minorEastAsia"/>
          <w:sz w:val="72"/>
          <w:szCs w:val="72"/>
        </w:rPr>
        <w:t>-</w:t>
      </w:r>
      <w:r w:rsidR="006710A1">
        <w:rPr>
          <w:rFonts w:asciiTheme="minorEastAsia" w:hAnsiTheme="minorEastAsia" w:hint="eastAsia"/>
          <w:sz w:val="72"/>
          <w:szCs w:val="72"/>
        </w:rPr>
        <w:t>J</w:t>
      </w:r>
    </w:p>
    <w:p w14:paraId="1A82E7B9" w14:textId="0B863068" w:rsidR="00A02D14" w:rsidRPr="00EA6495" w:rsidRDefault="006710A1" w:rsidP="00EA6495">
      <w:pPr>
        <w:jc w:val="center"/>
        <w:rPr>
          <w:rFonts w:asciiTheme="minorEastAsia" w:hAnsiTheme="minorEastAsia" w:hint="eastAsia"/>
          <w:sz w:val="52"/>
          <w:szCs w:val="52"/>
        </w:rPr>
      </w:pPr>
      <w:r>
        <w:rPr>
          <w:rFonts w:asciiTheme="minorEastAsia" w:hAnsiTheme="minorEastAsia" w:hint="eastAsia"/>
          <w:sz w:val="52"/>
          <w:szCs w:val="52"/>
        </w:rPr>
        <w:t>减量</w:t>
      </w:r>
      <w:r w:rsidR="00EA6495" w:rsidRPr="00D9244B">
        <w:rPr>
          <w:rFonts w:asciiTheme="minorEastAsia" w:hAnsiTheme="minorEastAsia" w:hint="eastAsia"/>
          <w:sz w:val="52"/>
          <w:szCs w:val="52"/>
        </w:rPr>
        <w:t>控制器说明书</w:t>
      </w:r>
    </w:p>
    <w:p w14:paraId="1F6F53A8" w14:textId="77777777" w:rsidR="00F44B76" w:rsidRDefault="00F44B76" w:rsidP="00F44B76">
      <w:pPr>
        <w:rPr>
          <w:rFonts w:ascii="黑体" w:eastAsia="黑体" w:hAnsi="黑体" w:hint="eastAsia"/>
          <w:szCs w:val="21"/>
        </w:rPr>
      </w:pPr>
    </w:p>
    <w:p w14:paraId="0CE920D6" w14:textId="77777777" w:rsidR="00F44B76" w:rsidRDefault="00F44B76" w:rsidP="00F44B76">
      <w:pPr>
        <w:rPr>
          <w:rFonts w:ascii="黑体" w:eastAsia="黑体" w:hAnsi="黑体" w:hint="eastAsia"/>
          <w:szCs w:val="21"/>
        </w:rPr>
      </w:pPr>
    </w:p>
    <w:p w14:paraId="669D6C2F" w14:textId="77777777" w:rsidR="00F44B76" w:rsidRDefault="00F44B76" w:rsidP="00F44B76">
      <w:pPr>
        <w:rPr>
          <w:rFonts w:ascii="黑体" w:eastAsia="黑体" w:hAnsi="黑体" w:hint="eastAsia"/>
          <w:szCs w:val="21"/>
        </w:rPr>
      </w:pPr>
    </w:p>
    <w:p w14:paraId="404C3AFD" w14:textId="77777777" w:rsidR="00F44B76" w:rsidRDefault="00F44B76" w:rsidP="00F44B76">
      <w:pPr>
        <w:rPr>
          <w:rFonts w:ascii="黑体" w:eastAsia="黑体" w:hAnsi="黑体" w:hint="eastAsia"/>
          <w:szCs w:val="21"/>
        </w:rPr>
      </w:pP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5FBB6BC" w14:textId="77777777" w:rsidR="00F44B76" w:rsidRDefault="00F44B76" w:rsidP="00F44B76">
      <w:pPr>
        <w:rPr>
          <w:rFonts w:ascii="黑体" w:eastAsia="黑体" w:hAnsi="黑体" w:hint="eastAsia"/>
          <w:szCs w:val="21"/>
        </w:rPr>
      </w:pPr>
    </w:p>
    <w:p w14:paraId="449E1826" w14:textId="77777777" w:rsidR="00F44B76" w:rsidRDefault="00F44B76" w:rsidP="00F44B76">
      <w:pPr>
        <w:rPr>
          <w:rFonts w:ascii="黑体" w:eastAsia="黑体" w:hAnsi="黑体" w:hint="eastAsia"/>
          <w:szCs w:val="21"/>
        </w:rPr>
      </w:pPr>
    </w:p>
    <w:p w14:paraId="00113915" w14:textId="77777777" w:rsidR="00F44B76" w:rsidRDefault="00F44B76" w:rsidP="00F44B76">
      <w:pPr>
        <w:rPr>
          <w:rFonts w:ascii="黑体" w:eastAsia="黑体" w:hAnsi="黑体" w:hint="eastAsia"/>
          <w:szCs w:val="21"/>
        </w:rPr>
      </w:pPr>
    </w:p>
    <w:p w14:paraId="2FC794D9" w14:textId="5D6B89AD" w:rsidR="00F44B76" w:rsidRDefault="00F44B76" w:rsidP="00F44B76">
      <w:pPr>
        <w:rPr>
          <w:rFonts w:ascii="黑体" w:eastAsia="黑体" w:hAnsi="黑体" w:hint="eastAsia"/>
          <w:szCs w:val="21"/>
        </w:rPr>
      </w:pPr>
    </w:p>
    <w:p w14:paraId="018D901D" w14:textId="77777777" w:rsidR="00110EA6" w:rsidRDefault="00110EA6" w:rsidP="00F44B76">
      <w:pPr>
        <w:rPr>
          <w:rFonts w:ascii="黑体" w:eastAsia="黑体" w:hAnsi="黑体" w:hint="eastAsia"/>
          <w:szCs w:val="21"/>
        </w:rPr>
      </w:pPr>
    </w:p>
    <w:p w14:paraId="16A627D8" w14:textId="68B0E65A" w:rsidR="00F44B76" w:rsidRDefault="00F44B76" w:rsidP="00F44B76">
      <w:pPr>
        <w:rPr>
          <w:rFonts w:ascii="黑体" w:eastAsia="黑体" w:hAnsi="黑体" w:hint="eastAsia"/>
          <w:szCs w:val="21"/>
        </w:rPr>
      </w:pPr>
    </w:p>
    <w:p w14:paraId="6581E6EE" w14:textId="4385294E" w:rsidR="00EA6495" w:rsidRDefault="00EA6495" w:rsidP="00F44B76">
      <w:pPr>
        <w:rPr>
          <w:rFonts w:ascii="黑体" w:eastAsia="黑体" w:hAnsi="黑体" w:hint="eastAsia"/>
          <w:szCs w:val="21"/>
        </w:rPr>
      </w:pPr>
    </w:p>
    <w:p w14:paraId="440DED5A" w14:textId="77777777" w:rsidR="00EA6495" w:rsidRDefault="00EA6495" w:rsidP="00F44B76">
      <w:pPr>
        <w:rPr>
          <w:rFonts w:ascii="黑体" w:eastAsia="黑体" w:hAnsi="黑体" w:hint="eastAsia"/>
          <w:szCs w:val="21"/>
        </w:rPr>
      </w:pPr>
    </w:p>
    <w:p w14:paraId="7F5356DE" w14:textId="5B61ED4F" w:rsidR="00F44B76" w:rsidRDefault="00F44B76" w:rsidP="00F44B76">
      <w:pPr>
        <w:rPr>
          <w:rFonts w:ascii="黑体" w:eastAsia="黑体" w:hAnsi="黑体" w:hint="eastAsia"/>
          <w:szCs w:val="21"/>
        </w:rPr>
      </w:pPr>
    </w:p>
    <w:p w14:paraId="56D9DB12" w14:textId="77777777" w:rsidR="000447B2" w:rsidRDefault="000447B2" w:rsidP="00F44B76">
      <w:pPr>
        <w:rPr>
          <w:rFonts w:ascii="黑体" w:eastAsia="黑体" w:hAnsi="黑体" w:hint="eastAsia"/>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14:paraId="7FE72F0C" w14:textId="77777777" w:rsidTr="009C5DB4">
        <w:trPr>
          <w:jc w:val="center"/>
        </w:trPr>
        <w:tc>
          <w:tcPr>
            <w:tcW w:w="6039" w:type="dxa"/>
            <w:shd w:val="clear" w:color="auto" w:fill="000000" w:themeFill="text1"/>
          </w:tcPr>
          <w:p w14:paraId="3B3874D7" w14:textId="77777777" w:rsidR="00F44B76" w:rsidRDefault="00F44B76" w:rsidP="009C5DB4">
            <w:pPr>
              <w:rPr>
                <w:rFonts w:ascii="黑体" w:eastAsia="黑体" w:hAnsi="黑体" w:hint="eastAsia"/>
                <w:sz w:val="32"/>
                <w:szCs w:val="32"/>
              </w:rPr>
            </w:pPr>
          </w:p>
        </w:tc>
      </w:tr>
    </w:tbl>
    <w:p w14:paraId="7AC8A1BE" w14:textId="77777777" w:rsidR="00B57143" w:rsidRPr="00D9244B" w:rsidRDefault="00B57143" w:rsidP="00B57143">
      <w:pPr>
        <w:widowControl/>
        <w:jc w:val="left"/>
        <w:rPr>
          <w:rFonts w:ascii="黑体" w:eastAsia="黑体" w:hAnsi="宋体" w:hint="eastAsia"/>
          <w:sz w:val="24"/>
        </w:rPr>
      </w:pPr>
      <w:r>
        <w:br w:type="page"/>
      </w:r>
      <w:r w:rsidRPr="00D9244B">
        <w:rPr>
          <w:sz w:val="24"/>
        </w:rPr>
        <w:lastRenderedPageBreak/>
        <w:t>©2018</w:t>
      </w:r>
      <w:r w:rsidRPr="00D9244B">
        <w:rPr>
          <w:rFonts w:ascii="宋体" w:hAnsi="宋体" w:hint="eastAsia"/>
          <w:sz w:val="24"/>
        </w:rPr>
        <w:t>，</w:t>
      </w:r>
      <w:r w:rsidRPr="00D9244B">
        <w:rPr>
          <w:rFonts w:ascii="黑体" w:eastAsia="黑体" w:hAnsi="宋体" w:hint="eastAsia"/>
          <w:sz w:val="24"/>
        </w:rPr>
        <w:t>深圳市安普测</w:t>
      </w:r>
      <w:proofErr w:type="gramStart"/>
      <w:r w:rsidRPr="00D9244B">
        <w:rPr>
          <w:rFonts w:ascii="黑体" w:eastAsia="黑体" w:hAnsi="宋体" w:hint="eastAsia"/>
          <w:sz w:val="24"/>
        </w:rPr>
        <w:t>控科技</w:t>
      </w:r>
      <w:proofErr w:type="gramEnd"/>
      <w:r w:rsidRPr="00D9244B">
        <w:rPr>
          <w:rFonts w:ascii="黑体" w:eastAsia="黑体" w:hAnsi="宋体" w:hint="eastAsia"/>
          <w:sz w:val="24"/>
        </w:rPr>
        <w:t>有限公司，版权所有。</w:t>
      </w:r>
    </w:p>
    <w:p w14:paraId="7DF1EA9C" w14:textId="77777777" w:rsidR="00B57143" w:rsidRPr="00D9244B" w:rsidRDefault="00B57143" w:rsidP="00B57143">
      <w:pPr>
        <w:spacing w:line="276" w:lineRule="auto"/>
        <w:ind w:firstLineChars="200" w:firstLine="480"/>
        <w:rPr>
          <w:rFonts w:ascii="黑体" w:eastAsia="黑体" w:hAnsi="宋体" w:hint="eastAsia"/>
          <w:sz w:val="24"/>
        </w:rPr>
      </w:pPr>
      <w:r w:rsidRPr="00D9244B">
        <w:rPr>
          <w:rFonts w:ascii="黑体" w:eastAsia="黑体" w:hAnsi="宋体" w:hint="eastAsia"/>
          <w:sz w:val="24"/>
        </w:rPr>
        <w:t>未经深圳市安普测</w:t>
      </w:r>
      <w:proofErr w:type="gramStart"/>
      <w:r w:rsidRPr="00D9244B">
        <w:rPr>
          <w:rFonts w:ascii="黑体" w:eastAsia="黑体" w:hAnsi="宋体" w:hint="eastAsia"/>
          <w:sz w:val="24"/>
        </w:rPr>
        <w:t>控科技</w:t>
      </w:r>
      <w:proofErr w:type="gramEnd"/>
      <w:r w:rsidRPr="00D9244B">
        <w:rPr>
          <w:rFonts w:ascii="黑体" w:eastAsia="黑体" w:hAnsi="宋体" w:hint="eastAsia"/>
          <w:sz w:val="24"/>
        </w:rPr>
        <w:t>有限公司许可，任何单位和个人不得以任何形式或手段复制、传播、转录或翻译为其他语言版本。</w:t>
      </w:r>
    </w:p>
    <w:p w14:paraId="44C254CA" w14:textId="77777777" w:rsidR="00B57143" w:rsidRPr="00D9244B" w:rsidRDefault="00B57143" w:rsidP="00B57143">
      <w:pPr>
        <w:spacing w:line="276" w:lineRule="auto"/>
        <w:ind w:firstLineChars="200" w:firstLine="480"/>
        <w:rPr>
          <w:rFonts w:ascii="黑体" w:eastAsia="黑体" w:hAnsi="宋体" w:hint="eastAsia"/>
          <w:sz w:val="24"/>
        </w:rPr>
      </w:pPr>
      <w:r w:rsidRPr="00D9244B">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6E3B956F" w14:textId="3651F74E" w:rsidR="00B57143" w:rsidRPr="00D9244B" w:rsidRDefault="00B57143" w:rsidP="00B57143">
      <w:pPr>
        <w:spacing w:line="276" w:lineRule="auto"/>
        <w:rPr>
          <w:rFonts w:ascii="宋体" w:hAnsi="宋体" w:hint="eastAsia"/>
          <w:b/>
          <w:i/>
          <w:sz w:val="24"/>
          <w:u w:val="single"/>
        </w:rPr>
      </w:pPr>
      <w:r w:rsidRPr="00D9244B">
        <w:rPr>
          <w:rFonts w:ascii="黑体" w:eastAsia="黑体" w:hAnsi="宋体" w:hint="eastAsia"/>
          <w:sz w:val="24"/>
        </w:rPr>
        <w:t>公司网址</w:t>
      </w:r>
      <w:r w:rsidRPr="00D9244B">
        <w:rPr>
          <w:rFonts w:ascii="宋体" w:hAnsi="宋体" w:hint="eastAsia"/>
          <w:sz w:val="24"/>
        </w:rPr>
        <w:t>：</w:t>
      </w:r>
      <w:r w:rsidRPr="00D9244B">
        <w:rPr>
          <w:rFonts w:ascii="Microsoft YaHei UI" w:eastAsia="Microsoft YaHei UI" w:cs="Microsoft YaHei UI"/>
          <w:b/>
          <w:i/>
          <w:kern w:val="0"/>
          <w:sz w:val="18"/>
          <w:szCs w:val="18"/>
          <w:u w:val="single"/>
        </w:rPr>
        <w:t>http://www.szamp</w:t>
      </w:r>
      <w:r>
        <w:rPr>
          <w:rFonts w:ascii="Microsoft YaHei UI" w:eastAsia="Microsoft YaHei UI" w:cs="Microsoft YaHei UI"/>
          <w:b/>
          <w:i/>
          <w:kern w:val="0"/>
          <w:sz w:val="18"/>
          <w:szCs w:val="18"/>
          <w:u w:val="single"/>
        </w:rPr>
        <w:t>.</w:t>
      </w:r>
      <w:r w:rsidRPr="00D9244B">
        <w:rPr>
          <w:rFonts w:ascii="Microsoft YaHei UI" w:eastAsia="Microsoft YaHei UI" w:cs="Microsoft YaHei UI"/>
          <w:b/>
          <w:i/>
          <w:kern w:val="0"/>
          <w:sz w:val="18"/>
          <w:szCs w:val="18"/>
          <w:u w:val="single"/>
        </w:rPr>
        <w:t>cn/</w:t>
      </w:r>
    </w:p>
    <w:p w14:paraId="7EE0AB2C" w14:textId="77777777" w:rsidR="00B57143" w:rsidRPr="00B57143" w:rsidRDefault="00B57143" w:rsidP="00B57143">
      <w:pPr>
        <w:spacing w:line="276" w:lineRule="auto"/>
        <w:rPr>
          <w:rFonts w:ascii="宋体" w:hAnsi="宋体" w:hint="eastAsia"/>
          <w:sz w:val="24"/>
        </w:rPr>
      </w:pPr>
    </w:p>
    <w:p w14:paraId="0C13ADE6" w14:textId="77777777" w:rsidR="00B57143" w:rsidRPr="00D9244B" w:rsidRDefault="00B57143" w:rsidP="00B57143">
      <w:pPr>
        <w:spacing w:line="276" w:lineRule="auto"/>
        <w:rPr>
          <w:rFonts w:ascii="宋体" w:hAnsi="宋体" w:hint="eastAsia"/>
          <w:sz w:val="24"/>
        </w:rPr>
      </w:pPr>
      <w:r w:rsidRPr="00D9244B">
        <w:rPr>
          <w:rFonts w:ascii="黑体" w:eastAsia="黑体" w:hAnsi="宋体" w:hint="eastAsia"/>
          <w:sz w:val="24"/>
        </w:rPr>
        <w:t>本产品执行标准</w:t>
      </w:r>
      <w:r w:rsidRPr="00D9244B">
        <w:rPr>
          <w:rFonts w:ascii="宋体" w:hAnsi="宋体" w:hint="eastAsia"/>
          <w:sz w:val="24"/>
        </w:rPr>
        <w:t>：</w:t>
      </w:r>
    </w:p>
    <w:p w14:paraId="6A030E38" w14:textId="77777777" w:rsidR="00B57143" w:rsidRPr="00D9244B" w:rsidRDefault="00B57143" w:rsidP="00B57143">
      <w:pPr>
        <w:spacing w:line="276" w:lineRule="auto"/>
        <w:rPr>
          <w:rFonts w:ascii="宋体" w:hAnsi="宋体" w:hint="eastAsia"/>
          <w:b/>
          <w:sz w:val="24"/>
        </w:rPr>
      </w:pPr>
      <w:r w:rsidRPr="00D9244B">
        <w:rPr>
          <w:rFonts w:ascii="宋体" w:hAnsi="宋体" w:hint="eastAsia"/>
          <w:b/>
          <w:sz w:val="24"/>
        </w:rPr>
        <w:t>GB/T 7724-2008&lt;电子称重仪表&gt;国家标准</w:t>
      </w:r>
    </w:p>
    <w:p w14:paraId="124566FE" w14:textId="77777777" w:rsidR="00B57143" w:rsidRPr="00D9244B" w:rsidRDefault="00B57143" w:rsidP="00B57143">
      <w:pPr>
        <w:spacing w:line="276" w:lineRule="auto"/>
        <w:rPr>
          <w:rFonts w:ascii="宋体" w:hAnsi="宋体" w:hint="eastAsia"/>
          <w:b/>
          <w:sz w:val="24"/>
        </w:rPr>
      </w:pPr>
      <w:r w:rsidRPr="00D9244B">
        <w:rPr>
          <w:rFonts w:ascii="宋体" w:hAnsi="宋体" w:hint="eastAsia"/>
          <w:b/>
          <w:sz w:val="24"/>
        </w:rPr>
        <w:t>JJF1624-2017&lt;数字称重显示器（称重指示器）&gt;型式评价大纲</w:t>
      </w:r>
    </w:p>
    <w:p w14:paraId="0B8CE04A" w14:textId="77777777" w:rsidR="00B57143" w:rsidRPr="00D9244B" w:rsidRDefault="00B57143" w:rsidP="00B57143">
      <w:pPr>
        <w:spacing w:line="276" w:lineRule="auto"/>
        <w:rPr>
          <w:rFonts w:ascii="宋体" w:hAnsi="宋体" w:hint="eastAsia"/>
          <w:sz w:val="24"/>
        </w:rPr>
      </w:pPr>
      <w:r w:rsidRPr="00D9244B">
        <w:rPr>
          <w:rFonts w:ascii="宋体" w:hAnsi="宋体" w:hint="eastAsia"/>
          <w:b/>
          <w:sz w:val="24"/>
        </w:rPr>
        <w:t>JJG649-2016 数字称重显示器（称重指示器）检定规程</w:t>
      </w:r>
    </w:p>
    <w:p w14:paraId="36852B55" w14:textId="77777777" w:rsidR="00B57143" w:rsidRPr="00D9244B" w:rsidRDefault="00B57143" w:rsidP="00B57143">
      <w:pPr>
        <w:jc w:val="left"/>
        <w:rPr>
          <w:rFonts w:asciiTheme="minorEastAsia" w:hAnsiTheme="minorEastAsia" w:hint="eastAsia"/>
        </w:rPr>
      </w:pPr>
      <w:r w:rsidRPr="00D9244B">
        <w:rPr>
          <w:rFonts w:hint="eastAsia"/>
          <w:noProof/>
        </w:rPr>
        <w:drawing>
          <wp:anchor distT="0" distB="0" distL="114300" distR="114300" simplePos="0" relativeHeight="251659264" behindDoc="0" locked="0" layoutInCell="1" allowOverlap="1" wp14:anchorId="54930208" wp14:editId="26C1D7AE">
            <wp:simplePos x="0" y="0"/>
            <wp:positionH relativeFrom="column">
              <wp:posOffset>1655745</wp:posOffset>
            </wp:positionH>
            <wp:positionV relativeFrom="paragraph">
              <wp:posOffset>415290</wp:posOffset>
            </wp:positionV>
            <wp:extent cx="664845" cy="487045"/>
            <wp:effectExtent l="0" t="0" r="1905" b="8255"/>
            <wp:wrapNone/>
            <wp:docPr id="10" name="图片 10"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rFonts w:ascii="宋体" w:hAnsi="宋体"/>
          <w:noProof/>
          <w:sz w:val="18"/>
          <w:szCs w:val="18"/>
        </w:rPr>
        <w:drawing>
          <wp:inline distT="0" distB="0" distL="0" distR="0" wp14:anchorId="757C01D4" wp14:editId="315F1721">
            <wp:extent cx="1515745" cy="906145"/>
            <wp:effectExtent l="0" t="0" r="8255" b="8255"/>
            <wp:docPr id="11" name="图片 1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ascii="宋体" w:hAnsi="宋体" w:hint="eastAsia"/>
          <w:sz w:val="18"/>
          <w:szCs w:val="18"/>
        </w:rPr>
        <w:t xml:space="preserve">                  </w:t>
      </w:r>
    </w:p>
    <w:p w14:paraId="36F13B78" w14:textId="6C520B88" w:rsidR="00B57143" w:rsidRPr="00B57143" w:rsidRDefault="00B57143" w:rsidP="00B57143">
      <w:pPr>
        <w:widowControl/>
        <w:jc w:val="left"/>
        <w:rPr>
          <w:rFonts w:asciiTheme="minorEastAsia" w:hAnsiTheme="minorEastAsia" w:hint="eastAsia"/>
        </w:rPr>
      </w:pPr>
      <w:r w:rsidRPr="00D9244B">
        <w:rPr>
          <w:rFonts w:asciiTheme="minorEastAsia" w:hAnsiTheme="minorEastAsia"/>
        </w:rPr>
        <w:br w:type="page"/>
      </w:r>
    </w:p>
    <w:bookmarkStart w:id="0" w:name="_Toc467152097" w:displacedByCustomXml="next"/>
    <w:bookmarkStart w:id="1" w:name="_Toc477870574" w:displacedByCustomXml="next"/>
    <w:sdt>
      <w:sdtPr>
        <w:rPr>
          <w:rFonts w:asciiTheme="minorHAnsi" w:eastAsiaTheme="minorEastAsia" w:hAnsiTheme="minorHAnsi" w:cstheme="minorBidi"/>
          <w:color w:val="auto"/>
          <w:kern w:val="2"/>
          <w:sz w:val="18"/>
          <w:szCs w:val="20"/>
          <w:lang w:val="zh-CN"/>
        </w:rPr>
        <w:id w:val="-810012904"/>
        <w:docPartObj>
          <w:docPartGallery w:val="Table of Contents"/>
          <w:docPartUnique/>
        </w:docPartObj>
      </w:sdtPr>
      <w:sdtEndPr>
        <w:rPr>
          <w:b/>
          <w:bCs/>
        </w:rPr>
      </w:sdtEndPr>
      <w:sdtContent>
        <w:p w14:paraId="6304E27B" w14:textId="33842B16" w:rsidR="00FC5557" w:rsidRPr="00110EA6" w:rsidRDefault="00FC5557" w:rsidP="00E2541B">
          <w:pPr>
            <w:pStyle w:val="TOC"/>
            <w:tabs>
              <w:tab w:val="right" w:pos="6231"/>
            </w:tabs>
            <w:rPr>
              <w:sz w:val="24"/>
              <w:szCs w:val="24"/>
            </w:rPr>
          </w:pPr>
          <w:r w:rsidRPr="00110EA6">
            <w:rPr>
              <w:sz w:val="24"/>
              <w:szCs w:val="24"/>
              <w:lang w:val="zh-CN"/>
            </w:rPr>
            <w:t>目录</w:t>
          </w:r>
          <w:r w:rsidR="00E2541B">
            <w:rPr>
              <w:sz w:val="24"/>
              <w:szCs w:val="24"/>
              <w:lang w:val="zh-CN"/>
            </w:rPr>
            <w:tab/>
          </w:r>
        </w:p>
        <w:p w14:paraId="28C95B85" w14:textId="56DB45D5" w:rsidR="0091683E" w:rsidRDefault="003865E1">
          <w:pPr>
            <w:pStyle w:val="TOC1"/>
            <w:tabs>
              <w:tab w:val="left" w:pos="840"/>
              <w:tab w:val="right" w:leader="dot" w:pos="6221"/>
            </w:tabs>
            <w:rPr>
              <w:noProof/>
              <w14:ligatures w14:val="standardContextual"/>
            </w:rPr>
          </w:pPr>
          <w:r w:rsidRPr="00110EA6">
            <w:rPr>
              <w:b/>
              <w:bCs/>
              <w:sz w:val="18"/>
              <w:szCs w:val="20"/>
              <w:lang w:val="zh-CN"/>
            </w:rPr>
            <w:fldChar w:fldCharType="begin"/>
          </w:r>
          <w:r w:rsidR="00FC5557" w:rsidRPr="00110EA6">
            <w:rPr>
              <w:b/>
              <w:bCs/>
              <w:sz w:val="18"/>
              <w:szCs w:val="20"/>
              <w:lang w:val="zh-CN"/>
            </w:rPr>
            <w:instrText xml:space="preserve"> TOC \o "1-3" \h \z \u </w:instrText>
          </w:r>
          <w:r w:rsidRPr="00110EA6">
            <w:rPr>
              <w:b/>
              <w:bCs/>
              <w:sz w:val="18"/>
              <w:szCs w:val="20"/>
              <w:lang w:val="zh-CN"/>
            </w:rPr>
            <w:fldChar w:fldCharType="separate"/>
          </w:r>
          <w:hyperlink w:anchor="_Toc206409294" w:history="1">
            <w:r w:rsidR="0091683E" w:rsidRPr="005F12CC">
              <w:rPr>
                <w:rStyle w:val="a8"/>
                <w:rFonts w:hint="eastAsia"/>
                <w:noProof/>
              </w:rPr>
              <w:t>一</w:t>
            </w:r>
            <w:r w:rsidR="0091683E" w:rsidRPr="005F12CC">
              <w:rPr>
                <w:rStyle w:val="a8"/>
                <w:rFonts w:hint="eastAsia"/>
                <w:noProof/>
              </w:rPr>
              <w:t>.</w:t>
            </w:r>
            <w:r w:rsidR="0091683E">
              <w:rPr>
                <w:rFonts w:hint="eastAsia"/>
                <w:noProof/>
                <w14:ligatures w14:val="standardContextual"/>
              </w:rPr>
              <w:tab/>
            </w:r>
            <w:r w:rsidR="0091683E" w:rsidRPr="005F12CC">
              <w:rPr>
                <w:rStyle w:val="a8"/>
                <w:rFonts w:hint="eastAsia"/>
                <w:noProof/>
              </w:rPr>
              <w:t>基本信息</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_Toc206409294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w:t>
            </w:r>
            <w:r w:rsidR="0091683E">
              <w:rPr>
                <w:rFonts w:hint="eastAsia"/>
                <w:noProof/>
                <w:webHidden/>
              </w:rPr>
              <w:fldChar w:fldCharType="end"/>
            </w:r>
          </w:hyperlink>
        </w:p>
        <w:p w14:paraId="4FC8B3F0" w14:textId="29C4ABBB" w:rsidR="0091683E" w:rsidRDefault="00000000">
          <w:pPr>
            <w:pStyle w:val="TOC2"/>
            <w:tabs>
              <w:tab w:val="left" w:pos="1050"/>
              <w:tab w:val="right" w:leader="dot" w:pos="6221"/>
            </w:tabs>
            <w:rPr>
              <w:noProof/>
              <w14:ligatures w14:val="standardContextual"/>
            </w:rPr>
          </w:pPr>
          <w:hyperlink w:anchor="_Toc206409295" w:history="1">
            <w:r w:rsidR="0091683E" w:rsidRPr="005F12CC">
              <w:rPr>
                <w:rStyle w:val="a8"/>
                <w:rFonts w:hint="eastAsia"/>
                <w:noProof/>
              </w:rPr>
              <w:t>1.1.</w:t>
            </w:r>
            <w:r w:rsidR="0091683E">
              <w:rPr>
                <w:rFonts w:hint="eastAsia"/>
                <w:noProof/>
                <w14:ligatures w14:val="standardContextual"/>
              </w:rPr>
              <w:tab/>
            </w:r>
            <w:r w:rsidR="0091683E" w:rsidRPr="005F12CC">
              <w:rPr>
                <w:rStyle w:val="a8"/>
                <w:rFonts w:hint="eastAsia"/>
                <w:noProof/>
              </w:rPr>
              <w:t>特性与规格</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w:t>
            </w:r>
            <w:r w:rsidR="0091683E">
              <w:rPr>
                <w:rFonts w:hint="eastAsia"/>
                <w:noProof/>
                <w:webHidden/>
              </w:rPr>
              <w:fldChar w:fldCharType="end"/>
            </w:r>
          </w:hyperlink>
        </w:p>
        <w:p w14:paraId="61ABE7FC" w14:textId="4A3E37B8" w:rsidR="0091683E" w:rsidRDefault="00000000">
          <w:pPr>
            <w:pStyle w:val="TOC2"/>
            <w:tabs>
              <w:tab w:val="left" w:pos="1050"/>
              <w:tab w:val="right" w:leader="dot" w:pos="6221"/>
            </w:tabs>
            <w:rPr>
              <w:noProof/>
              <w14:ligatures w14:val="standardContextual"/>
            </w:rPr>
          </w:pPr>
          <w:hyperlink w:anchor="_Toc206409296" w:history="1">
            <w:r w:rsidR="0091683E" w:rsidRPr="005F12CC">
              <w:rPr>
                <w:rStyle w:val="a8"/>
                <w:rFonts w:hint="eastAsia"/>
                <w:noProof/>
              </w:rPr>
              <w:t>1.2.</w:t>
            </w:r>
            <w:r w:rsidR="0091683E">
              <w:rPr>
                <w:rFonts w:hint="eastAsia"/>
                <w:noProof/>
                <w14:ligatures w14:val="standardContextual"/>
              </w:rPr>
              <w:tab/>
            </w:r>
            <w:r w:rsidR="0091683E" w:rsidRPr="005F12CC">
              <w:rPr>
                <w:rStyle w:val="a8"/>
                <w:rFonts w:hint="eastAsia"/>
                <w:noProof/>
              </w:rPr>
              <w:t>前面板</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_Toc206409296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w:t>
            </w:r>
            <w:r w:rsidR="0091683E">
              <w:rPr>
                <w:rFonts w:hint="eastAsia"/>
                <w:noProof/>
                <w:webHidden/>
              </w:rPr>
              <w:fldChar w:fldCharType="end"/>
            </w:r>
          </w:hyperlink>
        </w:p>
        <w:p w14:paraId="1AEF9AAC" w14:textId="1265ABB6" w:rsidR="0091683E" w:rsidRDefault="00000000">
          <w:pPr>
            <w:pStyle w:val="TOC2"/>
            <w:tabs>
              <w:tab w:val="left" w:pos="1050"/>
              <w:tab w:val="right" w:leader="dot" w:pos="6221"/>
            </w:tabs>
            <w:rPr>
              <w:noProof/>
              <w14:ligatures w14:val="standardContextual"/>
            </w:rPr>
          </w:pPr>
          <w:hyperlink w:anchor="_Toc206409297" w:history="1">
            <w:r w:rsidR="0091683E" w:rsidRPr="005F12CC">
              <w:rPr>
                <w:rStyle w:val="a8"/>
                <w:rFonts w:hint="eastAsia"/>
                <w:noProof/>
              </w:rPr>
              <w:t>1.3.</w:t>
            </w:r>
            <w:r w:rsidR="0091683E">
              <w:rPr>
                <w:rFonts w:hint="eastAsia"/>
                <w:noProof/>
                <w14:ligatures w14:val="standardContextual"/>
              </w:rPr>
              <w:tab/>
            </w:r>
            <w:r w:rsidR="0091683E" w:rsidRPr="005F12CC">
              <w:rPr>
                <w:rStyle w:val="a8"/>
                <w:rFonts w:hint="eastAsia"/>
                <w:noProof/>
              </w:rPr>
              <w:t>接线端口</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w:t>
            </w:r>
            <w:r w:rsidR="0091683E">
              <w:rPr>
                <w:rFonts w:hint="eastAsia"/>
                <w:noProof/>
                <w:webHidden/>
              </w:rPr>
              <w:fldChar w:fldCharType="end"/>
            </w:r>
          </w:hyperlink>
        </w:p>
        <w:p w14:paraId="750D7014" w14:textId="185FF849" w:rsidR="0091683E" w:rsidRDefault="00000000">
          <w:pPr>
            <w:pStyle w:val="TOC3"/>
            <w:rPr>
              <w:noProof/>
              <w14:ligatures w14:val="standardContextual"/>
            </w:rPr>
          </w:pPr>
          <w:hyperlink w:anchor="_Toc206409298" w:history="1">
            <w:r w:rsidR="0091683E" w:rsidRPr="005F12CC">
              <w:rPr>
                <w:rStyle w:val="a8"/>
                <w:rFonts w:hint="eastAsia"/>
                <w:noProof/>
              </w:rPr>
              <w:t>1.3.1.</w:t>
            </w:r>
            <w:r w:rsidR="0091683E">
              <w:rPr>
                <w:rFonts w:hint="eastAsia"/>
                <w:noProof/>
                <w14:ligatures w14:val="standardContextual"/>
              </w:rPr>
              <w:tab/>
            </w:r>
            <w:r w:rsidR="0091683E" w:rsidRPr="005F12CC">
              <w:rPr>
                <w:rStyle w:val="a8"/>
                <w:rFonts w:hint="eastAsia"/>
                <w:noProof/>
              </w:rPr>
              <w:t>传感器接线方法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6</w:t>
            </w:r>
            <w:r w:rsidR="0091683E">
              <w:rPr>
                <w:rFonts w:hint="eastAsia"/>
                <w:noProof/>
                <w:webHidden/>
              </w:rPr>
              <w:fldChar w:fldCharType="end"/>
            </w:r>
          </w:hyperlink>
        </w:p>
        <w:p w14:paraId="1F91A6EE" w14:textId="747F2C3E" w:rsidR="0091683E" w:rsidRDefault="00000000">
          <w:pPr>
            <w:pStyle w:val="TOC3"/>
            <w:rPr>
              <w:noProof/>
              <w14:ligatures w14:val="standardContextual"/>
            </w:rPr>
          </w:pPr>
          <w:hyperlink w:anchor="_Toc206409299" w:history="1">
            <w:r w:rsidR="0091683E" w:rsidRPr="005F12CC">
              <w:rPr>
                <w:rStyle w:val="a8"/>
                <w:rFonts w:hint="eastAsia"/>
                <w:noProof/>
              </w:rPr>
              <w:t>1.3.2.</w:t>
            </w:r>
            <w:r w:rsidR="0091683E">
              <w:rPr>
                <w:rFonts w:hint="eastAsia"/>
                <w:noProof/>
                <w14:ligatures w14:val="standardContextual"/>
              </w:rPr>
              <w:tab/>
            </w:r>
            <w:r w:rsidR="0091683E" w:rsidRPr="005F12CC">
              <w:rPr>
                <w:rStyle w:val="a8"/>
                <w:rFonts w:hint="eastAsia"/>
                <w:noProof/>
              </w:rPr>
              <w:t>开关量接线方法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_Toc206409299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7</w:t>
            </w:r>
            <w:r w:rsidR="0091683E">
              <w:rPr>
                <w:rFonts w:hint="eastAsia"/>
                <w:noProof/>
                <w:webHidden/>
              </w:rPr>
              <w:fldChar w:fldCharType="end"/>
            </w:r>
          </w:hyperlink>
        </w:p>
        <w:p w14:paraId="31BDAF16" w14:textId="008B5969" w:rsidR="0091683E" w:rsidRDefault="00000000">
          <w:pPr>
            <w:pStyle w:val="TOC3"/>
            <w:rPr>
              <w:noProof/>
              <w14:ligatures w14:val="standardContextual"/>
            </w:rPr>
          </w:pPr>
          <w:hyperlink w:anchor="_Toc206409300" w:history="1">
            <w:r w:rsidR="0091683E" w:rsidRPr="005F12CC">
              <w:rPr>
                <w:rStyle w:val="a8"/>
                <w:rFonts w:hint="eastAsia"/>
                <w:noProof/>
              </w:rPr>
              <w:t>1.3.3.</w:t>
            </w:r>
            <w:r w:rsidR="0091683E">
              <w:rPr>
                <w:rFonts w:hint="eastAsia"/>
                <w:noProof/>
                <w14:ligatures w14:val="standardContextual"/>
              </w:rPr>
              <w:tab/>
            </w:r>
            <w:r w:rsidR="0091683E" w:rsidRPr="005F12CC">
              <w:rPr>
                <w:rStyle w:val="a8"/>
                <w:rFonts w:hint="eastAsia"/>
                <w:noProof/>
              </w:rPr>
              <w:t>串口接线方法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8</w:t>
            </w:r>
            <w:r w:rsidR="0091683E">
              <w:rPr>
                <w:rFonts w:hint="eastAsia"/>
                <w:noProof/>
                <w:webHidden/>
              </w:rPr>
              <w:fldChar w:fldCharType="end"/>
            </w:r>
          </w:hyperlink>
        </w:p>
        <w:p w14:paraId="54F2A26D" w14:textId="7E0E7822" w:rsidR="0091683E" w:rsidRDefault="00000000">
          <w:pPr>
            <w:pStyle w:val="TOC2"/>
            <w:tabs>
              <w:tab w:val="left" w:pos="1050"/>
              <w:tab w:val="right" w:leader="dot" w:pos="6221"/>
            </w:tabs>
            <w:rPr>
              <w:noProof/>
              <w14:ligatures w14:val="standardContextual"/>
            </w:rPr>
          </w:pPr>
          <w:hyperlink w:anchor="_Toc206409301" w:history="1">
            <w:r w:rsidR="0091683E" w:rsidRPr="005F12CC">
              <w:rPr>
                <w:rStyle w:val="a8"/>
                <w:rFonts w:hint="eastAsia"/>
                <w:noProof/>
              </w:rPr>
              <w:t>1.4.</w:t>
            </w:r>
            <w:r w:rsidR="0091683E">
              <w:rPr>
                <w:rFonts w:hint="eastAsia"/>
                <w:noProof/>
                <w14:ligatures w14:val="standardContextual"/>
              </w:rPr>
              <w:tab/>
            </w:r>
            <w:r w:rsidR="0091683E" w:rsidRPr="005F12CC">
              <w:rPr>
                <w:rStyle w:val="a8"/>
                <w:rFonts w:hint="eastAsia"/>
                <w:noProof/>
              </w:rPr>
              <w:t>安装尺寸</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9</w:t>
            </w:r>
            <w:r w:rsidR="0091683E">
              <w:rPr>
                <w:rFonts w:hint="eastAsia"/>
                <w:noProof/>
                <w:webHidden/>
              </w:rPr>
              <w:fldChar w:fldCharType="end"/>
            </w:r>
          </w:hyperlink>
        </w:p>
        <w:p w14:paraId="7B4E1BB7" w14:textId="1E13D5F5" w:rsidR="0091683E" w:rsidRDefault="00000000">
          <w:pPr>
            <w:pStyle w:val="TOC1"/>
            <w:tabs>
              <w:tab w:val="left" w:pos="840"/>
              <w:tab w:val="right" w:leader="dot" w:pos="6221"/>
            </w:tabs>
            <w:rPr>
              <w:noProof/>
              <w14:ligatures w14:val="standardContextual"/>
            </w:rPr>
          </w:pPr>
          <w:hyperlink w:anchor="_Toc206409302" w:history="1">
            <w:r w:rsidR="0091683E" w:rsidRPr="005F12CC">
              <w:rPr>
                <w:rStyle w:val="a8"/>
                <w:rFonts w:hint="eastAsia"/>
                <w:noProof/>
              </w:rPr>
              <w:t>二</w:t>
            </w:r>
            <w:r w:rsidR="0091683E" w:rsidRPr="005F12CC">
              <w:rPr>
                <w:rStyle w:val="a8"/>
                <w:rFonts w:hint="eastAsia"/>
                <w:noProof/>
              </w:rPr>
              <w:t>.</w:t>
            </w:r>
            <w:r w:rsidR="0091683E">
              <w:rPr>
                <w:rFonts w:hint="eastAsia"/>
                <w:noProof/>
                <w14:ligatures w14:val="standardContextual"/>
              </w:rPr>
              <w:tab/>
            </w:r>
            <w:r w:rsidR="0091683E" w:rsidRPr="005F12CC">
              <w:rPr>
                <w:rStyle w:val="a8"/>
                <w:rFonts w:hint="eastAsia"/>
                <w:noProof/>
              </w:rPr>
              <w:t>功能菜单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10</w:t>
            </w:r>
            <w:r w:rsidR="0091683E">
              <w:rPr>
                <w:rFonts w:hint="eastAsia"/>
                <w:noProof/>
                <w:webHidden/>
              </w:rPr>
              <w:fldChar w:fldCharType="end"/>
            </w:r>
          </w:hyperlink>
        </w:p>
        <w:p w14:paraId="7E8A3FCD" w14:textId="36C705BF" w:rsidR="0091683E" w:rsidRDefault="00000000">
          <w:pPr>
            <w:pStyle w:val="TOC2"/>
            <w:tabs>
              <w:tab w:val="left" w:pos="1050"/>
              <w:tab w:val="right" w:leader="dot" w:pos="6221"/>
            </w:tabs>
            <w:rPr>
              <w:noProof/>
              <w14:ligatures w14:val="standardContextual"/>
            </w:rPr>
          </w:pPr>
          <w:hyperlink w:anchor="_Toc206409305" w:history="1">
            <w:r w:rsidR="0091683E" w:rsidRPr="005F12CC">
              <w:rPr>
                <w:rStyle w:val="a8"/>
                <w:rFonts w:hint="eastAsia"/>
                <w:noProof/>
              </w:rPr>
              <w:t>2.1.</w:t>
            </w:r>
            <w:r w:rsidR="0091683E">
              <w:rPr>
                <w:rFonts w:hint="eastAsia"/>
                <w:noProof/>
                <w14:ligatures w14:val="standardContextual"/>
              </w:rPr>
              <w:tab/>
            </w:r>
            <w:r w:rsidR="0091683E" w:rsidRPr="005F12CC">
              <w:rPr>
                <w:rStyle w:val="a8"/>
                <w:rFonts w:hint="eastAsia"/>
                <w:noProof/>
              </w:rPr>
              <w:t>重量标定</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10</w:t>
            </w:r>
            <w:r w:rsidR="0091683E">
              <w:rPr>
                <w:rFonts w:hint="eastAsia"/>
                <w:noProof/>
                <w:webHidden/>
              </w:rPr>
              <w:fldChar w:fldCharType="end"/>
            </w:r>
          </w:hyperlink>
        </w:p>
        <w:p w14:paraId="18BE9349" w14:textId="5F536110" w:rsidR="0091683E" w:rsidRDefault="00000000">
          <w:pPr>
            <w:pStyle w:val="TOC3"/>
            <w:rPr>
              <w:noProof/>
              <w14:ligatures w14:val="standardContextual"/>
            </w:rPr>
          </w:pPr>
          <w:hyperlink w:anchor="_Toc206409306" w:history="1">
            <w:r w:rsidR="0091683E" w:rsidRPr="005F12CC">
              <w:rPr>
                <w:rStyle w:val="a8"/>
                <w:rFonts w:hint="eastAsia"/>
                <w:noProof/>
              </w:rPr>
              <w:t>2.1.1.</w:t>
            </w:r>
            <w:r w:rsidR="0091683E">
              <w:rPr>
                <w:rFonts w:hint="eastAsia"/>
                <w:noProof/>
                <w14:ligatures w14:val="standardContextual"/>
              </w:rPr>
              <w:tab/>
            </w:r>
            <w:r w:rsidR="0091683E" w:rsidRPr="005F12CC">
              <w:rPr>
                <w:rStyle w:val="a8"/>
                <w:rFonts w:hint="eastAsia"/>
                <w:noProof/>
              </w:rPr>
              <w:t>重量标定流程</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_Toc206409306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12</w:t>
            </w:r>
            <w:r w:rsidR="0091683E">
              <w:rPr>
                <w:rFonts w:hint="eastAsia"/>
                <w:noProof/>
                <w:webHidden/>
              </w:rPr>
              <w:fldChar w:fldCharType="end"/>
            </w:r>
          </w:hyperlink>
        </w:p>
        <w:p w14:paraId="62251C14" w14:textId="3B72028E" w:rsidR="0091683E" w:rsidRDefault="00000000">
          <w:pPr>
            <w:pStyle w:val="TOC3"/>
            <w:rPr>
              <w:noProof/>
              <w14:ligatures w14:val="standardContextual"/>
            </w:rPr>
          </w:pPr>
          <w:hyperlink w:anchor="_Toc206409307" w:history="1">
            <w:r w:rsidR="0091683E" w:rsidRPr="005F12CC">
              <w:rPr>
                <w:rStyle w:val="a8"/>
                <w:rFonts w:hint="eastAsia"/>
                <w:noProof/>
              </w:rPr>
              <w:t>2.1.2.</w:t>
            </w:r>
            <w:r w:rsidR="0091683E">
              <w:rPr>
                <w:rFonts w:hint="eastAsia"/>
                <w:noProof/>
                <w14:ligatures w14:val="standardContextual"/>
              </w:rPr>
              <w:tab/>
            </w:r>
            <w:r w:rsidR="0091683E" w:rsidRPr="005F12CC">
              <w:rPr>
                <w:rStyle w:val="a8"/>
                <w:rFonts w:hint="eastAsia"/>
                <w:noProof/>
              </w:rPr>
              <w:t>快捷标定零点</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13</w:t>
            </w:r>
            <w:r w:rsidR="0091683E">
              <w:rPr>
                <w:rFonts w:hint="eastAsia"/>
                <w:noProof/>
                <w:webHidden/>
              </w:rPr>
              <w:fldChar w:fldCharType="end"/>
            </w:r>
          </w:hyperlink>
        </w:p>
        <w:p w14:paraId="44B30CD3" w14:textId="50835323" w:rsidR="0091683E" w:rsidRDefault="00000000">
          <w:pPr>
            <w:pStyle w:val="TOC3"/>
            <w:rPr>
              <w:noProof/>
              <w14:ligatures w14:val="standardContextual"/>
            </w:rPr>
          </w:pPr>
          <w:hyperlink w:anchor="_Toc206409308" w:history="1">
            <w:r w:rsidR="0091683E" w:rsidRPr="005F12CC">
              <w:rPr>
                <w:rStyle w:val="a8"/>
                <w:rFonts w:hint="eastAsia"/>
                <w:noProof/>
              </w:rPr>
              <w:t>2.1.3.</w:t>
            </w:r>
            <w:r w:rsidR="0091683E">
              <w:rPr>
                <w:rFonts w:hint="eastAsia"/>
                <w:noProof/>
                <w14:ligatures w14:val="standardContextual"/>
              </w:rPr>
              <w:tab/>
            </w:r>
            <w:r w:rsidR="0091683E" w:rsidRPr="005F12CC">
              <w:rPr>
                <w:rStyle w:val="a8"/>
                <w:rFonts w:hint="eastAsia"/>
                <w:noProof/>
              </w:rPr>
              <w:t>快速校准功能</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13</w:t>
            </w:r>
            <w:r w:rsidR="0091683E">
              <w:rPr>
                <w:rFonts w:hint="eastAsia"/>
                <w:noProof/>
                <w:webHidden/>
              </w:rPr>
              <w:fldChar w:fldCharType="end"/>
            </w:r>
          </w:hyperlink>
        </w:p>
        <w:p w14:paraId="23FFC129" w14:textId="1D02D3C5" w:rsidR="0091683E" w:rsidRDefault="00000000">
          <w:pPr>
            <w:pStyle w:val="TOC3"/>
            <w:rPr>
              <w:noProof/>
              <w14:ligatures w14:val="standardContextual"/>
            </w:rPr>
          </w:pPr>
          <w:hyperlink w:anchor="_Toc206409309" w:history="1">
            <w:r w:rsidR="0091683E" w:rsidRPr="005F12CC">
              <w:rPr>
                <w:rStyle w:val="a8"/>
                <w:rFonts w:hint="eastAsia"/>
                <w:noProof/>
              </w:rPr>
              <w:t>2.1.4.</w:t>
            </w:r>
            <w:r w:rsidR="0091683E">
              <w:rPr>
                <w:rFonts w:hint="eastAsia"/>
                <w:noProof/>
                <w14:ligatures w14:val="standardContextual"/>
              </w:rPr>
              <w:tab/>
            </w:r>
            <w:r w:rsidR="0091683E" w:rsidRPr="005F12CC">
              <w:rPr>
                <w:rStyle w:val="a8"/>
                <w:rFonts w:hint="eastAsia"/>
                <w:noProof/>
              </w:rPr>
              <w:t>标定注意事项</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_Toc206409309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13</w:t>
            </w:r>
            <w:r w:rsidR="0091683E">
              <w:rPr>
                <w:rFonts w:hint="eastAsia"/>
                <w:noProof/>
                <w:webHidden/>
              </w:rPr>
              <w:fldChar w:fldCharType="end"/>
            </w:r>
          </w:hyperlink>
        </w:p>
        <w:p w14:paraId="25A218D0" w14:textId="605D9B6D" w:rsidR="0091683E" w:rsidRDefault="00000000">
          <w:pPr>
            <w:pStyle w:val="TOC2"/>
            <w:tabs>
              <w:tab w:val="left" w:pos="1050"/>
              <w:tab w:val="right" w:leader="dot" w:pos="6221"/>
            </w:tabs>
            <w:rPr>
              <w:noProof/>
              <w14:ligatures w14:val="standardContextual"/>
            </w:rPr>
          </w:pPr>
          <w:hyperlink w:anchor="_Toc206409310" w:history="1">
            <w:r w:rsidR="0091683E" w:rsidRPr="005F12CC">
              <w:rPr>
                <w:rStyle w:val="a8"/>
                <w:rFonts w:hint="eastAsia"/>
                <w:noProof/>
              </w:rPr>
              <w:t>2.2.</w:t>
            </w:r>
            <w:r w:rsidR="0091683E">
              <w:rPr>
                <w:rFonts w:hint="eastAsia"/>
                <w:noProof/>
                <w14:ligatures w14:val="standardContextual"/>
              </w:rPr>
              <w:tab/>
            </w:r>
            <w:r w:rsidR="0091683E" w:rsidRPr="005F12CC">
              <w:rPr>
                <w:rStyle w:val="a8"/>
                <w:rFonts w:hint="eastAsia"/>
                <w:noProof/>
              </w:rPr>
              <w:t>基本称重参数</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13</w:t>
            </w:r>
            <w:r w:rsidR="0091683E">
              <w:rPr>
                <w:rFonts w:hint="eastAsia"/>
                <w:noProof/>
                <w:webHidden/>
              </w:rPr>
              <w:fldChar w:fldCharType="end"/>
            </w:r>
          </w:hyperlink>
        </w:p>
        <w:p w14:paraId="569EB203" w14:textId="0FC8F84F" w:rsidR="0091683E" w:rsidRDefault="00000000">
          <w:pPr>
            <w:pStyle w:val="TOC2"/>
            <w:tabs>
              <w:tab w:val="left" w:pos="1050"/>
              <w:tab w:val="right" w:leader="dot" w:pos="6221"/>
            </w:tabs>
            <w:rPr>
              <w:noProof/>
              <w14:ligatures w14:val="standardContextual"/>
            </w:rPr>
          </w:pPr>
          <w:hyperlink w:anchor="_Toc206409311" w:history="1">
            <w:r w:rsidR="0091683E" w:rsidRPr="005F12CC">
              <w:rPr>
                <w:rStyle w:val="a8"/>
                <w:rFonts w:hint="eastAsia"/>
                <w:noProof/>
              </w:rPr>
              <w:t>2.3.</w:t>
            </w:r>
            <w:r w:rsidR="0091683E">
              <w:rPr>
                <w:rFonts w:hint="eastAsia"/>
                <w:noProof/>
                <w14:ligatures w14:val="standardContextual"/>
              </w:rPr>
              <w:tab/>
            </w:r>
            <w:r w:rsidR="0091683E" w:rsidRPr="005F12CC">
              <w:rPr>
                <w:rStyle w:val="a8"/>
                <w:rFonts w:hint="eastAsia"/>
                <w:noProof/>
              </w:rPr>
              <w:t>减量秤参数</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15</w:t>
            </w:r>
            <w:r w:rsidR="0091683E">
              <w:rPr>
                <w:rFonts w:hint="eastAsia"/>
                <w:noProof/>
                <w:webHidden/>
              </w:rPr>
              <w:fldChar w:fldCharType="end"/>
            </w:r>
          </w:hyperlink>
        </w:p>
        <w:p w14:paraId="211FFDC0" w14:textId="052DB601" w:rsidR="0091683E" w:rsidRDefault="00000000">
          <w:pPr>
            <w:pStyle w:val="TOC3"/>
            <w:rPr>
              <w:noProof/>
              <w14:ligatures w14:val="standardContextual"/>
            </w:rPr>
          </w:pPr>
          <w:hyperlink w:anchor="_Toc206409312" w:history="1">
            <w:r w:rsidR="0091683E" w:rsidRPr="005F12CC">
              <w:rPr>
                <w:rStyle w:val="a8"/>
                <w:rFonts w:hint="eastAsia"/>
                <w:noProof/>
              </w:rPr>
              <w:t>2.3.1.</w:t>
            </w:r>
            <w:r w:rsidR="0091683E">
              <w:rPr>
                <w:rFonts w:hint="eastAsia"/>
                <w:noProof/>
                <w14:ligatures w14:val="standardContextual"/>
              </w:rPr>
              <w:tab/>
            </w:r>
            <w:r w:rsidR="0091683E" w:rsidRPr="005F12CC">
              <w:rPr>
                <w:rStyle w:val="a8"/>
                <w:rFonts w:hint="eastAsia"/>
                <w:noProof/>
              </w:rPr>
              <w:t>模式相关</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15</w:t>
            </w:r>
            <w:r w:rsidR="0091683E">
              <w:rPr>
                <w:rFonts w:hint="eastAsia"/>
                <w:noProof/>
                <w:webHidden/>
              </w:rPr>
              <w:fldChar w:fldCharType="end"/>
            </w:r>
          </w:hyperlink>
        </w:p>
        <w:p w14:paraId="63566E5D" w14:textId="6586909C" w:rsidR="0091683E" w:rsidRDefault="00000000">
          <w:pPr>
            <w:pStyle w:val="TOC3"/>
            <w:rPr>
              <w:noProof/>
              <w14:ligatures w14:val="standardContextual"/>
            </w:rPr>
          </w:pPr>
          <w:hyperlink w:anchor="_Toc206409313" w:history="1">
            <w:r w:rsidR="0091683E" w:rsidRPr="005F12CC">
              <w:rPr>
                <w:rStyle w:val="a8"/>
                <w:rFonts w:hint="eastAsia"/>
                <w:noProof/>
              </w:rPr>
              <w:t>2.3.2.</w:t>
            </w:r>
            <w:r w:rsidR="0091683E">
              <w:rPr>
                <w:rFonts w:hint="eastAsia"/>
                <w:noProof/>
                <w14:ligatures w14:val="standardContextual"/>
              </w:rPr>
              <w:tab/>
            </w:r>
            <w:r w:rsidR="0091683E" w:rsidRPr="005F12CC">
              <w:rPr>
                <w:rStyle w:val="a8"/>
                <w:rFonts w:hint="eastAsia"/>
                <w:noProof/>
              </w:rPr>
              <w:t>小投点动</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_Toc206409313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16</w:t>
            </w:r>
            <w:r w:rsidR="0091683E">
              <w:rPr>
                <w:rFonts w:hint="eastAsia"/>
                <w:noProof/>
                <w:webHidden/>
              </w:rPr>
              <w:fldChar w:fldCharType="end"/>
            </w:r>
          </w:hyperlink>
        </w:p>
        <w:p w14:paraId="05D4C7CC" w14:textId="25E71E46" w:rsidR="0091683E" w:rsidRDefault="00000000">
          <w:pPr>
            <w:pStyle w:val="TOC3"/>
            <w:rPr>
              <w:noProof/>
              <w14:ligatures w14:val="standardContextual"/>
            </w:rPr>
          </w:pPr>
          <w:hyperlink w:anchor="_Toc206409314" w:history="1">
            <w:r w:rsidR="0091683E" w:rsidRPr="005F12CC">
              <w:rPr>
                <w:rStyle w:val="a8"/>
                <w:rFonts w:hint="eastAsia"/>
                <w:noProof/>
              </w:rPr>
              <w:t>2.3.3.</w:t>
            </w:r>
            <w:r w:rsidR="0091683E">
              <w:rPr>
                <w:rFonts w:hint="eastAsia"/>
                <w:noProof/>
                <w14:ligatures w14:val="standardContextual"/>
              </w:rPr>
              <w:tab/>
            </w:r>
            <w:r w:rsidR="0091683E" w:rsidRPr="005F12CC">
              <w:rPr>
                <w:rStyle w:val="a8"/>
                <w:rFonts w:hint="eastAsia"/>
                <w:noProof/>
              </w:rPr>
              <w:t>运行监控</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_Toc206409314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17</w:t>
            </w:r>
            <w:r w:rsidR="0091683E">
              <w:rPr>
                <w:rFonts w:hint="eastAsia"/>
                <w:noProof/>
                <w:webHidden/>
              </w:rPr>
              <w:fldChar w:fldCharType="end"/>
            </w:r>
          </w:hyperlink>
        </w:p>
        <w:p w14:paraId="4F0180B3" w14:textId="20B7A3A5" w:rsidR="0091683E" w:rsidRDefault="00000000">
          <w:pPr>
            <w:pStyle w:val="TOC3"/>
            <w:rPr>
              <w:noProof/>
              <w14:ligatures w14:val="standardContextual"/>
            </w:rPr>
          </w:pPr>
          <w:hyperlink w:anchor="_Toc206409315" w:history="1">
            <w:r w:rsidR="0091683E" w:rsidRPr="005F12CC">
              <w:rPr>
                <w:rStyle w:val="a8"/>
                <w:rFonts w:hint="eastAsia"/>
                <w:noProof/>
              </w:rPr>
              <w:t>2.3.4.</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18</w:t>
            </w:r>
            <w:r w:rsidR="0091683E">
              <w:rPr>
                <w:rFonts w:hint="eastAsia"/>
                <w:noProof/>
                <w:webHidden/>
              </w:rPr>
              <w:fldChar w:fldCharType="end"/>
            </w:r>
          </w:hyperlink>
        </w:p>
        <w:p w14:paraId="07B33796" w14:textId="75C2A3E2" w:rsidR="0091683E" w:rsidRDefault="00000000">
          <w:pPr>
            <w:pStyle w:val="TOC2"/>
            <w:tabs>
              <w:tab w:val="left" w:pos="1050"/>
              <w:tab w:val="right" w:leader="dot" w:pos="6221"/>
            </w:tabs>
            <w:rPr>
              <w:noProof/>
              <w14:ligatures w14:val="standardContextual"/>
            </w:rPr>
          </w:pPr>
          <w:hyperlink w:anchor="_Toc206409316" w:history="1">
            <w:r w:rsidR="0091683E" w:rsidRPr="005F12CC">
              <w:rPr>
                <w:rStyle w:val="a8"/>
                <w:rFonts w:hint="eastAsia"/>
                <w:noProof/>
              </w:rPr>
              <w:t>2.4.</w:t>
            </w:r>
            <w:r w:rsidR="0091683E">
              <w:rPr>
                <w:rFonts w:hint="eastAsia"/>
                <w:noProof/>
                <w14:ligatures w14:val="standardContextual"/>
              </w:rPr>
              <w:tab/>
            </w:r>
            <w:r w:rsidR="0091683E" w:rsidRPr="005F12CC">
              <w:rPr>
                <w:rStyle w:val="a8"/>
                <w:rFonts w:hint="eastAsia"/>
                <w:noProof/>
              </w:rPr>
              <w:t>配方设置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_Toc206409316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18</w:t>
            </w:r>
            <w:r w:rsidR="0091683E">
              <w:rPr>
                <w:rFonts w:hint="eastAsia"/>
                <w:noProof/>
                <w:webHidden/>
              </w:rPr>
              <w:fldChar w:fldCharType="end"/>
            </w:r>
          </w:hyperlink>
        </w:p>
        <w:p w14:paraId="01681FD5" w14:textId="1A75C011" w:rsidR="0091683E" w:rsidRDefault="00000000">
          <w:pPr>
            <w:pStyle w:val="TOC3"/>
            <w:rPr>
              <w:noProof/>
              <w14:ligatures w14:val="standardContextual"/>
            </w:rPr>
          </w:pPr>
          <w:hyperlink w:anchor="_Toc206409317" w:history="1">
            <w:r w:rsidR="0091683E" w:rsidRPr="005F12CC">
              <w:rPr>
                <w:rStyle w:val="a8"/>
                <w:rFonts w:hint="eastAsia"/>
                <w:noProof/>
              </w:rPr>
              <w:t>2.4.1.</w:t>
            </w:r>
            <w:r w:rsidR="0091683E">
              <w:rPr>
                <w:rFonts w:hint="eastAsia"/>
                <w:noProof/>
                <w14:ligatures w14:val="standardContextual"/>
              </w:rPr>
              <w:tab/>
            </w:r>
            <w:r w:rsidR="0091683E" w:rsidRPr="005F12CC">
              <w:rPr>
                <w:rStyle w:val="a8"/>
                <w:rFonts w:hint="eastAsia"/>
                <w:noProof/>
              </w:rPr>
              <w:t>配方号</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18</w:t>
            </w:r>
            <w:r w:rsidR="0091683E">
              <w:rPr>
                <w:rFonts w:hint="eastAsia"/>
                <w:noProof/>
                <w:webHidden/>
              </w:rPr>
              <w:fldChar w:fldCharType="end"/>
            </w:r>
          </w:hyperlink>
        </w:p>
        <w:p w14:paraId="1299D38C" w14:textId="578C73B7" w:rsidR="0091683E" w:rsidRDefault="00000000">
          <w:pPr>
            <w:pStyle w:val="TOC3"/>
            <w:rPr>
              <w:noProof/>
              <w14:ligatures w14:val="standardContextual"/>
            </w:rPr>
          </w:pPr>
          <w:hyperlink w:anchor="_Toc206409318" w:history="1">
            <w:r w:rsidR="0091683E" w:rsidRPr="005F12CC">
              <w:rPr>
                <w:rStyle w:val="a8"/>
                <w:rFonts w:hint="eastAsia"/>
                <w:noProof/>
              </w:rPr>
              <w:t>2.4.2.</w:t>
            </w:r>
            <w:r w:rsidR="0091683E">
              <w:rPr>
                <w:rFonts w:hint="eastAsia"/>
                <w:noProof/>
                <w14:ligatures w14:val="standardContextual"/>
              </w:rPr>
              <w:tab/>
            </w:r>
            <w:r w:rsidR="0091683E" w:rsidRPr="005F12CC">
              <w:rPr>
                <w:rStyle w:val="a8"/>
                <w:rFonts w:hint="eastAsia"/>
                <w:noProof/>
              </w:rPr>
              <w:t>目标值</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18</w:t>
            </w:r>
            <w:r w:rsidR="0091683E">
              <w:rPr>
                <w:rFonts w:hint="eastAsia"/>
                <w:noProof/>
                <w:webHidden/>
              </w:rPr>
              <w:fldChar w:fldCharType="end"/>
            </w:r>
          </w:hyperlink>
        </w:p>
        <w:p w14:paraId="325558EF" w14:textId="5EC6D7D0" w:rsidR="0091683E" w:rsidRDefault="00000000">
          <w:pPr>
            <w:pStyle w:val="TOC3"/>
            <w:rPr>
              <w:noProof/>
              <w14:ligatures w14:val="standardContextual"/>
            </w:rPr>
          </w:pPr>
          <w:hyperlink w:anchor="_Toc206409319" w:history="1">
            <w:r w:rsidR="0091683E" w:rsidRPr="005F12CC">
              <w:rPr>
                <w:rStyle w:val="a8"/>
                <w:rFonts w:hint="eastAsia"/>
                <w:noProof/>
              </w:rPr>
              <w:t>2.4.3.</w:t>
            </w:r>
            <w:r w:rsidR="0091683E">
              <w:rPr>
                <w:rFonts w:hint="eastAsia"/>
                <w:noProof/>
                <w14:ligatures w14:val="standardContextual"/>
              </w:rPr>
              <w:tab/>
            </w:r>
            <w:r w:rsidR="0091683E" w:rsidRPr="005F12CC">
              <w:rPr>
                <w:rStyle w:val="a8"/>
                <w:rFonts w:hint="eastAsia"/>
                <w:noProof/>
              </w:rPr>
              <w:t>时间设置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_Toc206409319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19</w:t>
            </w:r>
            <w:r w:rsidR="0091683E">
              <w:rPr>
                <w:rFonts w:hint="eastAsia"/>
                <w:noProof/>
                <w:webHidden/>
              </w:rPr>
              <w:fldChar w:fldCharType="end"/>
            </w:r>
          </w:hyperlink>
        </w:p>
        <w:p w14:paraId="0F419B36" w14:textId="3200D573" w:rsidR="0091683E" w:rsidRDefault="00000000">
          <w:pPr>
            <w:pStyle w:val="TOC3"/>
            <w:rPr>
              <w:noProof/>
              <w14:ligatures w14:val="standardContextual"/>
            </w:rPr>
          </w:pPr>
          <w:hyperlink w:anchor="_Toc206409320" w:history="1">
            <w:r w:rsidR="0091683E" w:rsidRPr="005F12CC">
              <w:rPr>
                <w:rStyle w:val="a8"/>
                <w:rFonts w:hint="eastAsia"/>
                <w:noProof/>
              </w:rPr>
              <w:t>2.4.4.</w:t>
            </w:r>
            <w:r w:rsidR="0091683E">
              <w:rPr>
                <w:rFonts w:hint="eastAsia"/>
                <w:noProof/>
                <w14:ligatures w14:val="standardContextual"/>
              </w:rPr>
              <w:tab/>
            </w:r>
            <w:r w:rsidR="0091683E" w:rsidRPr="005F12CC">
              <w:rPr>
                <w:rStyle w:val="a8"/>
                <w:rFonts w:hint="eastAsia"/>
                <w:noProof/>
              </w:rPr>
              <w:t>拍袋设置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20</w:t>
            </w:r>
            <w:r w:rsidR="0091683E">
              <w:rPr>
                <w:rFonts w:hint="eastAsia"/>
                <w:noProof/>
                <w:webHidden/>
              </w:rPr>
              <w:fldChar w:fldCharType="end"/>
            </w:r>
          </w:hyperlink>
        </w:p>
        <w:p w14:paraId="62EC224C" w14:textId="2D611750" w:rsidR="0091683E" w:rsidRDefault="00000000">
          <w:pPr>
            <w:pStyle w:val="TOC3"/>
            <w:rPr>
              <w:noProof/>
              <w14:ligatures w14:val="standardContextual"/>
            </w:rPr>
          </w:pPr>
          <w:hyperlink w:anchor="_Toc206409321" w:history="1">
            <w:r w:rsidR="0091683E" w:rsidRPr="005F12CC">
              <w:rPr>
                <w:rStyle w:val="a8"/>
                <w:rFonts w:hint="eastAsia"/>
                <w:noProof/>
              </w:rPr>
              <w:t>2.4.5.</w:t>
            </w:r>
            <w:r w:rsidR="0091683E">
              <w:rPr>
                <w:rFonts w:hint="eastAsia"/>
                <w:noProof/>
                <w14:ligatures w14:val="standardContextual"/>
              </w:rPr>
              <w:tab/>
            </w:r>
            <w:r w:rsidR="0091683E" w:rsidRPr="005F12CC">
              <w:rPr>
                <w:rStyle w:val="a8"/>
                <w:rFonts w:hint="eastAsia"/>
                <w:noProof/>
              </w:rPr>
              <w:t>落差修正</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22</w:t>
            </w:r>
            <w:r w:rsidR="0091683E">
              <w:rPr>
                <w:rFonts w:hint="eastAsia"/>
                <w:noProof/>
                <w:webHidden/>
              </w:rPr>
              <w:fldChar w:fldCharType="end"/>
            </w:r>
          </w:hyperlink>
        </w:p>
        <w:p w14:paraId="17EC9E3B" w14:textId="068A8526" w:rsidR="0091683E" w:rsidRDefault="00000000">
          <w:pPr>
            <w:pStyle w:val="TOC3"/>
            <w:rPr>
              <w:noProof/>
              <w14:ligatures w14:val="standardContextual"/>
            </w:rPr>
          </w:pPr>
          <w:hyperlink w:anchor="_Toc206409322" w:history="1">
            <w:r w:rsidR="0091683E" w:rsidRPr="005F12CC">
              <w:rPr>
                <w:rStyle w:val="a8"/>
                <w:rFonts w:hint="eastAsia"/>
                <w:noProof/>
              </w:rPr>
              <w:t>2.4.6.</w:t>
            </w:r>
            <w:r w:rsidR="0091683E">
              <w:rPr>
                <w:rFonts w:hint="eastAsia"/>
                <w:noProof/>
                <w14:ligatures w14:val="standardContextual"/>
              </w:rPr>
              <w:tab/>
            </w:r>
            <w:r w:rsidR="0091683E" w:rsidRPr="005F12CC">
              <w:rPr>
                <w:rStyle w:val="a8"/>
                <w:rFonts w:hint="eastAsia"/>
                <w:noProof/>
              </w:rPr>
              <w:t>超欠差检测</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23</w:t>
            </w:r>
            <w:r w:rsidR="0091683E">
              <w:rPr>
                <w:rFonts w:hint="eastAsia"/>
                <w:noProof/>
                <w:webHidden/>
              </w:rPr>
              <w:fldChar w:fldCharType="end"/>
            </w:r>
          </w:hyperlink>
        </w:p>
        <w:p w14:paraId="6B7F0CB5" w14:textId="3A4DFF18" w:rsidR="0091683E" w:rsidRDefault="00000000">
          <w:pPr>
            <w:pStyle w:val="TOC3"/>
            <w:rPr>
              <w:noProof/>
              <w14:ligatures w14:val="standardContextual"/>
            </w:rPr>
          </w:pPr>
          <w:hyperlink w:anchor="_Toc206409323" w:history="1">
            <w:r w:rsidR="0091683E" w:rsidRPr="005F12CC">
              <w:rPr>
                <w:rStyle w:val="a8"/>
                <w:rFonts w:hint="eastAsia"/>
                <w:noProof/>
              </w:rPr>
              <w:t>2.4.7.</w:t>
            </w:r>
            <w:r w:rsidR="0091683E">
              <w:rPr>
                <w:rFonts w:hint="eastAsia"/>
                <w:noProof/>
                <w14:ligatures w14:val="standardContextual"/>
              </w:rPr>
              <w:tab/>
            </w:r>
            <w:r w:rsidR="0091683E" w:rsidRPr="005F12CC">
              <w:rPr>
                <w:rStyle w:val="a8"/>
                <w:rFonts w:hint="eastAsia"/>
                <w:noProof/>
              </w:rPr>
              <w:t>加料模拟量</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_Toc206409323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23</w:t>
            </w:r>
            <w:r w:rsidR="0091683E">
              <w:rPr>
                <w:rFonts w:hint="eastAsia"/>
                <w:noProof/>
                <w:webHidden/>
              </w:rPr>
              <w:fldChar w:fldCharType="end"/>
            </w:r>
          </w:hyperlink>
        </w:p>
        <w:p w14:paraId="04175C57" w14:textId="714525A0" w:rsidR="0091683E" w:rsidRDefault="00000000">
          <w:pPr>
            <w:pStyle w:val="TOC3"/>
            <w:rPr>
              <w:noProof/>
              <w14:ligatures w14:val="standardContextual"/>
            </w:rPr>
          </w:pPr>
          <w:hyperlink w:anchor="_Toc206409324" w:history="1">
            <w:r w:rsidR="0091683E" w:rsidRPr="005F12CC">
              <w:rPr>
                <w:rStyle w:val="a8"/>
                <w:rFonts w:hint="eastAsia"/>
                <w:noProof/>
              </w:rPr>
              <w:t>2.4.8.</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_Toc206409324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24</w:t>
            </w:r>
            <w:r w:rsidR="0091683E">
              <w:rPr>
                <w:rFonts w:hint="eastAsia"/>
                <w:noProof/>
                <w:webHidden/>
              </w:rPr>
              <w:fldChar w:fldCharType="end"/>
            </w:r>
          </w:hyperlink>
        </w:p>
        <w:p w14:paraId="0F3E2E54" w14:textId="6C37A312" w:rsidR="0091683E" w:rsidRDefault="00000000">
          <w:pPr>
            <w:pStyle w:val="TOC2"/>
            <w:tabs>
              <w:tab w:val="left" w:pos="1050"/>
              <w:tab w:val="right" w:leader="dot" w:pos="6221"/>
            </w:tabs>
            <w:rPr>
              <w:noProof/>
              <w14:ligatures w14:val="standardContextual"/>
            </w:rPr>
          </w:pPr>
          <w:hyperlink w:anchor="_Toc206409325" w:history="1">
            <w:r w:rsidR="0091683E" w:rsidRPr="005F12CC">
              <w:rPr>
                <w:rStyle w:val="a8"/>
                <w:rFonts w:hint="eastAsia"/>
                <w:noProof/>
              </w:rPr>
              <w:t>2.5.</w:t>
            </w:r>
            <w:r w:rsidR="0091683E">
              <w:rPr>
                <w:rFonts w:hint="eastAsia"/>
                <w:noProof/>
                <w14:ligatures w14:val="standardContextual"/>
              </w:rPr>
              <w:tab/>
            </w:r>
            <w:r w:rsidR="0091683E" w:rsidRPr="005F12CC">
              <w:rPr>
                <w:rStyle w:val="a8"/>
                <w:rFonts w:hint="eastAsia"/>
                <w:noProof/>
              </w:rPr>
              <w:t>开关量</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25</w:t>
            </w:r>
            <w:r w:rsidR="0091683E">
              <w:rPr>
                <w:rFonts w:hint="eastAsia"/>
                <w:noProof/>
                <w:webHidden/>
              </w:rPr>
              <w:fldChar w:fldCharType="end"/>
            </w:r>
          </w:hyperlink>
        </w:p>
        <w:p w14:paraId="5F84133F" w14:textId="668FFEC3" w:rsidR="0091683E" w:rsidRDefault="00000000">
          <w:pPr>
            <w:pStyle w:val="TOC3"/>
            <w:rPr>
              <w:noProof/>
              <w14:ligatures w14:val="standardContextual"/>
            </w:rPr>
          </w:pPr>
          <w:hyperlink w:anchor="_Toc206409326" w:history="1">
            <w:r w:rsidR="0091683E" w:rsidRPr="005F12CC">
              <w:rPr>
                <w:rStyle w:val="a8"/>
                <w:rFonts w:hint="eastAsia"/>
                <w:noProof/>
              </w:rPr>
              <w:t>2.5.1.</w:t>
            </w:r>
            <w:r w:rsidR="0091683E">
              <w:rPr>
                <w:rFonts w:hint="eastAsia"/>
                <w:noProof/>
                <w14:ligatures w14:val="standardContextual"/>
              </w:rPr>
              <w:tab/>
            </w:r>
            <w:r w:rsidR="0091683E" w:rsidRPr="005F12CC">
              <w:rPr>
                <w:rStyle w:val="a8"/>
                <w:rFonts w:hint="eastAsia"/>
                <w:noProof/>
              </w:rPr>
              <w:t>输入开关量</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_Toc206409326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25</w:t>
            </w:r>
            <w:r w:rsidR="0091683E">
              <w:rPr>
                <w:rFonts w:hint="eastAsia"/>
                <w:noProof/>
                <w:webHidden/>
              </w:rPr>
              <w:fldChar w:fldCharType="end"/>
            </w:r>
          </w:hyperlink>
        </w:p>
        <w:p w14:paraId="68E343B5" w14:textId="34D833B2" w:rsidR="0091683E" w:rsidRDefault="00000000">
          <w:pPr>
            <w:pStyle w:val="TOC3"/>
            <w:rPr>
              <w:noProof/>
              <w14:ligatures w14:val="standardContextual"/>
            </w:rPr>
          </w:pPr>
          <w:hyperlink w:anchor="_Toc206409327" w:history="1">
            <w:r w:rsidR="0091683E" w:rsidRPr="005F12CC">
              <w:rPr>
                <w:rStyle w:val="a8"/>
                <w:rFonts w:hint="eastAsia"/>
                <w:noProof/>
              </w:rPr>
              <w:t>2.5.2.</w:t>
            </w:r>
            <w:r w:rsidR="0091683E">
              <w:rPr>
                <w:rFonts w:hint="eastAsia"/>
                <w:noProof/>
                <w14:ligatures w14:val="standardContextual"/>
              </w:rPr>
              <w:tab/>
            </w:r>
            <w:r w:rsidR="0091683E" w:rsidRPr="005F12CC">
              <w:rPr>
                <w:rStyle w:val="a8"/>
                <w:rFonts w:hint="eastAsia"/>
                <w:noProof/>
              </w:rPr>
              <w:t>输出开关量</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26</w:t>
            </w:r>
            <w:r w:rsidR="0091683E">
              <w:rPr>
                <w:rFonts w:hint="eastAsia"/>
                <w:noProof/>
                <w:webHidden/>
              </w:rPr>
              <w:fldChar w:fldCharType="end"/>
            </w:r>
          </w:hyperlink>
        </w:p>
        <w:p w14:paraId="71A95F34" w14:textId="3321F809" w:rsidR="0091683E" w:rsidRDefault="00000000">
          <w:pPr>
            <w:pStyle w:val="TOC3"/>
            <w:rPr>
              <w:noProof/>
              <w14:ligatures w14:val="standardContextual"/>
            </w:rPr>
          </w:pPr>
          <w:hyperlink w:anchor="_Toc206409328" w:history="1">
            <w:r w:rsidR="0091683E" w:rsidRPr="005F12CC">
              <w:rPr>
                <w:rStyle w:val="a8"/>
                <w:rFonts w:hint="eastAsia"/>
                <w:noProof/>
              </w:rPr>
              <w:t>2.5.3.</w:t>
            </w:r>
            <w:r w:rsidR="0091683E">
              <w:rPr>
                <w:rFonts w:hint="eastAsia"/>
                <w:noProof/>
                <w14:ligatures w14:val="standardContextual"/>
              </w:rPr>
              <w:tab/>
            </w:r>
            <w:r w:rsidR="0091683E" w:rsidRPr="005F12CC">
              <w:rPr>
                <w:rStyle w:val="a8"/>
                <w:rFonts w:hint="eastAsia"/>
                <w:noProof/>
              </w:rPr>
              <w:t>开关量测试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27</w:t>
            </w:r>
            <w:r w:rsidR="0091683E">
              <w:rPr>
                <w:rFonts w:hint="eastAsia"/>
                <w:noProof/>
                <w:webHidden/>
              </w:rPr>
              <w:fldChar w:fldCharType="end"/>
            </w:r>
          </w:hyperlink>
        </w:p>
        <w:p w14:paraId="09B62FAD" w14:textId="1183EC0C" w:rsidR="0091683E" w:rsidRDefault="00000000">
          <w:pPr>
            <w:pStyle w:val="TOC3"/>
            <w:rPr>
              <w:noProof/>
              <w14:ligatures w14:val="standardContextual"/>
            </w:rPr>
          </w:pPr>
          <w:hyperlink w:anchor="_Toc206409329" w:history="1">
            <w:r w:rsidR="0091683E" w:rsidRPr="005F12CC">
              <w:rPr>
                <w:rStyle w:val="a8"/>
                <w:rFonts w:hint="eastAsia"/>
                <w:noProof/>
              </w:rPr>
              <w:t>2.5.4.</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_Toc206409329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28</w:t>
            </w:r>
            <w:r w:rsidR="0091683E">
              <w:rPr>
                <w:rFonts w:hint="eastAsia"/>
                <w:noProof/>
                <w:webHidden/>
              </w:rPr>
              <w:fldChar w:fldCharType="end"/>
            </w:r>
          </w:hyperlink>
        </w:p>
        <w:p w14:paraId="2D4FB4F9" w14:textId="77E5D3CB" w:rsidR="0091683E" w:rsidRDefault="00000000">
          <w:pPr>
            <w:pStyle w:val="TOC2"/>
            <w:tabs>
              <w:tab w:val="left" w:pos="1050"/>
              <w:tab w:val="right" w:leader="dot" w:pos="6221"/>
            </w:tabs>
            <w:rPr>
              <w:noProof/>
              <w14:ligatures w14:val="standardContextual"/>
            </w:rPr>
          </w:pPr>
          <w:hyperlink w:anchor="_Toc206409330" w:history="1">
            <w:r w:rsidR="0091683E" w:rsidRPr="005F12CC">
              <w:rPr>
                <w:rStyle w:val="a8"/>
                <w:rFonts w:hint="eastAsia"/>
                <w:noProof/>
              </w:rPr>
              <w:t>2.6.</w:t>
            </w:r>
            <w:r w:rsidR="0091683E">
              <w:rPr>
                <w:rFonts w:hint="eastAsia"/>
                <w:noProof/>
                <w14:ligatures w14:val="standardContextual"/>
              </w:rPr>
              <w:tab/>
            </w:r>
            <w:r w:rsidR="0091683E" w:rsidRPr="005F12CC">
              <w:rPr>
                <w:rStyle w:val="a8"/>
                <w:rFonts w:hint="eastAsia"/>
                <w:noProof/>
              </w:rPr>
              <w:t>累计数据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28</w:t>
            </w:r>
            <w:r w:rsidR="0091683E">
              <w:rPr>
                <w:rFonts w:hint="eastAsia"/>
                <w:noProof/>
                <w:webHidden/>
              </w:rPr>
              <w:fldChar w:fldCharType="end"/>
            </w:r>
          </w:hyperlink>
        </w:p>
        <w:p w14:paraId="65DE85FA" w14:textId="796B8CF2" w:rsidR="0091683E" w:rsidRDefault="00000000">
          <w:pPr>
            <w:pStyle w:val="TOC3"/>
            <w:rPr>
              <w:noProof/>
              <w14:ligatures w14:val="standardContextual"/>
            </w:rPr>
          </w:pPr>
          <w:hyperlink w:anchor="_Toc206409331" w:history="1">
            <w:r w:rsidR="0091683E" w:rsidRPr="005F12CC">
              <w:rPr>
                <w:rStyle w:val="a8"/>
                <w:rFonts w:hint="eastAsia"/>
                <w:noProof/>
              </w:rPr>
              <w:t>2.6.1.</w:t>
            </w:r>
            <w:r w:rsidR="0091683E">
              <w:rPr>
                <w:rFonts w:hint="eastAsia"/>
                <w:noProof/>
                <w14:ligatures w14:val="standardContextual"/>
              </w:rPr>
              <w:tab/>
            </w:r>
            <w:r w:rsidR="0091683E" w:rsidRPr="005F12CC">
              <w:rPr>
                <w:rStyle w:val="a8"/>
                <w:rFonts w:hint="eastAsia"/>
                <w:noProof/>
              </w:rPr>
              <w:t>批次与累计</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29</w:t>
            </w:r>
            <w:r w:rsidR="0091683E">
              <w:rPr>
                <w:rFonts w:hint="eastAsia"/>
                <w:noProof/>
                <w:webHidden/>
              </w:rPr>
              <w:fldChar w:fldCharType="end"/>
            </w:r>
          </w:hyperlink>
        </w:p>
        <w:p w14:paraId="24C6B9A3" w14:textId="0ADC5F4C" w:rsidR="0091683E" w:rsidRDefault="00000000">
          <w:pPr>
            <w:pStyle w:val="TOC3"/>
            <w:rPr>
              <w:noProof/>
              <w14:ligatures w14:val="standardContextual"/>
            </w:rPr>
          </w:pPr>
          <w:hyperlink w:anchor="_Toc206409332" w:history="1">
            <w:r w:rsidR="0091683E" w:rsidRPr="005F12CC">
              <w:rPr>
                <w:rStyle w:val="a8"/>
                <w:rFonts w:hint="eastAsia"/>
                <w:noProof/>
              </w:rPr>
              <w:t>2.6.2.</w:t>
            </w:r>
            <w:r w:rsidR="0091683E">
              <w:rPr>
                <w:rFonts w:hint="eastAsia"/>
                <w:noProof/>
                <w14:ligatures w14:val="standardContextual"/>
              </w:rPr>
              <w:tab/>
            </w:r>
            <w:r w:rsidR="0091683E" w:rsidRPr="005F12CC">
              <w:rPr>
                <w:rStyle w:val="a8"/>
                <w:rFonts w:hint="eastAsia"/>
                <w:noProof/>
              </w:rPr>
              <w:t>配方累计</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29</w:t>
            </w:r>
            <w:r w:rsidR="0091683E">
              <w:rPr>
                <w:rFonts w:hint="eastAsia"/>
                <w:noProof/>
                <w:webHidden/>
              </w:rPr>
              <w:fldChar w:fldCharType="end"/>
            </w:r>
          </w:hyperlink>
        </w:p>
        <w:p w14:paraId="76CC78AE" w14:textId="321E35E5" w:rsidR="0091683E" w:rsidRDefault="00000000">
          <w:pPr>
            <w:pStyle w:val="TOC3"/>
            <w:rPr>
              <w:noProof/>
              <w14:ligatures w14:val="standardContextual"/>
            </w:rPr>
          </w:pPr>
          <w:hyperlink w:anchor="_Toc206409333" w:history="1">
            <w:r w:rsidR="0091683E" w:rsidRPr="005F12CC">
              <w:rPr>
                <w:rStyle w:val="a8"/>
                <w:rFonts w:hint="eastAsia"/>
                <w:noProof/>
              </w:rPr>
              <w:t>2.6.3.</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_Toc206409333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30</w:t>
            </w:r>
            <w:r w:rsidR="0091683E">
              <w:rPr>
                <w:rFonts w:hint="eastAsia"/>
                <w:noProof/>
                <w:webHidden/>
              </w:rPr>
              <w:fldChar w:fldCharType="end"/>
            </w:r>
          </w:hyperlink>
        </w:p>
        <w:p w14:paraId="1D3E9C94" w14:textId="28C120D9" w:rsidR="0091683E" w:rsidRDefault="00000000">
          <w:pPr>
            <w:pStyle w:val="TOC2"/>
            <w:tabs>
              <w:tab w:val="left" w:pos="1050"/>
              <w:tab w:val="right" w:leader="dot" w:pos="6221"/>
            </w:tabs>
            <w:rPr>
              <w:noProof/>
              <w14:ligatures w14:val="standardContextual"/>
            </w:rPr>
          </w:pPr>
          <w:hyperlink w:anchor="_Toc206409334" w:history="1">
            <w:r w:rsidR="0091683E" w:rsidRPr="005F12CC">
              <w:rPr>
                <w:rStyle w:val="a8"/>
                <w:rFonts w:hint="eastAsia"/>
                <w:noProof/>
              </w:rPr>
              <w:t>2.7.</w:t>
            </w:r>
            <w:r w:rsidR="0091683E">
              <w:rPr>
                <w:rFonts w:hint="eastAsia"/>
                <w:noProof/>
                <w14:ligatures w14:val="standardContextual"/>
              </w:rPr>
              <w:tab/>
            </w:r>
            <w:r w:rsidR="0091683E" w:rsidRPr="005F12CC">
              <w:rPr>
                <w:rStyle w:val="a8"/>
                <w:rFonts w:hint="eastAsia"/>
                <w:noProof/>
              </w:rPr>
              <w:t>通信接口</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_Toc206409334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31</w:t>
            </w:r>
            <w:r w:rsidR="0091683E">
              <w:rPr>
                <w:rFonts w:hint="eastAsia"/>
                <w:noProof/>
                <w:webHidden/>
              </w:rPr>
              <w:fldChar w:fldCharType="end"/>
            </w:r>
          </w:hyperlink>
        </w:p>
        <w:p w14:paraId="0609ACDD" w14:textId="4312F95F" w:rsidR="0091683E" w:rsidRDefault="00000000">
          <w:pPr>
            <w:pStyle w:val="TOC3"/>
            <w:rPr>
              <w:noProof/>
              <w14:ligatures w14:val="standardContextual"/>
            </w:rPr>
          </w:pPr>
          <w:hyperlink w:anchor="_Toc206409335" w:history="1">
            <w:r w:rsidR="0091683E" w:rsidRPr="005F12CC">
              <w:rPr>
                <w:rStyle w:val="a8"/>
                <w:rFonts w:hint="eastAsia"/>
                <w:noProof/>
              </w:rPr>
              <w:t>2.7.1.</w:t>
            </w:r>
            <w:r w:rsidR="0091683E">
              <w:rPr>
                <w:rFonts w:hint="eastAsia"/>
                <w:noProof/>
                <w14:ligatures w14:val="standardContextual"/>
              </w:rPr>
              <w:tab/>
            </w:r>
            <w:r w:rsidR="0091683E" w:rsidRPr="005F12CC">
              <w:rPr>
                <w:rStyle w:val="a8"/>
                <w:rFonts w:hint="eastAsia"/>
                <w:noProof/>
              </w:rPr>
              <w:t>串口</w:t>
            </w:r>
            <w:r w:rsidR="0091683E" w:rsidRPr="005F12CC">
              <w:rPr>
                <w:rStyle w:val="a8"/>
                <w:rFonts w:hint="eastAsia"/>
                <w:noProof/>
              </w:rPr>
              <w:t>1</w:t>
            </w:r>
            <w:r w:rsidR="0091683E" w:rsidRPr="005F12CC">
              <w:rPr>
                <w:rStyle w:val="a8"/>
                <w:rFonts w:hint="eastAsia"/>
                <w:noProof/>
              </w:rPr>
              <w:t>设置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31</w:t>
            </w:r>
            <w:r w:rsidR="0091683E">
              <w:rPr>
                <w:rFonts w:hint="eastAsia"/>
                <w:noProof/>
                <w:webHidden/>
              </w:rPr>
              <w:fldChar w:fldCharType="end"/>
            </w:r>
          </w:hyperlink>
        </w:p>
        <w:p w14:paraId="3C395E9F" w14:textId="24499CD9" w:rsidR="0091683E" w:rsidRDefault="00000000">
          <w:pPr>
            <w:pStyle w:val="TOC3"/>
            <w:rPr>
              <w:noProof/>
              <w14:ligatures w14:val="standardContextual"/>
            </w:rPr>
          </w:pPr>
          <w:hyperlink w:anchor="_Toc206409336" w:history="1">
            <w:r w:rsidR="0091683E" w:rsidRPr="005F12CC">
              <w:rPr>
                <w:rStyle w:val="a8"/>
                <w:rFonts w:hint="eastAsia"/>
                <w:noProof/>
              </w:rPr>
              <w:t>2.7.2.</w:t>
            </w:r>
            <w:r w:rsidR="0091683E">
              <w:rPr>
                <w:rFonts w:hint="eastAsia"/>
                <w:noProof/>
                <w14:ligatures w14:val="standardContextual"/>
              </w:rPr>
              <w:tab/>
            </w:r>
            <w:r w:rsidR="0091683E" w:rsidRPr="005F12CC">
              <w:rPr>
                <w:rStyle w:val="a8"/>
                <w:rFonts w:hint="eastAsia"/>
                <w:noProof/>
              </w:rPr>
              <w:t>串口</w:t>
            </w:r>
            <w:r w:rsidR="0091683E" w:rsidRPr="005F12CC">
              <w:rPr>
                <w:rStyle w:val="a8"/>
                <w:rFonts w:hint="eastAsia"/>
                <w:noProof/>
              </w:rPr>
              <w:t>2</w:t>
            </w:r>
            <w:r w:rsidR="0091683E" w:rsidRPr="005F12CC">
              <w:rPr>
                <w:rStyle w:val="a8"/>
                <w:rFonts w:hint="eastAsia"/>
                <w:noProof/>
              </w:rPr>
              <w:t>设置</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_Toc206409336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31</w:t>
            </w:r>
            <w:r w:rsidR="0091683E">
              <w:rPr>
                <w:rFonts w:hint="eastAsia"/>
                <w:noProof/>
                <w:webHidden/>
              </w:rPr>
              <w:fldChar w:fldCharType="end"/>
            </w:r>
          </w:hyperlink>
        </w:p>
        <w:p w14:paraId="7FEFC669" w14:textId="2F0F7A57" w:rsidR="0091683E" w:rsidRDefault="00000000">
          <w:pPr>
            <w:pStyle w:val="TOC3"/>
            <w:rPr>
              <w:noProof/>
              <w14:ligatures w14:val="standardContextual"/>
            </w:rPr>
          </w:pPr>
          <w:hyperlink w:anchor="_Toc206409337" w:history="1">
            <w:r w:rsidR="0091683E" w:rsidRPr="005F12CC">
              <w:rPr>
                <w:rStyle w:val="a8"/>
                <w:rFonts w:hint="eastAsia"/>
                <w:noProof/>
              </w:rPr>
              <w:t>2.7.3.</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31</w:t>
            </w:r>
            <w:r w:rsidR="0091683E">
              <w:rPr>
                <w:rFonts w:hint="eastAsia"/>
                <w:noProof/>
                <w:webHidden/>
              </w:rPr>
              <w:fldChar w:fldCharType="end"/>
            </w:r>
          </w:hyperlink>
        </w:p>
        <w:p w14:paraId="2C9BA361" w14:textId="549C4A97" w:rsidR="0091683E" w:rsidRDefault="00000000">
          <w:pPr>
            <w:pStyle w:val="TOC2"/>
            <w:tabs>
              <w:tab w:val="left" w:pos="1050"/>
              <w:tab w:val="right" w:leader="dot" w:pos="6221"/>
            </w:tabs>
            <w:rPr>
              <w:noProof/>
              <w14:ligatures w14:val="standardContextual"/>
            </w:rPr>
          </w:pPr>
          <w:hyperlink w:anchor="_Toc206409338" w:history="1">
            <w:r w:rsidR="0091683E" w:rsidRPr="005F12CC">
              <w:rPr>
                <w:rStyle w:val="a8"/>
                <w:rFonts w:hint="eastAsia"/>
                <w:noProof/>
              </w:rPr>
              <w:t>2.8.</w:t>
            </w:r>
            <w:r w:rsidR="0091683E">
              <w:rPr>
                <w:rFonts w:hint="eastAsia"/>
                <w:noProof/>
                <w14:ligatures w14:val="standardContextual"/>
              </w:rPr>
              <w:tab/>
            </w:r>
            <w:r w:rsidR="0091683E" w:rsidRPr="005F12CC">
              <w:rPr>
                <w:rStyle w:val="a8"/>
                <w:rFonts w:hint="eastAsia"/>
                <w:noProof/>
              </w:rPr>
              <w:t>逻辑编程</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32</w:t>
            </w:r>
            <w:r w:rsidR="0091683E">
              <w:rPr>
                <w:rFonts w:hint="eastAsia"/>
                <w:noProof/>
                <w:webHidden/>
              </w:rPr>
              <w:fldChar w:fldCharType="end"/>
            </w:r>
          </w:hyperlink>
        </w:p>
        <w:p w14:paraId="69D7962E" w14:textId="13DEBB1F" w:rsidR="0091683E" w:rsidRDefault="00000000">
          <w:pPr>
            <w:pStyle w:val="TOC3"/>
            <w:rPr>
              <w:noProof/>
              <w14:ligatures w14:val="standardContextual"/>
            </w:rPr>
          </w:pPr>
          <w:hyperlink w:anchor="_Toc206409339" w:history="1">
            <w:r w:rsidR="0091683E" w:rsidRPr="005F12CC">
              <w:rPr>
                <w:rStyle w:val="a8"/>
                <w:rFonts w:hint="eastAsia"/>
                <w:noProof/>
              </w:rPr>
              <w:t>2.8.1.</w:t>
            </w:r>
            <w:r w:rsidR="0091683E">
              <w:rPr>
                <w:rFonts w:hint="eastAsia"/>
                <w:noProof/>
                <w14:ligatures w14:val="standardContextual"/>
              </w:rPr>
              <w:tab/>
            </w:r>
            <w:r w:rsidR="0091683E" w:rsidRPr="005F12CC">
              <w:rPr>
                <w:rStyle w:val="a8"/>
                <w:rFonts w:hint="eastAsia"/>
                <w:noProof/>
              </w:rPr>
              <w:t>逻辑输出时序图</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_Toc206409339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34</w:t>
            </w:r>
            <w:r w:rsidR="0091683E">
              <w:rPr>
                <w:rFonts w:hint="eastAsia"/>
                <w:noProof/>
                <w:webHidden/>
              </w:rPr>
              <w:fldChar w:fldCharType="end"/>
            </w:r>
          </w:hyperlink>
        </w:p>
        <w:p w14:paraId="0EA949AA" w14:textId="6E6F3AA7" w:rsidR="0091683E" w:rsidRDefault="00000000">
          <w:pPr>
            <w:pStyle w:val="TOC3"/>
            <w:rPr>
              <w:noProof/>
              <w14:ligatures w14:val="standardContextual"/>
            </w:rPr>
          </w:pPr>
          <w:hyperlink w:anchor="_Toc206409340" w:history="1">
            <w:r w:rsidR="0091683E" w:rsidRPr="005F12CC">
              <w:rPr>
                <w:rStyle w:val="a8"/>
                <w:rFonts w:hint="eastAsia"/>
                <w:noProof/>
              </w:rPr>
              <w:t>2.8.2.</w:t>
            </w:r>
            <w:r w:rsidR="0091683E">
              <w:rPr>
                <w:rFonts w:hint="eastAsia"/>
                <w:noProof/>
                <w14:ligatures w14:val="standardContextual"/>
              </w:rPr>
              <w:tab/>
            </w:r>
            <w:r w:rsidR="0091683E" w:rsidRPr="005F12CC">
              <w:rPr>
                <w:rStyle w:val="a8"/>
                <w:rFonts w:hint="eastAsia"/>
                <w:noProof/>
              </w:rPr>
              <w:t>举例说明</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36</w:t>
            </w:r>
            <w:r w:rsidR="0091683E">
              <w:rPr>
                <w:rFonts w:hint="eastAsia"/>
                <w:noProof/>
                <w:webHidden/>
              </w:rPr>
              <w:fldChar w:fldCharType="end"/>
            </w:r>
          </w:hyperlink>
        </w:p>
        <w:p w14:paraId="0F7BC844" w14:textId="369558C8" w:rsidR="0091683E" w:rsidRDefault="00000000">
          <w:pPr>
            <w:pStyle w:val="TOC2"/>
            <w:tabs>
              <w:tab w:val="left" w:pos="1050"/>
              <w:tab w:val="right" w:leader="dot" w:pos="6221"/>
            </w:tabs>
            <w:rPr>
              <w:noProof/>
              <w14:ligatures w14:val="standardContextual"/>
            </w:rPr>
          </w:pPr>
          <w:hyperlink w:anchor="_Toc206409341" w:history="1">
            <w:r w:rsidR="0091683E" w:rsidRPr="005F12CC">
              <w:rPr>
                <w:rStyle w:val="a8"/>
                <w:rFonts w:hint="eastAsia"/>
                <w:noProof/>
              </w:rPr>
              <w:t>2.9.</w:t>
            </w:r>
            <w:r w:rsidR="0091683E">
              <w:rPr>
                <w:rFonts w:hint="eastAsia"/>
                <w:noProof/>
                <w14:ligatures w14:val="standardContextual"/>
              </w:rPr>
              <w:tab/>
            </w:r>
            <w:r w:rsidR="0091683E" w:rsidRPr="005F12CC">
              <w:rPr>
                <w:rStyle w:val="a8"/>
                <w:rFonts w:hint="eastAsia"/>
                <w:noProof/>
              </w:rPr>
              <w:t>模拟量</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38</w:t>
            </w:r>
            <w:r w:rsidR="0091683E">
              <w:rPr>
                <w:rFonts w:hint="eastAsia"/>
                <w:noProof/>
                <w:webHidden/>
              </w:rPr>
              <w:fldChar w:fldCharType="end"/>
            </w:r>
          </w:hyperlink>
        </w:p>
        <w:p w14:paraId="1ABE9373" w14:textId="34ECB1AE" w:rsidR="0091683E" w:rsidRDefault="00000000">
          <w:pPr>
            <w:pStyle w:val="TOC3"/>
            <w:rPr>
              <w:noProof/>
              <w14:ligatures w14:val="standardContextual"/>
            </w:rPr>
          </w:pPr>
          <w:hyperlink w:anchor="_Toc206409342" w:history="1">
            <w:r w:rsidR="0091683E" w:rsidRPr="005F12CC">
              <w:rPr>
                <w:rStyle w:val="a8"/>
                <w:rFonts w:hint="eastAsia"/>
                <w:noProof/>
              </w:rPr>
              <w:t>2.9.1.</w:t>
            </w:r>
            <w:r w:rsidR="0091683E">
              <w:rPr>
                <w:rFonts w:hint="eastAsia"/>
                <w:noProof/>
                <w14:ligatures w14:val="standardContextual"/>
              </w:rPr>
              <w:tab/>
            </w:r>
            <w:r w:rsidR="0091683E" w:rsidRPr="005F12CC">
              <w:rPr>
                <w:rStyle w:val="a8"/>
                <w:rFonts w:hint="eastAsia"/>
                <w:noProof/>
              </w:rPr>
              <w:t>模拟量标定</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38</w:t>
            </w:r>
            <w:r w:rsidR="0091683E">
              <w:rPr>
                <w:rFonts w:hint="eastAsia"/>
                <w:noProof/>
                <w:webHidden/>
              </w:rPr>
              <w:fldChar w:fldCharType="end"/>
            </w:r>
          </w:hyperlink>
        </w:p>
        <w:p w14:paraId="1C2B65D7" w14:textId="3E6E5994" w:rsidR="0091683E" w:rsidRDefault="00000000">
          <w:pPr>
            <w:pStyle w:val="TOC3"/>
            <w:rPr>
              <w:noProof/>
              <w14:ligatures w14:val="standardContextual"/>
            </w:rPr>
          </w:pPr>
          <w:hyperlink w:anchor="_Toc206409343" w:history="1">
            <w:r w:rsidR="0091683E" w:rsidRPr="005F12CC">
              <w:rPr>
                <w:rStyle w:val="a8"/>
                <w:rFonts w:hint="eastAsia"/>
                <w:noProof/>
              </w:rPr>
              <w:t>2.9.2.</w:t>
            </w:r>
            <w:r w:rsidR="0091683E">
              <w:rPr>
                <w:rFonts w:hint="eastAsia"/>
                <w:noProof/>
                <w14:ligatures w14:val="standardContextual"/>
              </w:rPr>
              <w:tab/>
            </w:r>
            <w:r w:rsidR="0091683E" w:rsidRPr="005F12CC">
              <w:rPr>
                <w:rStyle w:val="a8"/>
                <w:rFonts w:hint="eastAsia"/>
                <w:noProof/>
              </w:rPr>
              <w:t>参数密码</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_Toc206409343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40</w:t>
            </w:r>
            <w:r w:rsidR="0091683E">
              <w:rPr>
                <w:rFonts w:hint="eastAsia"/>
                <w:noProof/>
                <w:webHidden/>
              </w:rPr>
              <w:fldChar w:fldCharType="end"/>
            </w:r>
          </w:hyperlink>
        </w:p>
        <w:p w14:paraId="47EEB263" w14:textId="48592975" w:rsidR="0091683E" w:rsidRDefault="00000000">
          <w:pPr>
            <w:pStyle w:val="TOC2"/>
            <w:tabs>
              <w:tab w:val="left" w:pos="1260"/>
              <w:tab w:val="right" w:leader="dot" w:pos="6221"/>
            </w:tabs>
            <w:rPr>
              <w:noProof/>
              <w14:ligatures w14:val="standardContextual"/>
            </w:rPr>
          </w:pPr>
          <w:hyperlink w:anchor="_Toc206409344" w:history="1">
            <w:r w:rsidR="0091683E" w:rsidRPr="005F12CC">
              <w:rPr>
                <w:rStyle w:val="a8"/>
                <w:rFonts w:hint="eastAsia"/>
                <w:noProof/>
              </w:rPr>
              <w:t>2.11.</w:t>
            </w:r>
            <w:r w:rsidR="0091683E">
              <w:rPr>
                <w:rFonts w:hint="eastAsia"/>
                <w:noProof/>
                <w14:ligatures w14:val="standardContextual"/>
              </w:rPr>
              <w:tab/>
            </w:r>
            <w:r w:rsidR="0091683E" w:rsidRPr="005F12CC">
              <w:rPr>
                <w:rStyle w:val="a8"/>
                <w:rFonts w:hint="eastAsia"/>
                <w:noProof/>
              </w:rPr>
              <w:t>系统</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_Toc206409344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41</w:t>
            </w:r>
            <w:r w:rsidR="0091683E">
              <w:rPr>
                <w:rFonts w:hint="eastAsia"/>
                <w:noProof/>
                <w:webHidden/>
              </w:rPr>
              <w:fldChar w:fldCharType="end"/>
            </w:r>
          </w:hyperlink>
        </w:p>
        <w:p w14:paraId="2B3E4C2B" w14:textId="50155362" w:rsidR="0091683E" w:rsidRDefault="00000000">
          <w:pPr>
            <w:pStyle w:val="TOC1"/>
            <w:tabs>
              <w:tab w:val="left" w:pos="840"/>
              <w:tab w:val="right" w:leader="dot" w:pos="6221"/>
            </w:tabs>
            <w:rPr>
              <w:noProof/>
              <w14:ligatures w14:val="standardContextual"/>
            </w:rPr>
          </w:pPr>
          <w:hyperlink w:anchor="_Toc206409345" w:history="1">
            <w:r w:rsidR="0091683E" w:rsidRPr="005F12CC">
              <w:rPr>
                <w:rStyle w:val="a8"/>
                <w:rFonts w:hint="eastAsia"/>
                <w:noProof/>
              </w:rPr>
              <w:t>三</w:t>
            </w:r>
            <w:r w:rsidR="0091683E" w:rsidRPr="005F12CC">
              <w:rPr>
                <w:rStyle w:val="a8"/>
                <w:rFonts w:hint="eastAsia"/>
                <w:noProof/>
              </w:rPr>
              <w:t>.</w:t>
            </w:r>
            <w:r w:rsidR="0091683E">
              <w:rPr>
                <w:rFonts w:hint="eastAsia"/>
                <w:noProof/>
                <w14:ligatures w14:val="standardContextual"/>
              </w:rPr>
              <w:tab/>
            </w:r>
            <w:r w:rsidR="0091683E" w:rsidRPr="005F12CC">
              <w:rPr>
                <w:rStyle w:val="a8"/>
                <w:rFonts w:hint="eastAsia"/>
                <w:noProof/>
              </w:rPr>
              <w:t>工作流程及功能说明</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_Toc206409345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42</w:t>
            </w:r>
            <w:r w:rsidR="0091683E">
              <w:rPr>
                <w:rFonts w:hint="eastAsia"/>
                <w:noProof/>
                <w:webHidden/>
              </w:rPr>
              <w:fldChar w:fldCharType="end"/>
            </w:r>
          </w:hyperlink>
        </w:p>
        <w:p w14:paraId="0FFCDD0C" w14:textId="7503C994" w:rsidR="0091683E" w:rsidRDefault="00000000">
          <w:pPr>
            <w:pStyle w:val="TOC2"/>
            <w:tabs>
              <w:tab w:val="left" w:pos="1050"/>
              <w:tab w:val="right" w:leader="dot" w:pos="6221"/>
            </w:tabs>
            <w:rPr>
              <w:noProof/>
              <w14:ligatures w14:val="standardContextual"/>
            </w:rPr>
          </w:pPr>
          <w:hyperlink w:anchor="_Toc206409347" w:history="1">
            <w:r w:rsidR="0091683E" w:rsidRPr="005F12CC">
              <w:rPr>
                <w:rStyle w:val="a8"/>
                <w:rFonts w:hint="eastAsia"/>
                <w:noProof/>
              </w:rPr>
              <w:t>3.1.</w:t>
            </w:r>
            <w:r w:rsidR="0091683E">
              <w:rPr>
                <w:rFonts w:hint="eastAsia"/>
                <w:noProof/>
                <w14:ligatures w14:val="standardContextual"/>
              </w:rPr>
              <w:tab/>
            </w:r>
            <w:r w:rsidR="0091683E" w:rsidRPr="005F12CC">
              <w:rPr>
                <w:rStyle w:val="a8"/>
                <w:rFonts w:hint="eastAsia"/>
                <w:noProof/>
              </w:rPr>
              <w:t>减量秤基本结构</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_Toc206409347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42</w:t>
            </w:r>
            <w:r w:rsidR="0091683E">
              <w:rPr>
                <w:rFonts w:hint="eastAsia"/>
                <w:noProof/>
                <w:webHidden/>
              </w:rPr>
              <w:fldChar w:fldCharType="end"/>
            </w:r>
          </w:hyperlink>
        </w:p>
        <w:p w14:paraId="72B8DD83" w14:textId="0386CF56" w:rsidR="0091683E" w:rsidRDefault="00000000">
          <w:pPr>
            <w:pStyle w:val="TOC2"/>
            <w:tabs>
              <w:tab w:val="left" w:pos="1050"/>
              <w:tab w:val="right" w:leader="dot" w:pos="6221"/>
            </w:tabs>
            <w:rPr>
              <w:noProof/>
              <w14:ligatures w14:val="standardContextual"/>
            </w:rPr>
          </w:pPr>
          <w:hyperlink w:anchor="_Toc206409348" w:history="1">
            <w:r w:rsidR="0091683E" w:rsidRPr="005F12CC">
              <w:rPr>
                <w:rStyle w:val="a8"/>
                <w:rFonts w:hint="eastAsia"/>
                <w:noProof/>
              </w:rPr>
              <w:t>3.2.</w:t>
            </w:r>
            <w:r w:rsidR="0091683E">
              <w:rPr>
                <w:rFonts w:hint="eastAsia"/>
                <w:noProof/>
                <w14:ligatures w14:val="standardContextual"/>
              </w:rPr>
              <w:tab/>
            </w:r>
            <w:r w:rsidR="0091683E" w:rsidRPr="005F12CC">
              <w:rPr>
                <w:rStyle w:val="a8"/>
                <w:rFonts w:hint="eastAsia"/>
                <w:noProof/>
              </w:rPr>
              <w:t>减量秤工作流程</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_Toc206409348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43</w:t>
            </w:r>
            <w:r w:rsidR="0091683E">
              <w:rPr>
                <w:rFonts w:hint="eastAsia"/>
                <w:noProof/>
                <w:webHidden/>
              </w:rPr>
              <w:fldChar w:fldCharType="end"/>
            </w:r>
          </w:hyperlink>
        </w:p>
        <w:p w14:paraId="3916E7B9" w14:textId="6DAAD6AD" w:rsidR="0091683E" w:rsidRDefault="00000000">
          <w:pPr>
            <w:pStyle w:val="TOC2"/>
            <w:tabs>
              <w:tab w:val="left" w:pos="1050"/>
              <w:tab w:val="right" w:leader="dot" w:pos="6221"/>
            </w:tabs>
            <w:rPr>
              <w:noProof/>
              <w14:ligatures w14:val="standardContextual"/>
            </w:rPr>
          </w:pPr>
          <w:hyperlink w:anchor="_Toc206409349" w:history="1">
            <w:r w:rsidR="0091683E" w:rsidRPr="005F12CC">
              <w:rPr>
                <w:rStyle w:val="a8"/>
                <w:rFonts w:hint="eastAsia"/>
                <w:noProof/>
              </w:rPr>
              <w:t>3.3.</w:t>
            </w:r>
            <w:r w:rsidR="0091683E">
              <w:rPr>
                <w:rFonts w:hint="eastAsia"/>
                <w:noProof/>
                <w14:ligatures w14:val="standardContextual"/>
              </w:rPr>
              <w:tab/>
            </w:r>
            <w:r w:rsidR="0091683E" w:rsidRPr="005F12CC">
              <w:rPr>
                <w:rStyle w:val="a8"/>
                <w:rFonts w:hint="eastAsia"/>
                <w:noProof/>
              </w:rPr>
              <w:t>配料模式工作流程</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_Toc206409349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46</w:t>
            </w:r>
            <w:r w:rsidR="0091683E">
              <w:rPr>
                <w:rFonts w:hint="eastAsia"/>
                <w:noProof/>
                <w:webHidden/>
              </w:rPr>
              <w:fldChar w:fldCharType="end"/>
            </w:r>
          </w:hyperlink>
        </w:p>
        <w:p w14:paraId="3EC464DF" w14:textId="27228183" w:rsidR="0091683E" w:rsidRDefault="00000000">
          <w:pPr>
            <w:pStyle w:val="TOC1"/>
            <w:tabs>
              <w:tab w:val="left" w:pos="840"/>
              <w:tab w:val="right" w:leader="dot" w:pos="6221"/>
            </w:tabs>
            <w:rPr>
              <w:noProof/>
              <w14:ligatures w14:val="standardContextual"/>
            </w:rPr>
          </w:pPr>
          <w:hyperlink w:anchor="_Toc206409350" w:history="1">
            <w:r w:rsidR="0091683E" w:rsidRPr="005F12CC">
              <w:rPr>
                <w:rStyle w:val="a8"/>
                <w:rFonts w:hint="eastAsia"/>
                <w:noProof/>
              </w:rPr>
              <w:t>四</w:t>
            </w:r>
            <w:r w:rsidR="0091683E" w:rsidRPr="005F12CC">
              <w:rPr>
                <w:rStyle w:val="a8"/>
                <w:rFonts w:hint="eastAsia"/>
                <w:noProof/>
              </w:rPr>
              <w:t>.</w:t>
            </w:r>
            <w:r w:rsidR="0091683E">
              <w:rPr>
                <w:rFonts w:hint="eastAsia"/>
                <w:noProof/>
                <w14:ligatures w14:val="standardContextual"/>
              </w:rPr>
              <w:tab/>
            </w:r>
            <w:r w:rsidR="0091683E" w:rsidRPr="005F12CC">
              <w:rPr>
                <w:rStyle w:val="a8"/>
                <w:rFonts w:hint="eastAsia"/>
                <w:noProof/>
              </w:rPr>
              <w:t>报警信息</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_Toc206409350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49</w:t>
            </w:r>
            <w:r w:rsidR="0091683E">
              <w:rPr>
                <w:rFonts w:hint="eastAsia"/>
                <w:noProof/>
                <w:webHidden/>
              </w:rPr>
              <w:fldChar w:fldCharType="end"/>
            </w:r>
          </w:hyperlink>
        </w:p>
        <w:p w14:paraId="0F5E8F7D" w14:textId="42890506" w:rsidR="0091683E" w:rsidRDefault="00000000">
          <w:pPr>
            <w:pStyle w:val="TOC1"/>
            <w:tabs>
              <w:tab w:val="left" w:pos="840"/>
              <w:tab w:val="right" w:leader="dot" w:pos="6221"/>
            </w:tabs>
            <w:rPr>
              <w:noProof/>
              <w14:ligatures w14:val="standardContextual"/>
            </w:rPr>
          </w:pPr>
          <w:hyperlink w:anchor="_Toc206409351" w:history="1">
            <w:r w:rsidR="0091683E" w:rsidRPr="005F12CC">
              <w:rPr>
                <w:rStyle w:val="a8"/>
                <w:rFonts w:hint="eastAsia"/>
                <w:noProof/>
              </w:rPr>
              <w:t>五</w:t>
            </w:r>
            <w:r w:rsidR="0091683E" w:rsidRPr="005F12CC">
              <w:rPr>
                <w:rStyle w:val="a8"/>
                <w:rFonts w:hint="eastAsia"/>
                <w:noProof/>
              </w:rPr>
              <w:t>.</w:t>
            </w:r>
            <w:r w:rsidR="0091683E">
              <w:rPr>
                <w:rFonts w:hint="eastAsia"/>
                <w:noProof/>
                <w14:ligatures w14:val="standardContextual"/>
              </w:rPr>
              <w:tab/>
            </w:r>
            <w:r w:rsidR="0091683E" w:rsidRPr="005F12CC">
              <w:rPr>
                <w:rStyle w:val="a8"/>
                <w:rFonts w:hint="eastAsia"/>
                <w:noProof/>
              </w:rPr>
              <w:t>常见故障排查</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_Toc206409351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51</w:t>
            </w:r>
            <w:r w:rsidR="0091683E">
              <w:rPr>
                <w:rFonts w:hint="eastAsia"/>
                <w:noProof/>
                <w:webHidden/>
              </w:rPr>
              <w:fldChar w:fldCharType="end"/>
            </w:r>
          </w:hyperlink>
        </w:p>
        <w:p w14:paraId="39B36509" w14:textId="18D220A8" w:rsidR="0091683E" w:rsidRDefault="00000000">
          <w:pPr>
            <w:pStyle w:val="TOC1"/>
            <w:tabs>
              <w:tab w:val="right" w:leader="dot" w:pos="6221"/>
            </w:tabs>
            <w:rPr>
              <w:noProof/>
              <w14:ligatures w14:val="standardContextual"/>
            </w:rPr>
          </w:pPr>
          <w:hyperlink w:anchor="_Toc206409352" w:history="1">
            <w:r w:rsidR="0091683E" w:rsidRPr="005F12CC">
              <w:rPr>
                <w:rStyle w:val="a8"/>
                <w:rFonts w:hint="eastAsia"/>
                <w:noProof/>
              </w:rPr>
              <w:t>附录</w:t>
            </w:r>
            <w:r w:rsidR="0091683E">
              <w:rPr>
                <w:rFonts w:hint="eastAsia"/>
                <w:noProof/>
                <w:webHidden/>
              </w:rPr>
              <w:tab/>
            </w:r>
            <w:r w:rsidR="0091683E">
              <w:rPr>
                <w:rFonts w:hint="eastAsia"/>
                <w:noProof/>
                <w:webHidden/>
              </w:rPr>
              <w:fldChar w:fldCharType="begin"/>
            </w:r>
            <w:r w:rsidR="0091683E">
              <w:rPr>
                <w:rFonts w:hint="eastAsia"/>
                <w:noProof/>
                <w:webHidden/>
              </w:rPr>
              <w:instrText xml:space="preserve"> </w:instrText>
            </w:r>
            <w:r w:rsidR="0091683E">
              <w:rPr>
                <w:noProof/>
                <w:webHidden/>
              </w:rPr>
              <w:instrText>PAGEREF _Toc206409352 \h</w:instrText>
            </w:r>
            <w:r w:rsidR="0091683E">
              <w:rPr>
                <w:rFonts w:hint="eastAsia"/>
                <w:noProof/>
                <w:webHidden/>
              </w:rPr>
              <w:instrText xml:space="preserve"> </w:instrText>
            </w:r>
            <w:r w:rsidR="0091683E">
              <w:rPr>
                <w:rFonts w:hint="eastAsia"/>
                <w:noProof/>
                <w:webHidden/>
              </w:rPr>
            </w:r>
            <w:r w:rsidR="0091683E">
              <w:rPr>
                <w:rFonts w:hint="eastAsia"/>
                <w:noProof/>
                <w:webHidden/>
              </w:rPr>
              <w:fldChar w:fldCharType="separate"/>
            </w:r>
            <w:r w:rsidR="0091683E">
              <w:rPr>
                <w:noProof/>
                <w:webHidden/>
              </w:rPr>
              <w:t>53</w:t>
            </w:r>
            <w:r w:rsidR="0091683E">
              <w:rPr>
                <w:rFonts w:hint="eastAsia"/>
                <w:noProof/>
                <w:webHidden/>
              </w:rPr>
              <w:fldChar w:fldCharType="end"/>
            </w:r>
          </w:hyperlink>
        </w:p>
        <w:p w14:paraId="6A205143" w14:textId="3237CDB5" w:rsidR="00FC5557" w:rsidRPr="00B57143" w:rsidRDefault="003865E1" w:rsidP="00B57143">
          <w:pPr>
            <w:pStyle w:val="TOC1"/>
            <w:tabs>
              <w:tab w:val="left" w:pos="840"/>
              <w:tab w:val="right" w:leader="dot" w:pos="6221"/>
            </w:tabs>
            <w:rPr>
              <w:b/>
              <w:bCs/>
              <w:sz w:val="18"/>
              <w:szCs w:val="20"/>
              <w:lang w:val="zh-CN"/>
            </w:rPr>
          </w:pPr>
          <w:r w:rsidRPr="00110EA6">
            <w:rPr>
              <w:b/>
              <w:bCs/>
              <w:sz w:val="18"/>
              <w:szCs w:val="20"/>
              <w:lang w:val="zh-CN"/>
            </w:rPr>
            <w:fldChar w:fldCharType="end"/>
          </w:r>
        </w:p>
      </w:sdtContent>
    </w:sdt>
    <w:p w14:paraId="275D678C" w14:textId="77777777" w:rsidR="00B57143" w:rsidRDefault="00B57143" w:rsidP="00FB5BF9">
      <w:pPr>
        <w:pStyle w:val="1"/>
        <w:numPr>
          <w:ilvl w:val="0"/>
          <w:numId w:val="20"/>
        </w:numPr>
        <w:sectPr w:rsidR="00B57143" w:rsidSect="00B57143">
          <w:headerReference w:type="default" r:id="rId10"/>
          <w:footerReference w:type="default" r:id="rId11"/>
          <w:pgSz w:w="8391" w:h="11907" w:code="11"/>
          <w:pgMar w:top="1134" w:right="1080" w:bottom="1135" w:left="1080" w:header="850" w:footer="567" w:gutter="0"/>
          <w:pgBorders w:offsetFrom="page">
            <w:top w:val="single" w:sz="4" w:space="24" w:color="auto"/>
            <w:left w:val="single" w:sz="4" w:space="24" w:color="auto"/>
            <w:bottom w:val="single" w:sz="4" w:space="24" w:color="auto"/>
            <w:right w:val="single" w:sz="4" w:space="24" w:color="auto"/>
          </w:pgBorders>
          <w:pgNumType w:start="1"/>
          <w:cols w:space="425"/>
          <w:titlePg/>
          <w:docGrid w:type="lines" w:linePitch="312"/>
        </w:sectPr>
      </w:pPr>
    </w:p>
    <w:p w14:paraId="6368DE56" w14:textId="485CC081" w:rsidR="00F44B76" w:rsidRPr="00693D3E" w:rsidRDefault="00F44B76" w:rsidP="00FB5BF9">
      <w:pPr>
        <w:pStyle w:val="1"/>
        <w:numPr>
          <w:ilvl w:val="0"/>
          <w:numId w:val="20"/>
        </w:numPr>
      </w:pPr>
      <w:bookmarkStart w:id="2" w:name="_Toc206409294"/>
      <w:r>
        <w:rPr>
          <w:rFonts w:hint="eastAsia"/>
        </w:rPr>
        <w:lastRenderedPageBreak/>
        <w:t>基本信息</w:t>
      </w:r>
      <w:bookmarkEnd w:id="1"/>
      <w:bookmarkEnd w:id="0"/>
      <w:bookmarkEnd w:id="2"/>
    </w:p>
    <w:p w14:paraId="4926712B" w14:textId="77777777" w:rsidR="00F44B76" w:rsidRPr="00B27902" w:rsidRDefault="00F44B76" w:rsidP="00FB5BF9">
      <w:pPr>
        <w:pStyle w:val="20"/>
        <w:numPr>
          <w:ilvl w:val="1"/>
          <w:numId w:val="1"/>
        </w:numPr>
        <w:spacing w:after="0" w:line="415" w:lineRule="auto"/>
        <w:ind w:left="420"/>
      </w:pPr>
      <w:bookmarkStart w:id="3" w:name="_Toc437784723"/>
      <w:bookmarkStart w:id="4" w:name="_Toc467152098"/>
      <w:bookmarkStart w:id="5" w:name="_Toc477870575"/>
      <w:bookmarkStart w:id="6" w:name="_Ref206407638"/>
      <w:bookmarkStart w:id="7" w:name="_Ref206407651"/>
      <w:bookmarkStart w:id="8" w:name="_Toc206409295"/>
      <w:r w:rsidRPr="00B27902">
        <w:rPr>
          <w:rFonts w:hint="eastAsia"/>
        </w:rPr>
        <w:t>特性</w:t>
      </w:r>
      <w:r w:rsidRPr="00B27902">
        <w:t>与规格</w:t>
      </w:r>
      <w:bookmarkEnd w:id="3"/>
      <w:bookmarkEnd w:id="4"/>
      <w:bookmarkEnd w:id="5"/>
      <w:bookmarkEnd w:id="6"/>
      <w:bookmarkEnd w:id="7"/>
      <w:bookmarkEnd w:id="8"/>
    </w:p>
    <w:p w14:paraId="62D055FC" w14:textId="194A41E3" w:rsidR="00F44B76" w:rsidRPr="00BB321F" w:rsidRDefault="0014572F" w:rsidP="00EA6495">
      <w:pPr>
        <w:pStyle w:val="afb"/>
        <w:ind w:firstLineChars="200"/>
        <w:rPr>
          <w:rFonts w:asciiTheme="minorEastAsia" w:hAnsiTheme="minorEastAsia" w:hint="eastAsia"/>
        </w:rPr>
      </w:pPr>
      <w:r>
        <w:rPr>
          <w:rFonts w:cstheme="minorHAnsi" w:hint="eastAsia"/>
        </w:rPr>
        <w:t>EXT202-J</w:t>
      </w:r>
      <w:r w:rsidR="008B78C1" w:rsidRPr="00BB321F">
        <w:rPr>
          <w:rFonts w:asciiTheme="minorEastAsia" w:hAnsiTheme="minorEastAsia" w:hint="eastAsia"/>
        </w:rPr>
        <w:t>是一款针对工业称重设计的</w:t>
      </w:r>
      <w:r w:rsidR="009854BD" w:rsidRPr="009854BD">
        <w:rPr>
          <w:rFonts w:asciiTheme="minorEastAsia" w:hAnsiTheme="minorEastAsia" w:hint="eastAsia"/>
        </w:rPr>
        <w:t>减量法定量</w:t>
      </w:r>
      <w:r w:rsidR="00644DF9">
        <w:rPr>
          <w:rFonts w:asciiTheme="minorEastAsia" w:hAnsiTheme="minorEastAsia" w:hint="eastAsia"/>
        </w:rPr>
        <w:t>控制器</w:t>
      </w:r>
      <w:r w:rsidR="008B78C1" w:rsidRPr="00BB321F">
        <w:rPr>
          <w:rFonts w:asciiTheme="minorEastAsia" w:hAnsiTheme="minorEastAsia" w:hint="eastAsia"/>
        </w:rPr>
        <w:t>。</w:t>
      </w:r>
      <w:r w:rsidR="00644DF9">
        <w:rPr>
          <w:rFonts w:hint="eastAsia"/>
        </w:rPr>
        <w:t>控制器</w:t>
      </w:r>
      <w:r w:rsidR="005C5383" w:rsidRPr="00BB321F">
        <w:rPr>
          <w:rFonts w:hint="eastAsia"/>
        </w:rPr>
        <w:t>具有体积小巧、性能稳定、</w:t>
      </w:r>
      <w:r w:rsidR="008B78C1" w:rsidRPr="00BB321F">
        <w:rPr>
          <w:rFonts w:hint="eastAsia"/>
        </w:rPr>
        <w:t>接口丰富</w:t>
      </w:r>
      <w:r w:rsidR="005C5383" w:rsidRPr="00BB321F">
        <w:rPr>
          <w:rFonts w:hint="eastAsia"/>
        </w:rPr>
        <w:t>的特点。</w:t>
      </w:r>
      <w:r w:rsidR="009854BD" w:rsidRPr="009854BD">
        <w:rPr>
          <w:rFonts w:hint="eastAsia"/>
        </w:rPr>
        <w:t>支持批次设置，具有</w:t>
      </w:r>
      <w:proofErr w:type="gramStart"/>
      <w:r w:rsidR="009854BD" w:rsidRPr="009854BD">
        <w:rPr>
          <w:rFonts w:hint="eastAsia"/>
        </w:rPr>
        <w:t>夹松袋</w:t>
      </w:r>
      <w:proofErr w:type="gramEnd"/>
      <w:r w:rsidR="009854BD" w:rsidRPr="009854BD">
        <w:rPr>
          <w:rFonts w:hint="eastAsia"/>
        </w:rPr>
        <w:t>控制功能，自动判断稳定后进行减量控制过程，根据料斗重量进行供料控制。具有多达</w:t>
      </w:r>
      <w:r w:rsidR="009854BD" w:rsidRPr="009854BD">
        <w:rPr>
          <w:rFonts w:hint="eastAsia"/>
        </w:rPr>
        <w:t>1</w:t>
      </w:r>
      <w:r w:rsidR="009854BD" w:rsidRPr="009854BD">
        <w:t>5</w:t>
      </w:r>
      <w:r w:rsidR="009854BD" w:rsidRPr="009854BD">
        <w:rPr>
          <w:rFonts w:hint="eastAsia"/>
        </w:rPr>
        <w:t>位数的累计值存储，并且</w:t>
      </w:r>
      <w:r w:rsidR="009854BD" w:rsidRPr="009854BD">
        <w:rPr>
          <w:rFonts w:hint="eastAsia"/>
        </w:rPr>
        <w:t>20</w:t>
      </w:r>
      <w:r w:rsidR="009854BD" w:rsidRPr="009854BD">
        <w:rPr>
          <w:rFonts w:hint="eastAsia"/>
        </w:rPr>
        <w:t>组配方分别具有单独的配方累计数据。用户还可以配合使用我厂编制的中文触摸屏界面，以进一步增加产品的易用性。</w:t>
      </w:r>
    </w:p>
    <w:p w14:paraId="6D7F9CCE" w14:textId="19FB0C89" w:rsidR="00F44B76" w:rsidRPr="00BB321F" w:rsidRDefault="0014572F" w:rsidP="00681A63">
      <w:pPr>
        <w:pStyle w:val="af7"/>
      </w:pPr>
      <w:r>
        <w:rPr>
          <w:rFonts w:cstheme="minorHAnsi" w:hint="eastAsia"/>
        </w:rPr>
        <w:t>EXT202-J</w:t>
      </w:r>
      <w:r w:rsidR="00F44B76" w:rsidRPr="00BB321F">
        <w:rPr>
          <w:rFonts w:hint="eastAsia"/>
        </w:rPr>
        <w:t>有</w:t>
      </w:r>
      <w:r w:rsidR="00F44B76" w:rsidRPr="00BB321F">
        <w:t>如下基本特性：</w:t>
      </w:r>
    </w:p>
    <w:p w14:paraId="53AF7921" w14:textId="5C460ADD" w:rsidR="00F44B76" w:rsidRDefault="00CC6CBC" w:rsidP="00681A63">
      <w:pPr>
        <w:pStyle w:val="2"/>
        <w:ind w:left="840" w:hanging="420"/>
      </w:pPr>
      <w:r w:rsidRPr="00CC6CBC">
        <w:rPr>
          <w:rFonts w:hint="eastAsia"/>
        </w:rPr>
        <w:t>自动减量定量控制</w:t>
      </w:r>
    </w:p>
    <w:p w14:paraId="6D23F3F3" w14:textId="15794499" w:rsidR="00CC6CBC" w:rsidRPr="00BB321F" w:rsidRDefault="00CC6CBC" w:rsidP="00FB5BF9">
      <w:pPr>
        <w:pStyle w:val="2"/>
        <w:ind w:leftChars="0" w:left="840" w:firstLineChars="0" w:hanging="420"/>
      </w:pPr>
      <w:r w:rsidRPr="00BB321F">
        <w:rPr>
          <w:rFonts w:hint="eastAsia"/>
        </w:rPr>
        <w:t>工作</w:t>
      </w:r>
      <w:r w:rsidRPr="00BB321F">
        <w:t>电压：</w:t>
      </w:r>
      <w:r w:rsidRPr="00BB321F">
        <w:rPr>
          <w:rFonts w:hint="eastAsia"/>
        </w:rPr>
        <w:t>DC24V</w:t>
      </w:r>
    </w:p>
    <w:p w14:paraId="0DC6CF38" w14:textId="6CB40057" w:rsidR="00F44B76" w:rsidRPr="00BB321F" w:rsidRDefault="00F44B76" w:rsidP="00681A63">
      <w:pPr>
        <w:pStyle w:val="2"/>
        <w:ind w:left="840" w:hanging="420"/>
      </w:pPr>
      <w:r w:rsidRPr="00BB321F">
        <w:rPr>
          <w:rFonts w:hint="eastAsia"/>
        </w:rPr>
        <w:t>称</w:t>
      </w:r>
      <w:r w:rsidRPr="00BB321F">
        <w:t>重通道：</w:t>
      </w:r>
      <w:r w:rsidRPr="00BB321F">
        <w:rPr>
          <w:rFonts w:hint="eastAsia"/>
        </w:rPr>
        <w:t>单</w:t>
      </w:r>
      <w:r w:rsidRPr="00BB321F">
        <w:t>通道</w:t>
      </w:r>
    </w:p>
    <w:p w14:paraId="1F083DDC" w14:textId="01DD5118" w:rsidR="00F44B76" w:rsidRPr="00BB321F" w:rsidRDefault="00084487" w:rsidP="00681A63">
      <w:pPr>
        <w:pStyle w:val="2"/>
        <w:ind w:left="840" w:hanging="420"/>
      </w:pPr>
      <w:r w:rsidRPr="00BB321F">
        <w:rPr>
          <w:rFonts w:hint="eastAsia"/>
        </w:rPr>
        <w:t>传感器：</w:t>
      </w:r>
      <w:r w:rsidRPr="00BB321F">
        <w:rPr>
          <w:rFonts w:hint="eastAsia"/>
        </w:rPr>
        <w:t>DC5V/4</w:t>
      </w:r>
      <w:r w:rsidR="00CC6CBC" w:rsidRPr="00CC6CBC">
        <w:t>-6</w:t>
      </w:r>
      <w:r w:rsidRPr="00BB321F">
        <w:rPr>
          <w:rFonts w:hint="eastAsia"/>
        </w:rPr>
        <w:t>线</w:t>
      </w:r>
      <w:r w:rsidRPr="00BB321F">
        <w:t>制</w:t>
      </w:r>
      <w:r w:rsidR="00D43E7A" w:rsidRPr="00BB321F">
        <w:rPr>
          <w:rFonts w:hint="eastAsia"/>
        </w:rPr>
        <w:t>电阻应变桥式称重传感器</w:t>
      </w:r>
    </w:p>
    <w:p w14:paraId="1A39E256" w14:textId="39E2A411" w:rsidR="00F44B76" w:rsidRPr="00BB321F" w:rsidRDefault="00084487" w:rsidP="00681A63">
      <w:pPr>
        <w:pStyle w:val="2"/>
        <w:ind w:left="840" w:hanging="420"/>
      </w:pPr>
      <w:r w:rsidRPr="00BB321F">
        <w:rPr>
          <w:rFonts w:hint="eastAsia"/>
        </w:rPr>
        <w:t>开关</w:t>
      </w:r>
      <w:r w:rsidRPr="00BB321F">
        <w:t>量：</w:t>
      </w:r>
      <w:r w:rsidR="0014572F">
        <w:t>3</w:t>
      </w:r>
      <w:r w:rsidRPr="00BB321F">
        <w:rPr>
          <w:rFonts w:hint="eastAsia"/>
        </w:rPr>
        <w:t>输入</w:t>
      </w:r>
      <w:r w:rsidRPr="00BB321F">
        <w:rPr>
          <w:rFonts w:hint="eastAsia"/>
        </w:rPr>
        <w:t>/</w:t>
      </w:r>
      <w:r w:rsidR="0014572F">
        <w:t>5</w:t>
      </w:r>
      <w:r w:rsidRPr="00BB321F">
        <w:rPr>
          <w:rFonts w:hint="eastAsia"/>
        </w:rPr>
        <w:t>输出</w:t>
      </w:r>
    </w:p>
    <w:p w14:paraId="5152F5C9" w14:textId="227CB90C" w:rsidR="005869B6" w:rsidRDefault="00A939F9" w:rsidP="00CC6CBC">
      <w:pPr>
        <w:pStyle w:val="2"/>
        <w:ind w:left="840" w:hanging="420"/>
      </w:pPr>
      <w:r>
        <w:rPr>
          <w:rFonts w:hint="eastAsia"/>
        </w:rPr>
        <w:t>通信接口</w:t>
      </w:r>
      <w:r w:rsidR="00644DF9">
        <w:rPr>
          <w:rFonts w:hint="eastAsia"/>
        </w:rPr>
        <w:t>：</w:t>
      </w:r>
      <w:r w:rsidR="005A7956">
        <w:rPr>
          <w:rFonts w:hint="eastAsia"/>
        </w:rPr>
        <w:t>串口</w:t>
      </w:r>
      <w:r w:rsidR="004170E1" w:rsidRPr="00BB321F">
        <w:rPr>
          <w:rFonts w:hint="eastAsia"/>
        </w:rPr>
        <w:t>R</w:t>
      </w:r>
      <w:r w:rsidR="004170E1" w:rsidRPr="00BB321F">
        <w:t>S485</w:t>
      </w:r>
      <w:r w:rsidR="00EA6495">
        <w:rPr>
          <w:rFonts w:hint="eastAsia"/>
        </w:rPr>
        <w:t>、</w:t>
      </w:r>
      <w:r w:rsidR="007601A9">
        <w:rPr>
          <w:rFonts w:hint="eastAsia"/>
        </w:rPr>
        <w:t>串口</w:t>
      </w:r>
      <w:r w:rsidR="00EA6495">
        <w:rPr>
          <w:rFonts w:hint="eastAsia"/>
        </w:rPr>
        <w:t>RS232</w:t>
      </w:r>
      <w:r w:rsidR="003D0928">
        <w:rPr>
          <w:rFonts w:hint="eastAsia"/>
        </w:rPr>
        <w:t>，</w:t>
      </w:r>
      <w:r w:rsidR="004170E1" w:rsidRPr="00BB321F">
        <w:rPr>
          <w:rFonts w:hint="eastAsia"/>
        </w:rPr>
        <w:t>支持</w:t>
      </w:r>
      <w:r w:rsidR="004170E1" w:rsidRPr="00BB321F">
        <w:rPr>
          <w:rFonts w:hint="eastAsia"/>
        </w:rPr>
        <w:t>Modbus</w:t>
      </w:r>
      <w:r w:rsidR="00644DF9">
        <w:rPr>
          <w:rFonts w:hint="eastAsia"/>
        </w:rPr>
        <w:t>-</w:t>
      </w:r>
      <w:r w:rsidR="00644DF9">
        <w:t>RTU</w:t>
      </w:r>
      <w:r w:rsidR="004170E1" w:rsidRPr="00BB321F">
        <w:rPr>
          <w:rFonts w:hint="eastAsia"/>
        </w:rPr>
        <w:t>协议。</w:t>
      </w:r>
    </w:p>
    <w:p w14:paraId="62D658AA" w14:textId="77777777" w:rsidR="00911E5B" w:rsidRDefault="00911E5B" w:rsidP="00911E5B">
      <w:pPr>
        <w:pStyle w:val="2"/>
        <w:tabs>
          <w:tab w:val="clear" w:pos="780"/>
          <w:tab w:val="num" w:pos="990"/>
        </w:tabs>
        <w:ind w:left="840" w:hanging="420"/>
      </w:pPr>
      <w:r>
        <w:rPr>
          <w:rFonts w:hint="eastAsia"/>
        </w:rPr>
        <w:t>选配，如下两种形式可二选</w:t>
      </w:r>
      <w:proofErr w:type="gramStart"/>
      <w:r>
        <w:rPr>
          <w:rFonts w:hint="eastAsia"/>
        </w:rPr>
        <w:t>一</w:t>
      </w:r>
      <w:proofErr w:type="gramEnd"/>
      <w:r>
        <w:rPr>
          <w:rFonts w:hint="eastAsia"/>
        </w:rPr>
        <w:t>：</w:t>
      </w:r>
    </w:p>
    <w:p w14:paraId="54144CCB" w14:textId="693A40F9" w:rsidR="00911E5B" w:rsidRDefault="00911E5B" w:rsidP="00911E5B">
      <w:pPr>
        <w:pStyle w:val="2"/>
        <w:numPr>
          <w:ilvl w:val="0"/>
          <w:numId w:val="31"/>
        </w:numPr>
        <w:ind w:leftChars="0" w:firstLineChars="0"/>
      </w:pPr>
      <w:r>
        <w:rPr>
          <w:rFonts w:hint="eastAsia"/>
        </w:rPr>
        <w:t>选配模拟量输出：一路模拟量（可选配电压或电流）输出接口</w:t>
      </w:r>
      <w:r w:rsidRPr="00BB321F">
        <w:rPr>
          <w:rFonts w:hint="eastAsia"/>
        </w:rPr>
        <w:t>。</w:t>
      </w:r>
    </w:p>
    <w:p w14:paraId="32402BA0" w14:textId="66ED068E" w:rsidR="00911E5B" w:rsidRPr="00BB321F" w:rsidRDefault="00911E5B" w:rsidP="00911E5B">
      <w:pPr>
        <w:pStyle w:val="2"/>
        <w:numPr>
          <w:ilvl w:val="0"/>
          <w:numId w:val="31"/>
        </w:numPr>
        <w:ind w:leftChars="0" w:firstLineChars="0"/>
      </w:pPr>
      <w:r>
        <w:rPr>
          <w:rFonts w:hint="eastAsia"/>
        </w:rPr>
        <w:t>选配串口：可选配增加一路串口</w:t>
      </w:r>
      <w:r>
        <w:rPr>
          <w:rFonts w:hint="eastAsia"/>
        </w:rPr>
        <w:t>(</w:t>
      </w:r>
      <w:r>
        <w:t>RS485</w:t>
      </w:r>
      <w:r>
        <w:rPr>
          <w:rFonts w:hint="eastAsia"/>
        </w:rPr>
        <w:t>或</w:t>
      </w:r>
      <w:r>
        <w:rPr>
          <w:rFonts w:hint="eastAsia"/>
        </w:rPr>
        <w:t>R</w:t>
      </w:r>
      <w:r>
        <w:t>S232</w:t>
      </w:r>
      <w:r>
        <w:rPr>
          <w:rFonts w:hint="eastAsia"/>
        </w:rPr>
        <w:t>)</w:t>
      </w:r>
      <w:r>
        <w:rPr>
          <w:rFonts w:hint="eastAsia"/>
        </w:rPr>
        <w:t>。</w:t>
      </w:r>
    </w:p>
    <w:p w14:paraId="2F4EAB08" w14:textId="77777777" w:rsidR="00E67E84" w:rsidRPr="00E67E84" w:rsidRDefault="00084487" w:rsidP="00E67E84">
      <w:pPr>
        <w:pStyle w:val="2"/>
        <w:ind w:left="840" w:hanging="420"/>
        <w:rPr>
          <w:rFonts w:asciiTheme="minorEastAsia" w:hAnsiTheme="minorEastAsia" w:hint="eastAsia"/>
          <w:szCs w:val="21"/>
        </w:rPr>
      </w:pPr>
      <w:r w:rsidRPr="00BB321F">
        <w:rPr>
          <w:rFonts w:hint="eastAsia"/>
        </w:rPr>
        <w:t>安装</w:t>
      </w:r>
      <w:r w:rsidRPr="00BB321F">
        <w:t>方式</w:t>
      </w:r>
      <w:r w:rsidRPr="00BB321F">
        <w:rPr>
          <w:rFonts w:hint="eastAsia"/>
        </w:rPr>
        <w:t>：</w:t>
      </w:r>
      <w:r w:rsidR="00E165B7" w:rsidRPr="00BB321F" w:rsidDel="00E165B7">
        <w:rPr>
          <w:rFonts w:hint="eastAsia"/>
        </w:rPr>
        <w:t xml:space="preserve"> </w:t>
      </w:r>
      <w:r w:rsidR="00F76E7D" w:rsidRPr="006B4737">
        <w:rPr>
          <w:rFonts w:hint="eastAsia"/>
        </w:rPr>
        <w:t>DIN</w:t>
      </w:r>
      <w:r w:rsidR="00F76E7D" w:rsidRPr="006B4737">
        <w:t>35</w:t>
      </w:r>
      <w:r w:rsidR="00F76E7D" w:rsidRPr="006B4737">
        <w:rPr>
          <w:rFonts w:hint="eastAsia"/>
        </w:rPr>
        <w:t>卡扣式安装</w:t>
      </w:r>
    </w:p>
    <w:p w14:paraId="4EA37910" w14:textId="1134BD4B" w:rsidR="00F44B76" w:rsidRPr="00EA6495" w:rsidRDefault="00292343" w:rsidP="00E67E84">
      <w:pPr>
        <w:pStyle w:val="2"/>
        <w:ind w:left="840" w:hanging="420"/>
        <w:rPr>
          <w:rFonts w:asciiTheme="minorEastAsia" w:hAnsiTheme="minorEastAsia" w:hint="eastAsia"/>
          <w:szCs w:val="21"/>
        </w:rPr>
      </w:pPr>
      <w:r>
        <w:rPr>
          <w:rFonts w:asciiTheme="minorEastAsia" w:hAnsiTheme="minorEastAsia"/>
          <w:szCs w:val="21"/>
        </w:rPr>
        <w:br w:type="page"/>
      </w:r>
    </w:p>
    <w:p w14:paraId="461D42EF" w14:textId="2C71D22C" w:rsidR="00F44B76" w:rsidRDefault="00F44B76" w:rsidP="00681A63">
      <w:pPr>
        <w:pStyle w:val="afb"/>
        <w:ind w:firstLine="210"/>
      </w:pPr>
      <w:r w:rsidRPr="00BB321F">
        <w:rPr>
          <w:rFonts w:hint="eastAsia"/>
        </w:rPr>
        <w:lastRenderedPageBreak/>
        <w:t>详细技术</w:t>
      </w:r>
      <w:r w:rsidRPr="00BB321F">
        <w:t>规格如下</w:t>
      </w:r>
      <w:r w:rsidRPr="00BB321F">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4213"/>
      </w:tblGrid>
      <w:tr w:rsidR="00292343" w:rsidRPr="00D9244B" w14:paraId="3DE41FBB" w14:textId="77777777" w:rsidTr="00002471">
        <w:trPr>
          <w:trHeight w:val="766"/>
          <w:jc w:val="center"/>
        </w:trPr>
        <w:tc>
          <w:tcPr>
            <w:tcW w:w="1684" w:type="dxa"/>
            <w:vAlign w:val="center"/>
          </w:tcPr>
          <w:p w14:paraId="2C434638"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传感器激励</w:t>
            </w:r>
          </w:p>
        </w:tc>
        <w:tc>
          <w:tcPr>
            <w:tcW w:w="4213" w:type="dxa"/>
            <w:vAlign w:val="center"/>
          </w:tcPr>
          <w:p w14:paraId="2BE9A823"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DC5V</w:t>
            </w:r>
            <w:r w:rsidRPr="0049423F">
              <w:rPr>
                <w:rFonts w:asciiTheme="minorEastAsia" w:hAnsiTheme="minorEastAsia" w:hint="eastAsia"/>
                <w:szCs w:val="21"/>
              </w:rPr>
              <w:t>±</w:t>
            </w:r>
            <w:r w:rsidRPr="0049423F">
              <w:rPr>
                <w:rFonts w:asciiTheme="minorEastAsia" w:hAnsiTheme="minorEastAsia"/>
                <w:szCs w:val="21"/>
              </w:rPr>
              <w:t>10%/120mA</w:t>
            </w:r>
            <w:r w:rsidRPr="0049423F">
              <w:rPr>
                <w:rFonts w:asciiTheme="minorEastAsia" w:hAnsiTheme="minorEastAsia" w:hint="eastAsia"/>
                <w:szCs w:val="21"/>
              </w:rPr>
              <w:t>驱动电流</w:t>
            </w:r>
            <w:r w:rsidRPr="0049423F">
              <w:rPr>
                <w:rFonts w:asciiTheme="minorEastAsia" w:hAnsiTheme="minorEastAsia"/>
                <w:szCs w:val="21"/>
              </w:rPr>
              <w:t>/</w:t>
            </w:r>
            <w:r w:rsidRPr="0049423F">
              <w:rPr>
                <w:rFonts w:asciiTheme="minorEastAsia" w:hAnsiTheme="minorEastAsia" w:hint="eastAsia"/>
                <w:szCs w:val="21"/>
              </w:rPr>
              <w:t>可并接</w:t>
            </w:r>
            <w:r w:rsidRPr="0049423F">
              <w:rPr>
                <w:rFonts w:asciiTheme="minorEastAsia" w:hAnsiTheme="minorEastAsia"/>
                <w:szCs w:val="21"/>
              </w:rPr>
              <w:t>8</w:t>
            </w:r>
            <w:r w:rsidRPr="0049423F">
              <w:rPr>
                <w:rFonts w:asciiTheme="minorEastAsia" w:hAnsiTheme="minorEastAsia" w:hint="eastAsia"/>
                <w:szCs w:val="21"/>
              </w:rPr>
              <w:t>个</w:t>
            </w:r>
            <w:r w:rsidRPr="0049423F">
              <w:rPr>
                <w:rFonts w:asciiTheme="minorEastAsia" w:hAnsiTheme="minorEastAsia"/>
                <w:szCs w:val="21"/>
              </w:rPr>
              <w:t>350</w:t>
            </w:r>
            <w:r w:rsidRPr="0049423F">
              <w:rPr>
                <w:rFonts w:asciiTheme="minorEastAsia" w:hAnsiTheme="minorEastAsia" w:hint="eastAsia"/>
                <w:szCs w:val="21"/>
              </w:rPr>
              <w:t>Ω规格的传感器</w:t>
            </w:r>
          </w:p>
        </w:tc>
      </w:tr>
      <w:tr w:rsidR="00292343" w:rsidRPr="00D9244B" w14:paraId="1DD35C4C" w14:textId="77777777" w:rsidTr="00002471">
        <w:trPr>
          <w:trHeight w:val="448"/>
          <w:jc w:val="center"/>
        </w:trPr>
        <w:tc>
          <w:tcPr>
            <w:tcW w:w="1684" w:type="dxa"/>
            <w:vAlign w:val="center"/>
          </w:tcPr>
          <w:p w14:paraId="73A21AAD"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适应传感器灵敏度</w:t>
            </w:r>
          </w:p>
        </w:tc>
        <w:tc>
          <w:tcPr>
            <w:tcW w:w="4213" w:type="dxa"/>
            <w:vAlign w:val="center"/>
          </w:tcPr>
          <w:p w14:paraId="2CE66592"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2mV/V</w:t>
            </w:r>
            <w:r w:rsidRPr="0049423F">
              <w:rPr>
                <w:rFonts w:asciiTheme="minorEastAsia" w:hAnsiTheme="minorEastAsia" w:hint="eastAsia"/>
                <w:szCs w:val="21"/>
              </w:rPr>
              <w:t>或</w:t>
            </w:r>
            <w:r w:rsidRPr="0049423F">
              <w:rPr>
                <w:rFonts w:asciiTheme="minorEastAsia" w:hAnsiTheme="minorEastAsia"/>
                <w:szCs w:val="21"/>
              </w:rPr>
              <w:t>3mV/V</w:t>
            </w:r>
          </w:p>
        </w:tc>
      </w:tr>
      <w:tr w:rsidR="00292343" w:rsidRPr="00D9244B" w14:paraId="6007F4D1" w14:textId="77777777" w:rsidTr="00002471">
        <w:trPr>
          <w:trHeight w:val="440"/>
          <w:jc w:val="center"/>
        </w:trPr>
        <w:tc>
          <w:tcPr>
            <w:tcW w:w="1684" w:type="dxa"/>
            <w:vAlign w:val="center"/>
          </w:tcPr>
          <w:p w14:paraId="5088834F"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输入信号范围</w:t>
            </w:r>
          </w:p>
        </w:tc>
        <w:tc>
          <w:tcPr>
            <w:tcW w:w="4213" w:type="dxa"/>
            <w:vAlign w:val="center"/>
          </w:tcPr>
          <w:p w14:paraId="20225447"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0</w:t>
            </w:r>
            <w:r w:rsidRPr="0049423F">
              <w:rPr>
                <w:rFonts w:asciiTheme="minorEastAsia" w:hAnsiTheme="minorEastAsia" w:hint="eastAsia"/>
                <w:szCs w:val="21"/>
              </w:rPr>
              <w:t>～</w:t>
            </w:r>
            <w:r w:rsidRPr="0049423F">
              <w:rPr>
                <w:rFonts w:asciiTheme="minorEastAsia" w:hAnsiTheme="minorEastAsia"/>
                <w:szCs w:val="21"/>
              </w:rPr>
              <w:t>15mV</w:t>
            </w:r>
          </w:p>
        </w:tc>
      </w:tr>
      <w:tr w:rsidR="00292343" w:rsidRPr="00D9244B" w14:paraId="34284118" w14:textId="77777777" w:rsidTr="00002471">
        <w:trPr>
          <w:trHeight w:val="460"/>
          <w:jc w:val="center"/>
        </w:trPr>
        <w:tc>
          <w:tcPr>
            <w:tcW w:w="1684" w:type="dxa"/>
            <w:vAlign w:val="center"/>
          </w:tcPr>
          <w:p w14:paraId="2C47EBA4"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输入灵敏度</w:t>
            </w:r>
          </w:p>
        </w:tc>
        <w:tc>
          <w:tcPr>
            <w:tcW w:w="4213" w:type="dxa"/>
            <w:vAlign w:val="center"/>
          </w:tcPr>
          <w:p w14:paraId="5E27B3C4"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0.5uV/d</w:t>
            </w:r>
          </w:p>
        </w:tc>
      </w:tr>
      <w:tr w:rsidR="00292343" w:rsidRPr="00D9244B" w14:paraId="483C76A7" w14:textId="77777777" w:rsidTr="00002471">
        <w:trPr>
          <w:trHeight w:val="466"/>
          <w:jc w:val="center"/>
        </w:trPr>
        <w:tc>
          <w:tcPr>
            <w:tcW w:w="1684" w:type="dxa"/>
            <w:vAlign w:val="center"/>
          </w:tcPr>
          <w:p w14:paraId="0755F5DC"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非线性</w:t>
            </w:r>
          </w:p>
        </w:tc>
        <w:tc>
          <w:tcPr>
            <w:tcW w:w="4213" w:type="dxa"/>
            <w:vAlign w:val="center"/>
          </w:tcPr>
          <w:p w14:paraId="07C5BEFC"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0.02%FS</w:t>
            </w:r>
            <w:r w:rsidRPr="0049423F">
              <w:rPr>
                <w:rFonts w:asciiTheme="minorEastAsia" w:hAnsiTheme="minorEastAsia" w:hint="eastAsia"/>
                <w:szCs w:val="21"/>
              </w:rPr>
              <w:t>（</w:t>
            </w:r>
            <w:r w:rsidRPr="0049423F">
              <w:rPr>
                <w:rFonts w:asciiTheme="minorEastAsia" w:hAnsiTheme="minorEastAsia"/>
                <w:szCs w:val="21"/>
              </w:rPr>
              <w:t>3mV/V</w:t>
            </w:r>
            <w:r w:rsidRPr="0049423F">
              <w:rPr>
                <w:rFonts w:asciiTheme="minorEastAsia" w:hAnsiTheme="minorEastAsia" w:hint="eastAsia"/>
                <w:szCs w:val="21"/>
              </w:rPr>
              <w:t>时）</w:t>
            </w:r>
          </w:p>
        </w:tc>
      </w:tr>
      <w:tr w:rsidR="00292343" w:rsidRPr="00D9244B" w14:paraId="3CA3BB7C" w14:textId="77777777" w:rsidTr="00002471">
        <w:trPr>
          <w:trHeight w:val="458"/>
          <w:jc w:val="center"/>
        </w:trPr>
        <w:tc>
          <w:tcPr>
            <w:tcW w:w="1684" w:type="dxa"/>
            <w:vAlign w:val="center"/>
          </w:tcPr>
          <w:p w14:paraId="52A0CBD8"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零点漂移</w:t>
            </w:r>
          </w:p>
        </w:tc>
        <w:tc>
          <w:tcPr>
            <w:tcW w:w="4213" w:type="dxa"/>
            <w:vAlign w:val="center"/>
          </w:tcPr>
          <w:p w14:paraId="7DB8FBE0"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0.5</w:t>
            </w:r>
            <w:r w:rsidRPr="0049423F">
              <w:rPr>
                <w:rFonts w:asciiTheme="minorEastAsia" w:hAnsiTheme="minorEastAsia" w:hint="eastAsia"/>
                <w:szCs w:val="21"/>
              </w:rPr>
              <w:t>μ</w:t>
            </w:r>
            <w:r w:rsidRPr="0049423F">
              <w:rPr>
                <w:rFonts w:asciiTheme="minorEastAsia" w:hAnsiTheme="minorEastAsia"/>
                <w:szCs w:val="21"/>
              </w:rPr>
              <w:t>V/</w:t>
            </w:r>
            <w:r w:rsidRPr="0049423F">
              <w:rPr>
                <w:rFonts w:asciiTheme="minorEastAsia" w:hAnsiTheme="minorEastAsia" w:hint="eastAsia"/>
                <w:szCs w:val="21"/>
              </w:rPr>
              <w:t>℃</w:t>
            </w:r>
          </w:p>
        </w:tc>
      </w:tr>
      <w:tr w:rsidR="00292343" w:rsidRPr="00D9244B" w14:paraId="2BD0BABF" w14:textId="77777777" w:rsidTr="00002471">
        <w:trPr>
          <w:trHeight w:val="464"/>
          <w:jc w:val="center"/>
        </w:trPr>
        <w:tc>
          <w:tcPr>
            <w:tcW w:w="1684" w:type="dxa"/>
            <w:vAlign w:val="center"/>
          </w:tcPr>
          <w:p w14:paraId="705C484E"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增益漂移</w:t>
            </w:r>
          </w:p>
        </w:tc>
        <w:tc>
          <w:tcPr>
            <w:tcW w:w="4213" w:type="dxa"/>
            <w:vAlign w:val="center"/>
          </w:tcPr>
          <w:p w14:paraId="1F4EC463"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10PPM/</w:t>
            </w:r>
            <w:r w:rsidRPr="0049423F">
              <w:rPr>
                <w:rFonts w:asciiTheme="minorEastAsia" w:hAnsiTheme="minorEastAsia" w:hint="eastAsia"/>
                <w:szCs w:val="21"/>
              </w:rPr>
              <w:t>℃</w:t>
            </w:r>
          </w:p>
        </w:tc>
      </w:tr>
      <w:tr w:rsidR="00292343" w:rsidRPr="00D9244B" w14:paraId="3EA8EF82" w14:textId="77777777" w:rsidTr="00002471">
        <w:trPr>
          <w:trHeight w:val="442"/>
          <w:jc w:val="center"/>
        </w:trPr>
        <w:tc>
          <w:tcPr>
            <w:tcW w:w="1684" w:type="dxa"/>
            <w:vAlign w:val="center"/>
          </w:tcPr>
          <w:p w14:paraId="0198EE62"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AD</w:t>
            </w:r>
            <w:r w:rsidRPr="0049423F">
              <w:rPr>
                <w:rFonts w:asciiTheme="minorEastAsia" w:hAnsiTheme="minorEastAsia" w:hint="eastAsia"/>
                <w:szCs w:val="21"/>
              </w:rPr>
              <w:t>转换速率</w:t>
            </w:r>
          </w:p>
        </w:tc>
        <w:tc>
          <w:tcPr>
            <w:tcW w:w="4213" w:type="dxa"/>
            <w:vAlign w:val="center"/>
          </w:tcPr>
          <w:p w14:paraId="62FDD388" w14:textId="1E276A74" w:rsidR="00292343" w:rsidRPr="0049423F" w:rsidRDefault="00695271" w:rsidP="00002471">
            <w:pPr>
              <w:rPr>
                <w:rFonts w:asciiTheme="minorEastAsia" w:hAnsiTheme="minorEastAsia" w:hint="eastAsia"/>
                <w:szCs w:val="21"/>
              </w:rPr>
            </w:pPr>
            <w:r>
              <w:rPr>
                <w:rFonts w:asciiTheme="minorEastAsia" w:hAnsiTheme="minorEastAsia"/>
                <w:szCs w:val="21"/>
              </w:rPr>
              <w:t>120</w:t>
            </w:r>
            <w:r w:rsidR="00292343" w:rsidRPr="0049423F">
              <w:rPr>
                <w:rFonts w:asciiTheme="minorEastAsia" w:hAnsiTheme="minorEastAsia" w:hint="eastAsia"/>
                <w:szCs w:val="21"/>
              </w:rPr>
              <w:t>次</w:t>
            </w:r>
            <w:r w:rsidR="00292343" w:rsidRPr="0049423F">
              <w:rPr>
                <w:rFonts w:asciiTheme="minorEastAsia" w:hAnsiTheme="minorEastAsia"/>
                <w:szCs w:val="21"/>
              </w:rPr>
              <w:t>/</w:t>
            </w:r>
            <w:r w:rsidR="00292343" w:rsidRPr="0049423F">
              <w:rPr>
                <w:rFonts w:asciiTheme="minorEastAsia" w:hAnsiTheme="minorEastAsia" w:hint="eastAsia"/>
                <w:szCs w:val="21"/>
              </w:rPr>
              <w:t>秒</w:t>
            </w:r>
          </w:p>
        </w:tc>
      </w:tr>
      <w:tr w:rsidR="00292343" w:rsidRPr="00D9244B" w14:paraId="1E009C12" w14:textId="77777777" w:rsidTr="00002471">
        <w:trPr>
          <w:trHeight w:val="462"/>
          <w:jc w:val="center"/>
        </w:trPr>
        <w:tc>
          <w:tcPr>
            <w:tcW w:w="1684" w:type="dxa"/>
            <w:vAlign w:val="center"/>
          </w:tcPr>
          <w:p w14:paraId="71F93121"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最高显示分辨率</w:t>
            </w:r>
          </w:p>
        </w:tc>
        <w:tc>
          <w:tcPr>
            <w:tcW w:w="4213" w:type="dxa"/>
            <w:vAlign w:val="center"/>
          </w:tcPr>
          <w:p w14:paraId="7FDEB632"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1/100000</w:t>
            </w:r>
          </w:p>
        </w:tc>
      </w:tr>
      <w:tr w:rsidR="00292343" w:rsidRPr="00D9244B" w14:paraId="10E8E285" w14:textId="77777777" w:rsidTr="00002471">
        <w:trPr>
          <w:trHeight w:val="617"/>
          <w:jc w:val="center"/>
        </w:trPr>
        <w:tc>
          <w:tcPr>
            <w:tcW w:w="1684" w:type="dxa"/>
            <w:vAlign w:val="center"/>
          </w:tcPr>
          <w:p w14:paraId="1870146A"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产品精度等级</w:t>
            </w:r>
          </w:p>
        </w:tc>
        <w:tc>
          <w:tcPr>
            <w:tcW w:w="4213" w:type="dxa"/>
            <w:vAlign w:val="center"/>
          </w:tcPr>
          <w:p w14:paraId="1ECBF0FD"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object w:dxaOrig="1545" w:dyaOrig="1051" w14:anchorId="36E93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16.9pt" o:ole="">
                  <v:imagedata r:id="rId12" o:title=""/>
                </v:shape>
                <o:OLEObject Type="Embed" ProgID="Visio.Drawing.15" ShapeID="_x0000_i1025" DrawAspect="Content" ObjectID="_1817812093" r:id="rId13"/>
              </w:object>
            </w:r>
          </w:p>
        </w:tc>
      </w:tr>
      <w:tr w:rsidR="00292343" w:rsidRPr="00D9244B" w14:paraId="19D7EFB7" w14:textId="77777777" w:rsidTr="00002471">
        <w:trPr>
          <w:trHeight w:val="448"/>
          <w:jc w:val="center"/>
        </w:trPr>
        <w:tc>
          <w:tcPr>
            <w:tcW w:w="1684" w:type="dxa"/>
            <w:vAlign w:val="center"/>
          </w:tcPr>
          <w:p w14:paraId="5146BC2B"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工作电压</w:t>
            </w:r>
          </w:p>
        </w:tc>
        <w:tc>
          <w:tcPr>
            <w:tcW w:w="4213" w:type="dxa"/>
            <w:vAlign w:val="center"/>
          </w:tcPr>
          <w:p w14:paraId="21AD8BC6"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DC24V</w:t>
            </w:r>
            <w:r w:rsidRPr="0049423F">
              <w:rPr>
                <w:rFonts w:asciiTheme="minorEastAsia" w:hAnsiTheme="minorEastAsia" w:hint="eastAsia"/>
                <w:szCs w:val="21"/>
              </w:rPr>
              <w:t>（</w:t>
            </w:r>
            <w:r w:rsidRPr="0049423F">
              <w:rPr>
                <w:rFonts w:asciiTheme="minorEastAsia" w:hAnsiTheme="minorEastAsia"/>
                <w:szCs w:val="21"/>
              </w:rPr>
              <w:t>18V</w:t>
            </w:r>
            <w:r w:rsidRPr="0049423F">
              <w:rPr>
                <w:rFonts w:asciiTheme="minorEastAsia" w:hAnsiTheme="minorEastAsia" w:hint="eastAsia"/>
                <w:szCs w:val="21"/>
              </w:rPr>
              <w:t>～</w:t>
            </w:r>
            <w:r w:rsidRPr="0049423F">
              <w:rPr>
                <w:rFonts w:asciiTheme="minorEastAsia" w:hAnsiTheme="minorEastAsia"/>
                <w:szCs w:val="21"/>
              </w:rPr>
              <w:t>30V</w:t>
            </w:r>
            <w:r w:rsidRPr="0049423F">
              <w:rPr>
                <w:rFonts w:asciiTheme="minorEastAsia" w:hAnsiTheme="minorEastAsia" w:hint="eastAsia"/>
                <w:szCs w:val="21"/>
              </w:rPr>
              <w:t>兼容）</w:t>
            </w:r>
          </w:p>
        </w:tc>
      </w:tr>
      <w:tr w:rsidR="00292343" w:rsidRPr="00D9244B" w14:paraId="26BA3279" w14:textId="77777777" w:rsidTr="00002471">
        <w:trPr>
          <w:trHeight w:val="467"/>
          <w:jc w:val="center"/>
        </w:trPr>
        <w:tc>
          <w:tcPr>
            <w:tcW w:w="1684" w:type="dxa"/>
            <w:vAlign w:val="center"/>
          </w:tcPr>
          <w:p w14:paraId="0C140F95"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产品功耗</w:t>
            </w:r>
          </w:p>
        </w:tc>
        <w:tc>
          <w:tcPr>
            <w:tcW w:w="4213" w:type="dxa"/>
            <w:vAlign w:val="center"/>
          </w:tcPr>
          <w:p w14:paraId="78A68145"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5W</w:t>
            </w:r>
          </w:p>
        </w:tc>
      </w:tr>
      <w:tr w:rsidR="00292343" w:rsidRPr="00D9244B" w14:paraId="00A40DFA" w14:textId="77777777" w:rsidTr="00002471">
        <w:trPr>
          <w:trHeight w:val="446"/>
          <w:jc w:val="center"/>
        </w:trPr>
        <w:tc>
          <w:tcPr>
            <w:tcW w:w="1684" w:type="dxa"/>
            <w:vAlign w:val="center"/>
          </w:tcPr>
          <w:p w14:paraId="502F0FEB"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工作温度</w:t>
            </w:r>
          </w:p>
        </w:tc>
        <w:tc>
          <w:tcPr>
            <w:tcW w:w="4213" w:type="dxa"/>
            <w:vAlign w:val="center"/>
          </w:tcPr>
          <w:p w14:paraId="38827A8C"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-10</w:t>
            </w:r>
            <w:r w:rsidRPr="0049423F">
              <w:rPr>
                <w:rFonts w:asciiTheme="minorEastAsia" w:hAnsiTheme="minorEastAsia" w:hint="eastAsia"/>
                <w:szCs w:val="21"/>
              </w:rPr>
              <w:t>℃</w:t>
            </w:r>
            <w:r w:rsidRPr="0049423F">
              <w:rPr>
                <w:rFonts w:asciiTheme="minorEastAsia" w:hAnsiTheme="minorEastAsia"/>
                <w:szCs w:val="21"/>
              </w:rPr>
              <w:t>~45</w:t>
            </w:r>
            <w:r w:rsidRPr="0049423F">
              <w:rPr>
                <w:rFonts w:asciiTheme="minorEastAsia" w:hAnsiTheme="minorEastAsia" w:hint="eastAsia"/>
                <w:szCs w:val="21"/>
              </w:rPr>
              <w:t>℃</w:t>
            </w:r>
          </w:p>
        </w:tc>
      </w:tr>
      <w:tr w:rsidR="00292343" w:rsidRPr="00D9244B" w14:paraId="20C77DB0" w14:textId="77777777" w:rsidTr="00002471">
        <w:trPr>
          <w:trHeight w:val="466"/>
          <w:jc w:val="center"/>
        </w:trPr>
        <w:tc>
          <w:tcPr>
            <w:tcW w:w="1684" w:type="dxa"/>
            <w:vAlign w:val="center"/>
          </w:tcPr>
          <w:p w14:paraId="30B8DD61"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储存温度</w:t>
            </w:r>
          </w:p>
        </w:tc>
        <w:tc>
          <w:tcPr>
            <w:tcW w:w="4213" w:type="dxa"/>
            <w:vAlign w:val="center"/>
          </w:tcPr>
          <w:p w14:paraId="3F119680"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-20</w:t>
            </w:r>
            <w:r w:rsidRPr="0049423F">
              <w:rPr>
                <w:rFonts w:asciiTheme="minorEastAsia" w:hAnsiTheme="minorEastAsia" w:hint="eastAsia"/>
                <w:szCs w:val="21"/>
              </w:rPr>
              <w:t>℃</w:t>
            </w:r>
            <w:r w:rsidRPr="0049423F">
              <w:rPr>
                <w:rFonts w:asciiTheme="minorEastAsia" w:hAnsiTheme="minorEastAsia"/>
                <w:szCs w:val="21"/>
              </w:rPr>
              <w:t>~60</w:t>
            </w:r>
            <w:r w:rsidRPr="0049423F">
              <w:rPr>
                <w:rFonts w:asciiTheme="minorEastAsia" w:hAnsiTheme="minorEastAsia" w:hint="eastAsia"/>
                <w:szCs w:val="21"/>
              </w:rPr>
              <w:t>℃</w:t>
            </w:r>
          </w:p>
        </w:tc>
      </w:tr>
      <w:tr w:rsidR="00292343" w:rsidRPr="00D9244B" w14:paraId="34AA6EEF" w14:textId="77777777" w:rsidTr="00002471">
        <w:trPr>
          <w:trHeight w:val="444"/>
          <w:jc w:val="center"/>
        </w:trPr>
        <w:tc>
          <w:tcPr>
            <w:tcW w:w="1684" w:type="dxa"/>
            <w:vAlign w:val="center"/>
          </w:tcPr>
          <w:p w14:paraId="202D882E" w14:textId="77777777" w:rsidR="00292343" w:rsidRPr="0049423F" w:rsidRDefault="00292343" w:rsidP="00002471">
            <w:pPr>
              <w:rPr>
                <w:rFonts w:asciiTheme="minorEastAsia" w:hAnsiTheme="minorEastAsia" w:hint="eastAsia"/>
                <w:szCs w:val="21"/>
              </w:rPr>
            </w:pPr>
            <w:r w:rsidRPr="0049423F">
              <w:rPr>
                <w:rFonts w:asciiTheme="minorEastAsia" w:hAnsiTheme="minorEastAsia" w:hint="eastAsia"/>
                <w:szCs w:val="21"/>
              </w:rPr>
              <w:t>湿度</w:t>
            </w:r>
          </w:p>
        </w:tc>
        <w:tc>
          <w:tcPr>
            <w:tcW w:w="4213" w:type="dxa"/>
            <w:vAlign w:val="center"/>
          </w:tcPr>
          <w:p w14:paraId="0DCE0BE1" w14:textId="77777777" w:rsidR="00292343" w:rsidRPr="0049423F" w:rsidRDefault="00292343" w:rsidP="00002471">
            <w:pPr>
              <w:rPr>
                <w:rFonts w:asciiTheme="minorEastAsia" w:hAnsiTheme="minorEastAsia" w:hint="eastAsia"/>
                <w:szCs w:val="21"/>
              </w:rPr>
            </w:pPr>
            <w:r w:rsidRPr="0049423F">
              <w:rPr>
                <w:rFonts w:asciiTheme="minorEastAsia" w:hAnsiTheme="minorEastAsia"/>
                <w:szCs w:val="21"/>
              </w:rPr>
              <w:t>90%RH</w:t>
            </w:r>
            <w:r w:rsidRPr="0049423F">
              <w:rPr>
                <w:rFonts w:asciiTheme="minorEastAsia" w:hAnsiTheme="minorEastAsia" w:hint="eastAsia"/>
                <w:szCs w:val="21"/>
              </w:rPr>
              <w:t>以内（无凝露）</w:t>
            </w:r>
          </w:p>
        </w:tc>
      </w:tr>
    </w:tbl>
    <w:p w14:paraId="096EA982" w14:textId="77777777" w:rsidR="00292343" w:rsidRDefault="00292343" w:rsidP="00292343">
      <w:pPr>
        <w:widowControl/>
        <w:spacing w:line="240" w:lineRule="exact"/>
        <w:jc w:val="left"/>
        <w:rPr>
          <w:rFonts w:asciiTheme="minorEastAsia" w:hAnsiTheme="minorEastAsia" w:hint="eastAsia"/>
          <w:szCs w:val="21"/>
        </w:rPr>
      </w:pPr>
    </w:p>
    <w:p w14:paraId="2598B3CF" w14:textId="2F205CC3" w:rsidR="00292343" w:rsidRPr="00292343" w:rsidRDefault="00292343" w:rsidP="00292343">
      <w:pPr>
        <w:widowControl/>
        <w:jc w:val="left"/>
        <w:rPr>
          <w:rFonts w:asciiTheme="minorEastAsia" w:hAnsiTheme="minorEastAsia" w:hint="eastAsia"/>
          <w:szCs w:val="21"/>
        </w:rPr>
      </w:pPr>
      <w:r>
        <w:rPr>
          <w:rFonts w:asciiTheme="minorEastAsia" w:hAnsiTheme="minorEastAsia"/>
          <w:szCs w:val="21"/>
        </w:rPr>
        <w:br w:type="page"/>
      </w:r>
    </w:p>
    <w:p w14:paraId="1091332A" w14:textId="77777777" w:rsidR="00AB49B3" w:rsidRDefault="00AB49B3" w:rsidP="00FB5BF9">
      <w:pPr>
        <w:pStyle w:val="20"/>
        <w:numPr>
          <w:ilvl w:val="1"/>
          <w:numId w:val="1"/>
        </w:numPr>
        <w:spacing w:after="0" w:line="415" w:lineRule="auto"/>
        <w:ind w:left="420"/>
      </w:pPr>
      <w:bookmarkStart w:id="9" w:name="_Toc206409296"/>
      <w:bookmarkStart w:id="10" w:name="_Toc437784724"/>
      <w:bookmarkStart w:id="11" w:name="_Toc467152099"/>
      <w:bookmarkStart w:id="12" w:name="_Toc477870576"/>
      <w:r>
        <w:rPr>
          <w:rFonts w:hint="eastAsia"/>
        </w:rPr>
        <w:lastRenderedPageBreak/>
        <w:t>前面板</w:t>
      </w:r>
      <w:bookmarkEnd w:id="9"/>
    </w:p>
    <w:p w14:paraId="2D6491D6" w14:textId="2AE2E06E" w:rsidR="00415117" w:rsidRPr="00415117" w:rsidRDefault="0014572F" w:rsidP="00415117">
      <w:pPr>
        <w:jc w:val="center"/>
      </w:pPr>
      <w:r>
        <w:object w:dxaOrig="7940" w:dyaOrig="12050" w14:anchorId="2B244E76">
          <v:shape id="_x0000_i1026" type="#_x0000_t75" style="width:199.7pt;height:303.05pt" o:ole="">
            <v:imagedata r:id="rId14" o:title=""/>
          </v:shape>
          <o:OLEObject Type="Embed" ProgID="Visio.Drawing.15" ShapeID="_x0000_i1026" DrawAspect="Content" ObjectID="_1817812094" r:id="rId15"/>
        </w:object>
      </w:r>
    </w:p>
    <w:p w14:paraId="063B8A16" w14:textId="1ABF8D7A" w:rsidR="00102375" w:rsidRPr="00BB321F" w:rsidRDefault="00102375" w:rsidP="00681A63">
      <w:pPr>
        <w:pStyle w:val="af7"/>
      </w:pPr>
      <w:r w:rsidRPr="00BB321F">
        <w:rPr>
          <w:rFonts w:hint="eastAsia"/>
        </w:rPr>
        <w:t>仪表前面板由</w:t>
      </w:r>
      <w:r w:rsidR="00586F15">
        <w:rPr>
          <w:rFonts w:hint="eastAsia"/>
        </w:rPr>
        <w:t>液晶显示</w:t>
      </w:r>
      <w:r w:rsidRPr="00BB321F">
        <w:rPr>
          <w:rFonts w:hint="eastAsia"/>
        </w:rPr>
        <w:t>，</w:t>
      </w:r>
      <w:r w:rsidR="0014572F">
        <w:t>2</w:t>
      </w:r>
      <w:r w:rsidRPr="00BB321F">
        <w:rPr>
          <w:rFonts w:hint="eastAsia"/>
        </w:rPr>
        <w:t>个指示灯和</w:t>
      </w:r>
      <w:r w:rsidRPr="00BB321F">
        <w:rPr>
          <w:rFonts w:hint="eastAsia"/>
        </w:rPr>
        <w:t>4</w:t>
      </w:r>
      <w:r w:rsidRPr="00BB321F">
        <w:rPr>
          <w:rFonts w:hint="eastAsia"/>
        </w:rPr>
        <w:t>个按键组成。</w:t>
      </w:r>
    </w:p>
    <w:p w14:paraId="352D26D4" w14:textId="77777777" w:rsidR="00FD67A4" w:rsidRPr="00BB321F" w:rsidRDefault="00FD67A4" w:rsidP="00681A63">
      <w:pPr>
        <w:pStyle w:val="af7"/>
      </w:pPr>
      <w:r w:rsidRPr="00BB321F">
        <w:rPr>
          <w:rFonts w:hint="eastAsia"/>
        </w:rPr>
        <w:t>说明如下：</w:t>
      </w:r>
    </w:p>
    <w:tbl>
      <w:tblPr>
        <w:tblStyle w:val="a7"/>
        <w:tblW w:w="0" w:type="auto"/>
        <w:jc w:val="center"/>
        <w:tblLook w:val="04A0" w:firstRow="1" w:lastRow="0" w:firstColumn="1" w:lastColumn="0" w:noHBand="0" w:noVBand="1"/>
      </w:tblPr>
      <w:tblGrid>
        <w:gridCol w:w="1696"/>
        <w:gridCol w:w="4395"/>
      </w:tblGrid>
      <w:tr w:rsidR="008E499C" w:rsidRPr="00BB321F" w14:paraId="052BFF47" w14:textId="77777777" w:rsidTr="009D6452">
        <w:trPr>
          <w:jc w:val="center"/>
        </w:trPr>
        <w:tc>
          <w:tcPr>
            <w:tcW w:w="6091"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hint="eastAsia"/>
                <w:szCs w:val="21"/>
              </w:rPr>
            </w:pPr>
            <w:r w:rsidRPr="00BB321F">
              <w:rPr>
                <w:rFonts w:asciiTheme="minorEastAsia" w:hAnsiTheme="minorEastAsia" w:hint="eastAsia"/>
                <w:szCs w:val="21"/>
              </w:rPr>
              <w:t>指示灯</w:t>
            </w:r>
          </w:p>
        </w:tc>
      </w:tr>
      <w:tr w:rsidR="00FD67A4" w:rsidRPr="00BB321F" w14:paraId="2CD7C0E9" w14:textId="77777777" w:rsidTr="009D6452">
        <w:trPr>
          <w:jc w:val="center"/>
        </w:trPr>
        <w:tc>
          <w:tcPr>
            <w:tcW w:w="1696" w:type="dxa"/>
            <w:tcBorders>
              <w:bottom w:val="single" w:sz="4" w:space="0" w:color="auto"/>
            </w:tcBorders>
          </w:tcPr>
          <w:p w14:paraId="03ED0972" w14:textId="77777777" w:rsidR="00FD67A4" w:rsidRPr="009D6452" w:rsidRDefault="008E499C" w:rsidP="00DC0EF7">
            <w:pPr>
              <w:rPr>
                <w:rFonts w:asciiTheme="minorEastAsia" w:hAnsiTheme="minorEastAsia" w:hint="eastAsia"/>
                <w:b/>
                <w:bCs/>
                <w:szCs w:val="21"/>
              </w:rPr>
            </w:pPr>
            <w:r w:rsidRPr="009D6452">
              <w:rPr>
                <w:rFonts w:asciiTheme="minorEastAsia" w:hAnsiTheme="minorEastAsia" w:hint="eastAsia"/>
                <w:b/>
                <w:bCs/>
                <w:szCs w:val="21"/>
              </w:rPr>
              <w:t>通讯</w:t>
            </w:r>
          </w:p>
        </w:tc>
        <w:tc>
          <w:tcPr>
            <w:tcW w:w="4395" w:type="dxa"/>
            <w:tcBorders>
              <w:bottom w:val="single" w:sz="4" w:space="0" w:color="auto"/>
            </w:tcBorders>
          </w:tcPr>
          <w:p w14:paraId="3790108D" w14:textId="77777777"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当串口收到指令并响应后指示灯亮一次</w:t>
            </w:r>
          </w:p>
        </w:tc>
      </w:tr>
      <w:tr w:rsidR="00E96B7B" w:rsidRPr="00BB321F" w14:paraId="35310A92" w14:textId="77777777" w:rsidTr="009D6452">
        <w:trPr>
          <w:jc w:val="center"/>
        </w:trPr>
        <w:tc>
          <w:tcPr>
            <w:tcW w:w="1696" w:type="dxa"/>
            <w:tcBorders>
              <w:bottom w:val="single" w:sz="4" w:space="0" w:color="auto"/>
            </w:tcBorders>
          </w:tcPr>
          <w:p w14:paraId="6C1077F8" w14:textId="77777777" w:rsidR="00E96B7B" w:rsidRPr="009D6452" w:rsidRDefault="00E96B7B" w:rsidP="00DC0EF7">
            <w:pPr>
              <w:rPr>
                <w:rFonts w:asciiTheme="minorEastAsia" w:hAnsiTheme="minorEastAsia" w:hint="eastAsia"/>
                <w:b/>
                <w:bCs/>
                <w:szCs w:val="21"/>
              </w:rPr>
            </w:pPr>
            <w:r w:rsidRPr="009D6452">
              <w:rPr>
                <w:rFonts w:asciiTheme="minorEastAsia" w:hAnsiTheme="minorEastAsia" w:hint="eastAsia"/>
                <w:b/>
                <w:bCs/>
                <w:szCs w:val="21"/>
              </w:rPr>
              <w:t>电源</w:t>
            </w:r>
          </w:p>
        </w:tc>
        <w:tc>
          <w:tcPr>
            <w:tcW w:w="4395" w:type="dxa"/>
            <w:tcBorders>
              <w:bottom w:val="single" w:sz="4" w:space="0" w:color="auto"/>
            </w:tcBorders>
          </w:tcPr>
          <w:p w14:paraId="4ED75051" w14:textId="6D1ABE5D" w:rsidR="00E96B7B" w:rsidRPr="00BB321F" w:rsidRDefault="00514595" w:rsidP="00DC0EF7">
            <w:pPr>
              <w:rPr>
                <w:rFonts w:asciiTheme="minorEastAsia" w:hAnsiTheme="minorEastAsia" w:hint="eastAsia"/>
                <w:szCs w:val="21"/>
              </w:rPr>
            </w:pPr>
            <w:r w:rsidRPr="00514595">
              <w:rPr>
                <w:rFonts w:asciiTheme="minorEastAsia" w:hAnsiTheme="minorEastAsia" w:hint="eastAsia"/>
                <w:szCs w:val="21"/>
              </w:rPr>
              <w:t>通电</w:t>
            </w:r>
            <w:r w:rsidR="005F2392">
              <w:rPr>
                <w:rFonts w:asciiTheme="minorEastAsia" w:hAnsiTheme="minorEastAsia" w:hint="eastAsia"/>
                <w:szCs w:val="21"/>
              </w:rPr>
              <w:t>长</w:t>
            </w:r>
            <w:r w:rsidR="00CC6CBC">
              <w:rPr>
                <w:rFonts w:asciiTheme="minorEastAsia" w:hAnsiTheme="minorEastAsia" w:hint="eastAsia"/>
                <w:szCs w:val="21"/>
              </w:rPr>
              <w:t>亮</w:t>
            </w:r>
          </w:p>
        </w:tc>
      </w:tr>
      <w:tr w:rsidR="002E70DC" w:rsidRPr="00BB321F" w14:paraId="07F84734" w14:textId="77777777" w:rsidTr="009D6452">
        <w:trPr>
          <w:jc w:val="center"/>
        </w:trPr>
        <w:tc>
          <w:tcPr>
            <w:tcW w:w="6091" w:type="dxa"/>
            <w:gridSpan w:val="2"/>
            <w:tcBorders>
              <w:bottom w:val="single" w:sz="4" w:space="0" w:color="auto"/>
            </w:tcBorders>
            <w:shd w:val="clear" w:color="auto" w:fill="BFBFBF" w:themeFill="background1" w:themeFillShade="BF"/>
          </w:tcPr>
          <w:p w14:paraId="356F4008" w14:textId="77777777" w:rsidR="002E70DC" w:rsidRPr="00BB321F" w:rsidRDefault="002E70DC" w:rsidP="002E70DC">
            <w:pPr>
              <w:jc w:val="center"/>
              <w:rPr>
                <w:rFonts w:asciiTheme="minorEastAsia" w:hAnsiTheme="minorEastAsia" w:hint="eastAsia"/>
                <w:szCs w:val="21"/>
              </w:rPr>
            </w:pPr>
            <w:r w:rsidRPr="00BB321F">
              <w:rPr>
                <w:rFonts w:asciiTheme="minorEastAsia" w:hAnsiTheme="minorEastAsia" w:hint="eastAsia"/>
                <w:szCs w:val="21"/>
              </w:rPr>
              <w:t>按键</w:t>
            </w:r>
          </w:p>
        </w:tc>
      </w:tr>
      <w:tr w:rsidR="00FD67A4" w:rsidRPr="00BB321F" w14:paraId="51D9EEC0" w14:textId="77777777" w:rsidTr="009D6452">
        <w:trPr>
          <w:jc w:val="center"/>
        </w:trPr>
        <w:tc>
          <w:tcPr>
            <w:tcW w:w="1696" w:type="dxa"/>
            <w:tcBorders>
              <w:top w:val="single" w:sz="4" w:space="0" w:color="auto"/>
            </w:tcBorders>
          </w:tcPr>
          <w:p w14:paraId="5AD056A1" w14:textId="6CCBA2BF" w:rsidR="00FD67A4" w:rsidRPr="009D6452" w:rsidRDefault="007C6C58" w:rsidP="009D6452">
            <w:pPr>
              <w:rPr>
                <w:rFonts w:asciiTheme="minorEastAsia" w:hAnsiTheme="minorEastAsia" w:hint="eastAsia"/>
                <w:b/>
                <w:bCs/>
                <w:szCs w:val="21"/>
              </w:rPr>
            </w:pPr>
            <w:r>
              <w:object w:dxaOrig="330" w:dyaOrig="331" w14:anchorId="56DCB9AA">
                <v:shape id="_x0000_i1027" type="#_x0000_t75" style="width:16.9pt;height:16.9pt" o:ole="">
                  <v:imagedata r:id="rId16" o:title=""/>
                </v:shape>
                <o:OLEObject Type="Embed" ProgID="Visio.Drawing.15" ShapeID="_x0000_i1027" DrawAspect="Content" ObjectID="_1817812095" r:id="rId17"/>
              </w:object>
            </w:r>
            <w:r w:rsidR="002E70DC" w:rsidRPr="009D6452">
              <w:rPr>
                <w:rFonts w:asciiTheme="minorEastAsia" w:hAnsiTheme="minorEastAsia" w:hint="eastAsia"/>
                <w:b/>
                <w:bCs/>
                <w:szCs w:val="21"/>
              </w:rPr>
              <w:t>清零/退出</w:t>
            </w:r>
          </w:p>
        </w:tc>
        <w:tc>
          <w:tcPr>
            <w:tcW w:w="4395" w:type="dxa"/>
            <w:tcBorders>
              <w:top w:val="single" w:sz="4" w:space="0" w:color="auto"/>
            </w:tcBorders>
          </w:tcPr>
          <w:p w14:paraId="6D228D71" w14:textId="56DAE1C1" w:rsidR="003E45DF" w:rsidRPr="003E45DF" w:rsidRDefault="003E45DF" w:rsidP="00FB5BF9">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菜单界面按键一次退出到上一级菜单。</w:t>
            </w:r>
          </w:p>
          <w:p w14:paraId="56512A5A" w14:textId="77777777" w:rsidR="003E45DF" w:rsidRDefault="003E45DF" w:rsidP="00FB5BF9">
            <w:pPr>
              <w:pStyle w:val="af2"/>
              <w:numPr>
                <w:ilvl w:val="0"/>
                <w:numId w:val="2"/>
              </w:numPr>
              <w:ind w:firstLineChars="0"/>
              <w:rPr>
                <w:rFonts w:asciiTheme="minorEastAsia" w:hAnsiTheme="minorEastAsia" w:hint="eastAsia"/>
                <w:szCs w:val="21"/>
              </w:rPr>
            </w:pPr>
            <w:r w:rsidRPr="003E45DF">
              <w:rPr>
                <w:rFonts w:asciiTheme="minorEastAsia" w:hAnsiTheme="minorEastAsia" w:hint="eastAsia"/>
                <w:szCs w:val="21"/>
              </w:rPr>
              <w:t>待机状态</w:t>
            </w:r>
            <w:r>
              <w:rPr>
                <w:rFonts w:asciiTheme="minorEastAsia" w:hAnsiTheme="minorEastAsia" w:hint="eastAsia"/>
                <w:szCs w:val="21"/>
              </w:rPr>
              <w:t>按键一次</w:t>
            </w:r>
            <w:r w:rsidRPr="003E45DF">
              <w:rPr>
                <w:rFonts w:asciiTheme="minorEastAsia" w:hAnsiTheme="minorEastAsia" w:hint="eastAsia"/>
                <w:szCs w:val="21"/>
              </w:rPr>
              <w:t>执行清零操作。</w:t>
            </w:r>
          </w:p>
          <w:p w14:paraId="059835EF" w14:textId="4370B80A" w:rsidR="000750D3" w:rsidRDefault="003E45DF" w:rsidP="00FB5BF9">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待机</w:t>
            </w:r>
            <w:proofErr w:type="gramStart"/>
            <w:r>
              <w:rPr>
                <w:rFonts w:asciiTheme="minorEastAsia" w:hAnsiTheme="minorEastAsia" w:hint="eastAsia"/>
                <w:szCs w:val="21"/>
              </w:rPr>
              <w:t>状态</w:t>
            </w:r>
            <w:r w:rsidR="000750D3" w:rsidRPr="003E45DF">
              <w:rPr>
                <w:rFonts w:asciiTheme="minorEastAsia" w:hAnsiTheme="minorEastAsia" w:hint="eastAsia"/>
                <w:szCs w:val="21"/>
              </w:rPr>
              <w:t>长按</w:t>
            </w:r>
            <w:r>
              <w:rPr>
                <w:rFonts w:asciiTheme="minorEastAsia" w:hAnsiTheme="minorEastAsia" w:hint="eastAsia"/>
                <w:szCs w:val="21"/>
              </w:rPr>
              <w:t>执行</w:t>
            </w:r>
            <w:proofErr w:type="gramEnd"/>
            <w:r>
              <w:rPr>
                <w:rFonts w:asciiTheme="minorEastAsia" w:hAnsiTheme="minorEastAsia" w:hint="eastAsia"/>
                <w:szCs w:val="21"/>
              </w:rPr>
              <w:t>标定</w:t>
            </w:r>
            <w:r w:rsidR="000750D3" w:rsidRPr="003E45DF">
              <w:rPr>
                <w:rFonts w:asciiTheme="minorEastAsia" w:hAnsiTheme="minorEastAsia" w:hint="eastAsia"/>
                <w:szCs w:val="21"/>
              </w:rPr>
              <w:t>零点</w:t>
            </w:r>
            <w:r>
              <w:rPr>
                <w:rFonts w:asciiTheme="minorEastAsia" w:hAnsiTheme="minorEastAsia" w:hint="eastAsia"/>
                <w:szCs w:val="21"/>
              </w:rPr>
              <w:t>操作</w:t>
            </w:r>
            <w:r w:rsidR="000750D3" w:rsidRPr="003E45DF">
              <w:rPr>
                <w:rFonts w:asciiTheme="minorEastAsia" w:hAnsiTheme="minorEastAsia" w:hint="eastAsia"/>
                <w:szCs w:val="21"/>
              </w:rPr>
              <w:t>。</w:t>
            </w:r>
          </w:p>
          <w:p w14:paraId="1C905436" w14:textId="77777777" w:rsidR="007A6A48" w:rsidRDefault="003E45DF" w:rsidP="00FB5BF9">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数值输入界面，</w:t>
            </w:r>
            <w:proofErr w:type="gramStart"/>
            <w:r>
              <w:rPr>
                <w:rFonts w:asciiTheme="minorEastAsia" w:hAnsiTheme="minorEastAsia" w:hint="eastAsia"/>
                <w:szCs w:val="21"/>
              </w:rPr>
              <w:t>长按清除</w:t>
            </w:r>
            <w:proofErr w:type="gramEnd"/>
            <w:r>
              <w:rPr>
                <w:rFonts w:asciiTheme="minorEastAsia" w:hAnsiTheme="minorEastAsia" w:hint="eastAsia"/>
                <w:szCs w:val="21"/>
              </w:rPr>
              <w:t>输入数据。</w:t>
            </w:r>
          </w:p>
          <w:p w14:paraId="7DCD8E53" w14:textId="36F961A9" w:rsidR="005548CF" w:rsidRPr="003E45DF" w:rsidRDefault="005548CF" w:rsidP="00FB5BF9">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有报警信息时可清除报警。</w:t>
            </w:r>
          </w:p>
        </w:tc>
      </w:tr>
      <w:tr w:rsidR="00FD67A4" w:rsidRPr="00BB321F" w14:paraId="3680C382" w14:textId="77777777" w:rsidTr="009D6452">
        <w:trPr>
          <w:jc w:val="center"/>
        </w:trPr>
        <w:tc>
          <w:tcPr>
            <w:tcW w:w="1696" w:type="dxa"/>
          </w:tcPr>
          <w:p w14:paraId="30A92B78" w14:textId="1B0149AA" w:rsidR="00FD67A4" w:rsidRPr="009D6452" w:rsidRDefault="00662B77" w:rsidP="009D6452">
            <w:pPr>
              <w:rPr>
                <w:rFonts w:asciiTheme="minorEastAsia" w:hAnsiTheme="minorEastAsia" w:hint="eastAsia"/>
                <w:b/>
                <w:bCs/>
                <w:szCs w:val="21"/>
              </w:rPr>
            </w:pPr>
            <w:r>
              <w:object w:dxaOrig="330" w:dyaOrig="331" w14:anchorId="50E27723">
                <v:shape id="_x0000_i1028" type="#_x0000_t75" style="width:16.9pt;height:16.9pt" o:ole="">
                  <v:imagedata r:id="rId18" o:title=""/>
                </v:shape>
                <o:OLEObject Type="Embed" ProgID="Visio.Drawing.15" ShapeID="_x0000_i1028" DrawAspect="Content" ObjectID="_1817812096" r:id="rId19"/>
              </w:object>
            </w:r>
            <w:r w:rsidR="002E70DC" w:rsidRPr="009D6452">
              <w:rPr>
                <w:rFonts w:asciiTheme="minorEastAsia" w:hAnsiTheme="minorEastAsia" w:hint="eastAsia"/>
                <w:b/>
                <w:bCs/>
                <w:szCs w:val="21"/>
              </w:rPr>
              <w:t>选择/向</w:t>
            </w:r>
            <w:r w:rsidR="00AC5087" w:rsidRPr="009D6452">
              <w:rPr>
                <w:rFonts w:asciiTheme="minorEastAsia" w:hAnsiTheme="minorEastAsia" w:hint="eastAsia"/>
                <w:b/>
                <w:bCs/>
                <w:szCs w:val="21"/>
              </w:rPr>
              <w:t>上</w:t>
            </w:r>
          </w:p>
        </w:tc>
        <w:tc>
          <w:tcPr>
            <w:tcW w:w="4395" w:type="dxa"/>
          </w:tcPr>
          <w:p w14:paraId="49938C59" w14:textId="16BE447C" w:rsidR="003E45DF" w:rsidRDefault="003E45DF" w:rsidP="00FB5BF9">
            <w:pPr>
              <w:pStyle w:val="af2"/>
              <w:numPr>
                <w:ilvl w:val="0"/>
                <w:numId w:val="3"/>
              </w:numPr>
              <w:ind w:firstLineChars="0"/>
              <w:rPr>
                <w:rFonts w:asciiTheme="minorEastAsia" w:hAnsiTheme="minorEastAsia" w:hint="eastAsia"/>
                <w:szCs w:val="21"/>
              </w:rPr>
            </w:pPr>
            <w:r>
              <w:rPr>
                <w:rFonts w:asciiTheme="minorEastAsia" w:hAnsiTheme="minorEastAsia" w:hint="eastAsia"/>
                <w:szCs w:val="21"/>
              </w:rPr>
              <w:t>菜单及选择界面，向上移动光标。</w:t>
            </w:r>
          </w:p>
          <w:p w14:paraId="64F56DC3" w14:textId="13CA22A3" w:rsidR="00702360" w:rsidRPr="00BB321F" w:rsidRDefault="003E45DF" w:rsidP="00FB5BF9">
            <w:pPr>
              <w:pStyle w:val="af2"/>
              <w:numPr>
                <w:ilvl w:val="0"/>
                <w:numId w:val="3"/>
              </w:numPr>
              <w:ind w:firstLineChars="0"/>
              <w:rPr>
                <w:rFonts w:asciiTheme="minorEastAsia" w:hAnsiTheme="minorEastAsia" w:hint="eastAsia"/>
                <w:szCs w:val="21"/>
              </w:rPr>
            </w:pPr>
            <w:r>
              <w:rPr>
                <w:rFonts w:asciiTheme="minorEastAsia" w:hAnsiTheme="minorEastAsia" w:hint="eastAsia"/>
                <w:szCs w:val="21"/>
              </w:rPr>
              <w:t>数值输入界面，使闪烁数字加1。</w:t>
            </w:r>
          </w:p>
        </w:tc>
      </w:tr>
      <w:tr w:rsidR="00FD67A4" w:rsidRPr="00BB321F" w14:paraId="2E06267B" w14:textId="77777777" w:rsidTr="009D6452">
        <w:trPr>
          <w:jc w:val="center"/>
        </w:trPr>
        <w:tc>
          <w:tcPr>
            <w:tcW w:w="1696" w:type="dxa"/>
          </w:tcPr>
          <w:p w14:paraId="04D91AC3" w14:textId="7FAB9D14" w:rsidR="00FD67A4" w:rsidRPr="009D6452" w:rsidRDefault="00662B77" w:rsidP="009D6452">
            <w:pPr>
              <w:rPr>
                <w:rFonts w:asciiTheme="minorEastAsia" w:hAnsiTheme="minorEastAsia" w:hint="eastAsia"/>
                <w:b/>
                <w:bCs/>
                <w:szCs w:val="21"/>
              </w:rPr>
            </w:pPr>
            <w:r>
              <w:object w:dxaOrig="330" w:dyaOrig="331" w14:anchorId="7FE141F0">
                <v:shape id="_x0000_i1029" type="#_x0000_t75" style="width:16.9pt;height:16.9pt" o:ole="">
                  <v:imagedata r:id="rId20" o:title=""/>
                </v:shape>
                <o:OLEObject Type="Embed" ProgID="Visio.Drawing.15" ShapeID="_x0000_i1029" DrawAspect="Content" ObjectID="_1817812097" r:id="rId21"/>
              </w:object>
            </w:r>
            <w:r w:rsidR="002E70DC" w:rsidRPr="009D6452">
              <w:rPr>
                <w:rFonts w:asciiTheme="minorEastAsia" w:hAnsiTheme="minorEastAsia" w:hint="eastAsia"/>
                <w:b/>
                <w:bCs/>
                <w:szCs w:val="21"/>
              </w:rPr>
              <w:t>模式/向</w:t>
            </w:r>
            <w:r w:rsidR="00AC5087" w:rsidRPr="009D6452">
              <w:rPr>
                <w:rFonts w:asciiTheme="minorEastAsia" w:hAnsiTheme="minorEastAsia" w:hint="eastAsia"/>
                <w:b/>
                <w:bCs/>
                <w:szCs w:val="21"/>
              </w:rPr>
              <w:t>下</w:t>
            </w:r>
          </w:p>
        </w:tc>
        <w:tc>
          <w:tcPr>
            <w:tcW w:w="4395" w:type="dxa"/>
          </w:tcPr>
          <w:p w14:paraId="39310AF7" w14:textId="2228AB8E" w:rsidR="003E45DF" w:rsidRDefault="003E45DF" w:rsidP="00FB5BF9">
            <w:pPr>
              <w:pStyle w:val="af2"/>
              <w:numPr>
                <w:ilvl w:val="0"/>
                <w:numId w:val="4"/>
              </w:numPr>
              <w:ind w:firstLineChars="0"/>
              <w:rPr>
                <w:rFonts w:asciiTheme="minorEastAsia" w:hAnsiTheme="minorEastAsia" w:hint="eastAsia"/>
                <w:szCs w:val="21"/>
              </w:rPr>
            </w:pPr>
            <w:r w:rsidRPr="003E45DF">
              <w:rPr>
                <w:rFonts w:asciiTheme="minorEastAsia" w:hAnsiTheme="minorEastAsia" w:hint="eastAsia"/>
                <w:szCs w:val="21"/>
              </w:rPr>
              <w:t>菜单及选择界面，向</w:t>
            </w:r>
            <w:r w:rsidR="0017331C">
              <w:rPr>
                <w:rFonts w:asciiTheme="minorEastAsia" w:hAnsiTheme="minorEastAsia" w:hint="eastAsia"/>
                <w:szCs w:val="21"/>
              </w:rPr>
              <w:t>下</w:t>
            </w:r>
            <w:r w:rsidRPr="003E45DF">
              <w:rPr>
                <w:rFonts w:asciiTheme="minorEastAsia" w:hAnsiTheme="minorEastAsia" w:hint="eastAsia"/>
                <w:szCs w:val="21"/>
              </w:rPr>
              <w:t>移动光标。</w:t>
            </w:r>
          </w:p>
          <w:p w14:paraId="17E457BA" w14:textId="0F4BBBB3" w:rsidR="00FD67A4" w:rsidRPr="003E45DF" w:rsidRDefault="003E45DF" w:rsidP="00FB5BF9">
            <w:pPr>
              <w:pStyle w:val="af2"/>
              <w:numPr>
                <w:ilvl w:val="0"/>
                <w:numId w:val="4"/>
              </w:numPr>
              <w:ind w:firstLineChars="0"/>
              <w:rPr>
                <w:rFonts w:asciiTheme="minorEastAsia" w:hAnsiTheme="minorEastAsia" w:hint="eastAsia"/>
                <w:szCs w:val="21"/>
              </w:rPr>
            </w:pPr>
            <w:r w:rsidRPr="003E45DF">
              <w:rPr>
                <w:rFonts w:asciiTheme="minorEastAsia" w:hAnsiTheme="minorEastAsia" w:hint="eastAsia"/>
                <w:szCs w:val="21"/>
              </w:rPr>
              <w:t>数值输入界面，</w:t>
            </w:r>
            <w:r>
              <w:rPr>
                <w:rFonts w:asciiTheme="minorEastAsia" w:hAnsiTheme="minorEastAsia" w:hint="eastAsia"/>
                <w:szCs w:val="21"/>
              </w:rPr>
              <w:t>向右移动闪烁光标。</w:t>
            </w:r>
          </w:p>
        </w:tc>
      </w:tr>
      <w:tr w:rsidR="00FD67A4" w:rsidRPr="00BB321F" w14:paraId="470DDD5B" w14:textId="77777777" w:rsidTr="009D6452">
        <w:trPr>
          <w:jc w:val="center"/>
        </w:trPr>
        <w:tc>
          <w:tcPr>
            <w:tcW w:w="1696" w:type="dxa"/>
          </w:tcPr>
          <w:p w14:paraId="3CFF0118" w14:textId="060A48E2" w:rsidR="00FD67A4" w:rsidRPr="009D6452" w:rsidRDefault="00662B77" w:rsidP="00DC0EF7">
            <w:pPr>
              <w:rPr>
                <w:rFonts w:asciiTheme="minorEastAsia" w:hAnsiTheme="minorEastAsia" w:hint="eastAsia"/>
                <w:b/>
                <w:bCs/>
                <w:szCs w:val="21"/>
              </w:rPr>
            </w:pPr>
            <w:r>
              <w:object w:dxaOrig="330" w:dyaOrig="331" w14:anchorId="74FF6D20">
                <v:shape id="_x0000_i1030" type="#_x0000_t75" style="width:16.9pt;height:16.9pt" o:ole="">
                  <v:imagedata r:id="rId22" o:title=""/>
                </v:shape>
                <o:OLEObject Type="Embed" ProgID="Visio.Drawing.15" ShapeID="_x0000_i1030" DrawAspect="Content" ObjectID="_1817812098" r:id="rId23"/>
              </w:object>
            </w:r>
            <w:r w:rsidR="002E70DC" w:rsidRPr="009D6452">
              <w:rPr>
                <w:rFonts w:asciiTheme="minorEastAsia" w:hAnsiTheme="minorEastAsia" w:hint="eastAsia"/>
                <w:b/>
                <w:bCs/>
                <w:szCs w:val="21"/>
              </w:rPr>
              <w:t>确认</w:t>
            </w:r>
          </w:p>
        </w:tc>
        <w:tc>
          <w:tcPr>
            <w:tcW w:w="4395" w:type="dxa"/>
          </w:tcPr>
          <w:p w14:paraId="15D39C3D" w14:textId="59E2B788" w:rsidR="003E45DF" w:rsidRDefault="003E45DF" w:rsidP="00FB5BF9">
            <w:pPr>
              <w:pStyle w:val="af2"/>
              <w:numPr>
                <w:ilvl w:val="0"/>
                <w:numId w:val="5"/>
              </w:numPr>
              <w:ind w:firstLineChars="0"/>
              <w:rPr>
                <w:rFonts w:asciiTheme="minorEastAsia" w:hAnsiTheme="minorEastAsia" w:hint="eastAsia"/>
                <w:szCs w:val="21"/>
              </w:rPr>
            </w:pPr>
            <w:r w:rsidRPr="003E45DF">
              <w:rPr>
                <w:rFonts w:asciiTheme="minorEastAsia" w:hAnsiTheme="minorEastAsia" w:hint="eastAsia"/>
                <w:szCs w:val="21"/>
              </w:rPr>
              <w:t>菜单及选择界面，</w:t>
            </w:r>
            <w:r>
              <w:rPr>
                <w:rFonts w:asciiTheme="minorEastAsia" w:hAnsiTheme="minorEastAsia" w:hint="eastAsia"/>
                <w:szCs w:val="21"/>
              </w:rPr>
              <w:t>确认进入当前选项</w:t>
            </w:r>
            <w:r w:rsidRPr="003E45DF">
              <w:rPr>
                <w:rFonts w:asciiTheme="minorEastAsia" w:hAnsiTheme="minorEastAsia" w:hint="eastAsia"/>
                <w:szCs w:val="21"/>
              </w:rPr>
              <w:t>。</w:t>
            </w:r>
          </w:p>
          <w:p w14:paraId="1DD9C957" w14:textId="2955D88E" w:rsidR="00FD67A4" w:rsidRPr="003E45DF" w:rsidRDefault="003E45DF" w:rsidP="00FB5BF9">
            <w:pPr>
              <w:pStyle w:val="af2"/>
              <w:numPr>
                <w:ilvl w:val="0"/>
                <w:numId w:val="5"/>
              </w:numPr>
              <w:ind w:firstLineChars="0"/>
              <w:rPr>
                <w:rFonts w:asciiTheme="minorEastAsia" w:hAnsiTheme="minorEastAsia" w:hint="eastAsia"/>
                <w:szCs w:val="21"/>
              </w:rPr>
            </w:pPr>
            <w:r>
              <w:rPr>
                <w:rFonts w:asciiTheme="minorEastAsia" w:hAnsiTheme="minorEastAsia" w:hint="eastAsia"/>
                <w:szCs w:val="21"/>
              </w:rPr>
              <w:t>数值输入及选项界面，确认</w:t>
            </w:r>
            <w:r w:rsidR="009D6452">
              <w:rPr>
                <w:rFonts w:asciiTheme="minorEastAsia" w:hAnsiTheme="minorEastAsia" w:hint="eastAsia"/>
                <w:szCs w:val="21"/>
              </w:rPr>
              <w:t>保存当前数据。</w:t>
            </w:r>
          </w:p>
        </w:tc>
      </w:tr>
    </w:tbl>
    <w:p w14:paraId="3AA1F48E" w14:textId="5915E58A" w:rsidR="00911E5B" w:rsidRDefault="00473E4F" w:rsidP="00681A63">
      <w:pPr>
        <w:pStyle w:val="20"/>
        <w:numPr>
          <w:ilvl w:val="1"/>
          <w:numId w:val="1"/>
        </w:numPr>
        <w:spacing w:after="0" w:line="415" w:lineRule="auto"/>
        <w:ind w:left="420"/>
      </w:pPr>
      <w:bookmarkStart w:id="13" w:name="_Ref206408060"/>
      <w:bookmarkStart w:id="14" w:name="_Ref206408064"/>
      <w:bookmarkStart w:id="15" w:name="_Toc206409297"/>
      <w:r w:rsidRPr="00B27902">
        <w:rPr>
          <w:rFonts w:hint="eastAsia"/>
        </w:rPr>
        <w:t>接线</w:t>
      </w:r>
      <w:r w:rsidRPr="00B27902">
        <w:t>端口</w:t>
      </w:r>
      <w:bookmarkEnd w:id="10"/>
      <w:bookmarkEnd w:id="11"/>
      <w:bookmarkEnd w:id="12"/>
      <w:bookmarkEnd w:id="13"/>
      <w:bookmarkEnd w:id="14"/>
      <w:bookmarkEnd w:id="15"/>
    </w:p>
    <w:p w14:paraId="47C770DA" w14:textId="0D68BE74" w:rsidR="00911E5B" w:rsidRDefault="00911E5B" w:rsidP="00911E5B">
      <w:pPr>
        <w:rPr>
          <w:rFonts w:ascii="等线" w:eastAsia="等线" w:hAnsi="等线" w:hint="eastAsia"/>
          <w:b/>
          <w:bCs/>
        </w:rPr>
      </w:pPr>
      <w:r w:rsidRPr="001C265E">
        <w:rPr>
          <w:rFonts w:ascii="等线" w:eastAsia="等线" w:hAnsi="等线" w:hint="eastAsia"/>
          <w:b/>
          <w:bCs/>
        </w:rPr>
        <w:t>控制器有“模拟量”</w:t>
      </w:r>
      <w:r w:rsidR="00EC75AC">
        <w:rPr>
          <w:rFonts w:ascii="等线" w:eastAsia="等线" w:hAnsi="等线" w:hint="eastAsia"/>
          <w:b/>
          <w:bCs/>
        </w:rPr>
        <w:t>、</w:t>
      </w:r>
      <w:r w:rsidRPr="001C265E">
        <w:rPr>
          <w:rFonts w:ascii="等线" w:eastAsia="等线" w:hAnsi="等线" w:hint="eastAsia"/>
          <w:b/>
          <w:bCs/>
        </w:rPr>
        <w:t>“串口通信”</w:t>
      </w:r>
      <w:r w:rsidR="00EC75AC">
        <w:rPr>
          <w:rFonts w:ascii="等线" w:eastAsia="等线" w:hAnsi="等线" w:hint="eastAsia"/>
          <w:b/>
          <w:bCs/>
        </w:rPr>
        <w:t>和“网口通信”三</w:t>
      </w:r>
      <w:r w:rsidRPr="001C265E">
        <w:rPr>
          <w:rFonts w:ascii="等线" w:eastAsia="等线" w:hAnsi="等线" w:hint="eastAsia"/>
          <w:b/>
          <w:bCs/>
        </w:rPr>
        <w:t>种</w:t>
      </w:r>
      <w:proofErr w:type="gramStart"/>
      <w:r w:rsidRPr="001C265E">
        <w:rPr>
          <w:rFonts w:ascii="等线" w:eastAsia="等线" w:hAnsi="等线" w:hint="eastAsia"/>
          <w:b/>
          <w:bCs/>
        </w:rPr>
        <w:t>扩展板供选择</w:t>
      </w:r>
      <w:proofErr w:type="gramEnd"/>
      <w:r w:rsidRPr="001C265E">
        <w:rPr>
          <w:rFonts w:ascii="等线" w:eastAsia="等线" w:hAnsi="等线" w:hint="eastAsia"/>
          <w:b/>
          <w:bCs/>
        </w:rPr>
        <w:t>。</w:t>
      </w:r>
    </w:p>
    <w:p w14:paraId="494132F0" w14:textId="77777777" w:rsidR="00911E5B" w:rsidRDefault="00911E5B" w:rsidP="00911E5B">
      <w:pPr>
        <w:pStyle w:val="afb"/>
        <w:ind w:firstLineChars="200"/>
        <w:jc w:val="left"/>
        <w:rPr>
          <w:rFonts w:asciiTheme="minorEastAsia" w:hAnsiTheme="minorEastAsia" w:hint="eastAsia"/>
          <w:szCs w:val="21"/>
        </w:rPr>
      </w:pPr>
      <w:r w:rsidRPr="0058675A">
        <w:rPr>
          <w:rFonts w:asciiTheme="minorEastAsia" w:hAnsiTheme="minorEastAsia" w:hint="eastAsia"/>
        </w:rPr>
        <w:t>1</w:t>
      </w:r>
      <w:r w:rsidRPr="0058675A">
        <w:rPr>
          <w:rFonts w:asciiTheme="minorEastAsia" w:hAnsiTheme="minorEastAsia"/>
        </w:rPr>
        <w:t>.</w:t>
      </w:r>
      <w:r>
        <w:rPr>
          <w:rFonts w:hint="eastAsia"/>
        </w:rPr>
        <w:t>选配模拟量时</w:t>
      </w:r>
      <w:r w:rsidRPr="00BB321F">
        <w:rPr>
          <w:rFonts w:hint="eastAsia"/>
        </w:rPr>
        <w:t>接线</w:t>
      </w:r>
      <w:r w:rsidRPr="00BB321F">
        <w:t>端口如下图所示：</w:t>
      </w:r>
      <w:r>
        <w:object w:dxaOrig="28480" w:dyaOrig="12820" w14:anchorId="6F84769E">
          <v:shape id="_x0000_i1031" type="#_x0000_t75" style="width:309.3pt;height:136.5pt" o:ole="">
            <v:imagedata r:id="rId24" o:title=""/>
          </v:shape>
          <o:OLEObject Type="Embed" ProgID="Visio.Drawing.15" ShapeID="_x0000_i1031" DrawAspect="Content" ObjectID="_1817812099" r:id="rId25"/>
        </w:object>
      </w:r>
    </w:p>
    <w:p w14:paraId="2BBBCF08" w14:textId="77777777" w:rsidR="00911E5B" w:rsidRDefault="00911E5B" w:rsidP="00911E5B"/>
    <w:p w14:paraId="079CCF69" w14:textId="77777777" w:rsidR="00F66467" w:rsidRDefault="00F66467" w:rsidP="00911E5B"/>
    <w:p w14:paraId="5EC769B5" w14:textId="77777777" w:rsidR="00F66467" w:rsidRDefault="00F66467" w:rsidP="00911E5B"/>
    <w:p w14:paraId="615F42C5" w14:textId="77777777" w:rsidR="00F66467" w:rsidRDefault="00F66467" w:rsidP="00911E5B"/>
    <w:p w14:paraId="4A562E7C" w14:textId="77777777" w:rsidR="00F66467" w:rsidRDefault="00F66467" w:rsidP="00911E5B"/>
    <w:p w14:paraId="71C71087" w14:textId="77777777" w:rsidR="00F66467" w:rsidRPr="00911E5B" w:rsidRDefault="00F66467" w:rsidP="00911E5B"/>
    <w:p w14:paraId="2A3D8CF3" w14:textId="28C668AA" w:rsidR="00473E4F" w:rsidRDefault="00911E5B" w:rsidP="00911E5B">
      <w:pPr>
        <w:pStyle w:val="af5"/>
        <w:ind w:firstLine="420"/>
      </w:pPr>
      <w:r>
        <w:rPr>
          <w:rFonts w:asciiTheme="minorEastAsia" w:hAnsiTheme="minorEastAsia" w:hint="eastAsia"/>
        </w:rPr>
        <w:lastRenderedPageBreak/>
        <w:t>2</w:t>
      </w:r>
      <w:r w:rsidRPr="0058675A">
        <w:rPr>
          <w:rFonts w:asciiTheme="minorEastAsia" w:hAnsiTheme="minorEastAsia"/>
        </w:rPr>
        <w:t>.</w:t>
      </w:r>
      <w:r w:rsidRPr="00911E5B">
        <w:rPr>
          <w:rFonts w:hint="eastAsia"/>
        </w:rPr>
        <w:t xml:space="preserve"> </w:t>
      </w:r>
      <w:r>
        <w:rPr>
          <w:rFonts w:hint="eastAsia"/>
        </w:rPr>
        <w:t>选配串口通信时</w:t>
      </w:r>
      <w:r w:rsidRPr="00BB321F">
        <w:rPr>
          <w:rFonts w:hint="eastAsia"/>
        </w:rPr>
        <w:t>接线</w:t>
      </w:r>
      <w:r w:rsidRPr="00BB321F">
        <w:t>端口如下图所示</w:t>
      </w:r>
      <w:r w:rsidR="00473E4F" w:rsidRPr="00BB321F">
        <w:t>：</w:t>
      </w:r>
    </w:p>
    <w:p w14:paraId="408C554E" w14:textId="030C204F" w:rsidR="00D82F9E" w:rsidRDefault="00D82F9E" w:rsidP="00681A63">
      <w:pPr>
        <w:pStyle w:val="af5"/>
      </w:pPr>
      <w:r>
        <w:object w:dxaOrig="28476" w:dyaOrig="12817" w14:anchorId="316E3F21">
          <v:shape id="_x0000_i1032" type="#_x0000_t75" style="width:310.55pt;height:139.6pt" o:ole="">
            <v:imagedata r:id="rId26" o:title=""/>
          </v:shape>
          <o:OLEObject Type="Embed" ProgID="Visio.Drawing.15" ShapeID="_x0000_i1032" DrawAspect="Content" ObjectID="_1817812100" r:id="rId27"/>
        </w:object>
      </w:r>
    </w:p>
    <w:p w14:paraId="5D5820CD" w14:textId="1E513A9C" w:rsidR="00EC75AC" w:rsidRPr="00CC2F8F" w:rsidRDefault="00EC75AC" w:rsidP="00EC75AC">
      <w:pPr>
        <w:ind w:firstLineChars="200" w:firstLine="420"/>
      </w:pPr>
      <w:r>
        <w:rPr>
          <w:rFonts w:asciiTheme="minorEastAsia" w:hAnsiTheme="minorEastAsia" w:hint="eastAsia"/>
        </w:rPr>
        <w:t>3</w:t>
      </w:r>
      <w:r w:rsidRPr="0058675A">
        <w:rPr>
          <w:rFonts w:asciiTheme="minorEastAsia" w:hAnsiTheme="minorEastAsia"/>
        </w:rPr>
        <w:t>.</w:t>
      </w:r>
      <w:r w:rsidRPr="00CC2F8F">
        <w:rPr>
          <w:rFonts w:hint="eastAsia"/>
        </w:rPr>
        <w:t>选配</w:t>
      </w:r>
      <w:r>
        <w:rPr>
          <w:rFonts w:hint="eastAsia"/>
        </w:rPr>
        <w:t>网口</w:t>
      </w:r>
      <w:r w:rsidRPr="00CC2F8F">
        <w:rPr>
          <w:rFonts w:hint="eastAsia"/>
        </w:rPr>
        <w:t>接线</w:t>
      </w:r>
      <w:r w:rsidRPr="00CC2F8F">
        <w:t>端口如下图所示：</w:t>
      </w:r>
    </w:p>
    <w:p w14:paraId="18EF3756" w14:textId="77777777" w:rsidR="00EC75AC" w:rsidRPr="00CC2F8F" w:rsidRDefault="00EC75AC" w:rsidP="00EC75AC">
      <w:r w:rsidRPr="00CC2F8F">
        <w:tab/>
      </w:r>
      <w:r w:rsidRPr="00CC2F8F">
        <w:object w:dxaOrig="28476" w:dyaOrig="12817" w14:anchorId="3B58EBBA">
          <v:shape id="_x0000_i1033" type="#_x0000_t75" style="width:310.55pt;height:139.6pt" o:ole="">
            <v:imagedata r:id="rId28" o:title=""/>
          </v:shape>
          <o:OLEObject Type="Embed" ProgID="Visio.Drawing.15" ShapeID="_x0000_i1033" DrawAspect="Content" ObjectID="_1817812101" r:id="rId29"/>
        </w:object>
      </w:r>
    </w:p>
    <w:p w14:paraId="7AA231AE" w14:textId="77777777" w:rsidR="00EC75AC" w:rsidRDefault="00EC75AC" w:rsidP="00681A63">
      <w:pPr>
        <w:pStyle w:val="af5"/>
      </w:pPr>
    </w:p>
    <w:p w14:paraId="6D3D88D9" w14:textId="634D2F36" w:rsidR="00D82F9E" w:rsidRPr="00BB321F" w:rsidRDefault="00D82F9E" w:rsidP="00681A63">
      <w:pPr>
        <w:pStyle w:val="af5"/>
      </w:pPr>
      <w:r w:rsidRPr="00BB321F">
        <w:rPr>
          <w:rFonts w:hint="eastAsia"/>
        </w:rPr>
        <w:t>接线</w:t>
      </w:r>
      <w:r w:rsidRPr="00BB321F">
        <w:t>端口说明如下：</w:t>
      </w:r>
    </w:p>
    <w:tbl>
      <w:tblPr>
        <w:tblStyle w:val="a7"/>
        <w:tblW w:w="0" w:type="auto"/>
        <w:jc w:val="center"/>
        <w:tblLook w:val="04A0" w:firstRow="1" w:lastRow="0" w:firstColumn="1" w:lastColumn="0" w:noHBand="0" w:noVBand="1"/>
      </w:tblPr>
      <w:tblGrid>
        <w:gridCol w:w="1593"/>
        <w:gridCol w:w="942"/>
        <w:gridCol w:w="1736"/>
        <w:gridCol w:w="1950"/>
      </w:tblGrid>
      <w:tr w:rsidR="00A07D56" w:rsidRPr="00BB321F" w14:paraId="61BFA4AB" w14:textId="77777777" w:rsidTr="001C2FC8">
        <w:trPr>
          <w:jc w:val="center"/>
        </w:trPr>
        <w:tc>
          <w:tcPr>
            <w:tcW w:w="1593" w:type="dxa"/>
            <w:shd w:val="clear" w:color="auto" w:fill="BFBFBF" w:themeFill="background1" w:themeFillShade="BF"/>
          </w:tcPr>
          <w:p w14:paraId="00D0B078" w14:textId="6B8F0172" w:rsidR="00A07D56" w:rsidRPr="00BB321F" w:rsidRDefault="00A07D56" w:rsidP="00A07D56">
            <w:pPr>
              <w:jc w:val="center"/>
              <w:rPr>
                <w:rFonts w:asciiTheme="minorEastAsia" w:hAnsiTheme="minorEastAsia" w:hint="eastAsia"/>
                <w:szCs w:val="21"/>
              </w:rPr>
            </w:pPr>
            <w:r>
              <w:rPr>
                <w:rFonts w:asciiTheme="minorEastAsia" w:hAnsiTheme="minorEastAsia" w:hint="eastAsia"/>
                <w:szCs w:val="21"/>
              </w:rPr>
              <w:t>类别</w:t>
            </w:r>
          </w:p>
        </w:tc>
        <w:tc>
          <w:tcPr>
            <w:tcW w:w="942" w:type="dxa"/>
            <w:shd w:val="clear" w:color="auto" w:fill="BFBFBF" w:themeFill="background1" w:themeFillShade="BF"/>
          </w:tcPr>
          <w:p w14:paraId="16550E23" w14:textId="4B7C763C" w:rsidR="00A07D56" w:rsidRPr="00BB321F" w:rsidRDefault="00A07D56" w:rsidP="00A07D56">
            <w:pPr>
              <w:jc w:val="center"/>
              <w:rPr>
                <w:rFonts w:asciiTheme="minorEastAsia" w:hAnsiTheme="minorEastAsia" w:hint="eastAsia"/>
                <w:szCs w:val="21"/>
              </w:rPr>
            </w:pPr>
            <w:r w:rsidRPr="00BB321F">
              <w:rPr>
                <w:rFonts w:asciiTheme="minorEastAsia" w:hAnsiTheme="minorEastAsia" w:hint="eastAsia"/>
                <w:szCs w:val="21"/>
              </w:rPr>
              <w:t>接口</w:t>
            </w:r>
          </w:p>
        </w:tc>
        <w:tc>
          <w:tcPr>
            <w:tcW w:w="3686" w:type="dxa"/>
            <w:gridSpan w:val="2"/>
            <w:shd w:val="clear" w:color="auto" w:fill="BFBFBF" w:themeFill="background1" w:themeFillShade="BF"/>
          </w:tcPr>
          <w:p w14:paraId="580C0F9B" w14:textId="77777777" w:rsidR="00A07D56" w:rsidRPr="00BB321F" w:rsidRDefault="00A07D56" w:rsidP="00A07D56">
            <w:pPr>
              <w:jc w:val="center"/>
              <w:rPr>
                <w:rFonts w:asciiTheme="minorEastAsia" w:hAnsiTheme="minorEastAsia" w:hint="eastAsia"/>
                <w:szCs w:val="21"/>
              </w:rPr>
            </w:pPr>
            <w:r w:rsidRPr="00BB321F">
              <w:rPr>
                <w:rFonts w:asciiTheme="minorEastAsia" w:hAnsiTheme="minorEastAsia" w:hint="eastAsia"/>
                <w:szCs w:val="21"/>
              </w:rPr>
              <w:t>说明</w:t>
            </w:r>
          </w:p>
        </w:tc>
      </w:tr>
      <w:tr w:rsidR="000B60B4" w:rsidRPr="00BB321F" w14:paraId="184D47AA" w14:textId="77777777" w:rsidTr="001C2FC8">
        <w:trPr>
          <w:jc w:val="center"/>
        </w:trPr>
        <w:tc>
          <w:tcPr>
            <w:tcW w:w="1593" w:type="dxa"/>
            <w:vMerge w:val="restart"/>
            <w:vAlign w:val="center"/>
          </w:tcPr>
          <w:p w14:paraId="38674711" w14:textId="2F761BEE" w:rsidR="000B60B4" w:rsidRPr="00A07D56" w:rsidRDefault="000B60B4" w:rsidP="000B60B4">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942" w:type="dxa"/>
          </w:tcPr>
          <w:p w14:paraId="6D1E29D2" w14:textId="09BF0629" w:rsidR="000B60B4" w:rsidRDefault="000B60B4" w:rsidP="000B60B4">
            <w:pPr>
              <w:rPr>
                <w:rFonts w:asciiTheme="minorEastAsia" w:hAnsiTheme="minorEastAsia" w:hint="eastAsia"/>
                <w:szCs w:val="21"/>
              </w:rPr>
            </w:pPr>
            <w:r w:rsidRPr="00BB321F">
              <w:rPr>
                <w:rFonts w:asciiTheme="minorEastAsia" w:hAnsiTheme="minorEastAsia"/>
                <w:szCs w:val="21"/>
              </w:rPr>
              <w:t>24V</w:t>
            </w:r>
          </w:p>
        </w:tc>
        <w:tc>
          <w:tcPr>
            <w:tcW w:w="3686" w:type="dxa"/>
            <w:gridSpan w:val="2"/>
          </w:tcPr>
          <w:p w14:paraId="3937448A" w14:textId="005BF6B7" w:rsidR="000B60B4" w:rsidRDefault="000B60B4" w:rsidP="000B60B4">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0B60B4" w:rsidRPr="00BB321F" w14:paraId="42FD584A" w14:textId="77777777" w:rsidTr="001C2FC8">
        <w:trPr>
          <w:jc w:val="center"/>
        </w:trPr>
        <w:tc>
          <w:tcPr>
            <w:tcW w:w="1593" w:type="dxa"/>
            <w:vMerge/>
          </w:tcPr>
          <w:p w14:paraId="72D67F28" w14:textId="77777777" w:rsidR="000B60B4" w:rsidRPr="00A07D56" w:rsidRDefault="000B60B4" w:rsidP="000B60B4">
            <w:pPr>
              <w:jc w:val="center"/>
              <w:rPr>
                <w:rFonts w:asciiTheme="minorEastAsia" w:hAnsiTheme="minorEastAsia" w:hint="eastAsia"/>
                <w:b/>
                <w:bCs/>
                <w:szCs w:val="21"/>
              </w:rPr>
            </w:pPr>
          </w:p>
        </w:tc>
        <w:tc>
          <w:tcPr>
            <w:tcW w:w="942" w:type="dxa"/>
          </w:tcPr>
          <w:p w14:paraId="29D91A3E" w14:textId="57BF94BC" w:rsidR="000B60B4" w:rsidRDefault="000B60B4" w:rsidP="000B60B4">
            <w:pPr>
              <w:rPr>
                <w:rFonts w:asciiTheme="minorEastAsia" w:hAnsiTheme="minorEastAsia" w:hint="eastAsia"/>
                <w:szCs w:val="21"/>
              </w:rPr>
            </w:pPr>
            <w:r w:rsidRPr="00BB321F">
              <w:rPr>
                <w:rFonts w:asciiTheme="minorEastAsia" w:hAnsiTheme="minorEastAsia" w:hint="eastAsia"/>
                <w:szCs w:val="21"/>
              </w:rPr>
              <w:t>24</w:t>
            </w:r>
            <w:r>
              <w:rPr>
                <w:rFonts w:asciiTheme="minorEastAsia" w:hAnsiTheme="minorEastAsia"/>
                <w:szCs w:val="21"/>
              </w:rPr>
              <w:t>G</w:t>
            </w:r>
          </w:p>
        </w:tc>
        <w:tc>
          <w:tcPr>
            <w:tcW w:w="3686" w:type="dxa"/>
            <w:gridSpan w:val="2"/>
          </w:tcPr>
          <w:p w14:paraId="08D087FB" w14:textId="6BB9DBBE" w:rsidR="000B60B4" w:rsidRDefault="000B60B4" w:rsidP="000B60B4">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0B60B4" w:rsidRPr="008D037E" w14:paraId="54B23919" w14:textId="77777777" w:rsidTr="001C2FC8">
        <w:trPr>
          <w:jc w:val="center"/>
        </w:trPr>
        <w:tc>
          <w:tcPr>
            <w:tcW w:w="1593" w:type="dxa"/>
            <w:vMerge w:val="restart"/>
            <w:vAlign w:val="center"/>
          </w:tcPr>
          <w:p w14:paraId="73D6BB1C" w14:textId="77777777" w:rsidR="000B60B4" w:rsidRPr="00A07D56" w:rsidRDefault="000B60B4" w:rsidP="000B60B4">
            <w:pPr>
              <w:jc w:val="center"/>
              <w:rPr>
                <w:rFonts w:asciiTheme="minorEastAsia" w:hAnsiTheme="minorEastAsia" w:hint="eastAsia"/>
                <w:b/>
                <w:bCs/>
                <w:szCs w:val="21"/>
              </w:rPr>
            </w:pPr>
            <w:r w:rsidRPr="00A07D56">
              <w:rPr>
                <w:rFonts w:asciiTheme="minorEastAsia" w:hAnsiTheme="minorEastAsia" w:hint="eastAsia"/>
                <w:b/>
                <w:bCs/>
                <w:szCs w:val="21"/>
              </w:rPr>
              <w:t>传感器</w:t>
            </w:r>
          </w:p>
          <w:p w14:paraId="214D9493" w14:textId="338E4415" w:rsidR="000B60B4" w:rsidRDefault="000B60B4" w:rsidP="000B60B4">
            <w:pPr>
              <w:jc w:val="center"/>
              <w:rPr>
                <w:rFonts w:asciiTheme="minorEastAsia" w:hAnsiTheme="minorEastAsia" w:hint="eastAsia"/>
                <w:szCs w:val="21"/>
              </w:rPr>
            </w:pPr>
            <w:r w:rsidRPr="00A07D56">
              <w:rPr>
                <w:rFonts w:asciiTheme="minorEastAsia" w:hAnsiTheme="minorEastAsia" w:hint="eastAsia"/>
                <w:b/>
                <w:bCs/>
                <w:szCs w:val="21"/>
              </w:rPr>
              <w:t>接口</w:t>
            </w:r>
          </w:p>
        </w:tc>
        <w:tc>
          <w:tcPr>
            <w:tcW w:w="942" w:type="dxa"/>
          </w:tcPr>
          <w:p w14:paraId="58A8FB3C" w14:textId="0DA78592" w:rsidR="000B60B4" w:rsidRDefault="000B60B4" w:rsidP="000B60B4">
            <w:pPr>
              <w:rPr>
                <w:rFonts w:asciiTheme="minorEastAsia" w:hAnsiTheme="minorEastAsia" w:hint="eastAsia"/>
                <w:szCs w:val="21"/>
              </w:rPr>
            </w:pPr>
            <w:r w:rsidRPr="00BB321F">
              <w:rPr>
                <w:rFonts w:asciiTheme="minorEastAsia" w:hAnsiTheme="minorEastAsia"/>
                <w:szCs w:val="21"/>
              </w:rPr>
              <w:t>EX+</w:t>
            </w:r>
          </w:p>
        </w:tc>
        <w:tc>
          <w:tcPr>
            <w:tcW w:w="3686" w:type="dxa"/>
            <w:gridSpan w:val="2"/>
          </w:tcPr>
          <w:p w14:paraId="65BB1219" w14:textId="6EBBDE8B" w:rsidR="000B60B4" w:rsidRDefault="000B60B4" w:rsidP="000B60B4">
            <w:pPr>
              <w:rPr>
                <w:rFonts w:asciiTheme="minorEastAsia" w:hAnsiTheme="minorEastAsia" w:hint="eastAsia"/>
                <w:szCs w:val="21"/>
              </w:rPr>
            </w:pPr>
            <w:r w:rsidRPr="00BB321F">
              <w:rPr>
                <w:rFonts w:asciiTheme="minorEastAsia" w:hAnsiTheme="minorEastAsia" w:hint="eastAsia"/>
                <w:szCs w:val="21"/>
              </w:rPr>
              <w:t>传感器</w:t>
            </w:r>
            <w:proofErr w:type="gramStart"/>
            <w:r w:rsidRPr="00BB321F">
              <w:rPr>
                <w:rFonts w:asciiTheme="minorEastAsia" w:hAnsiTheme="minorEastAsia" w:hint="eastAsia"/>
                <w:szCs w:val="21"/>
              </w:rPr>
              <w:t>激励正</w:t>
            </w:r>
            <w:proofErr w:type="gramEnd"/>
          </w:p>
        </w:tc>
      </w:tr>
      <w:tr w:rsidR="000B60B4" w:rsidRPr="00BB321F" w14:paraId="51B1063A" w14:textId="77777777" w:rsidTr="001C2FC8">
        <w:trPr>
          <w:jc w:val="center"/>
        </w:trPr>
        <w:tc>
          <w:tcPr>
            <w:tcW w:w="1593" w:type="dxa"/>
            <w:vMerge/>
          </w:tcPr>
          <w:p w14:paraId="77F9BF5F" w14:textId="77777777" w:rsidR="000B60B4" w:rsidRPr="00BB321F" w:rsidRDefault="000B60B4" w:rsidP="000B60B4">
            <w:pPr>
              <w:rPr>
                <w:rFonts w:asciiTheme="minorEastAsia" w:hAnsiTheme="minorEastAsia" w:hint="eastAsia"/>
                <w:szCs w:val="21"/>
              </w:rPr>
            </w:pPr>
          </w:p>
        </w:tc>
        <w:tc>
          <w:tcPr>
            <w:tcW w:w="942" w:type="dxa"/>
          </w:tcPr>
          <w:p w14:paraId="54456320" w14:textId="6EAD647A" w:rsidR="000B60B4" w:rsidRPr="00BB321F" w:rsidRDefault="000B60B4" w:rsidP="000B60B4">
            <w:pPr>
              <w:rPr>
                <w:rFonts w:asciiTheme="minorEastAsia" w:hAnsiTheme="minorEastAsia" w:hint="eastAsia"/>
                <w:szCs w:val="21"/>
              </w:rPr>
            </w:pPr>
            <w:r w:rsidRPr="00BB321F">
              <w:rPr>
                <w:rFonts w:asciiTheme="minorEastAsia" w:hAnsiTheme="minorEastAsia"/>
                <w:szCs w:val="21"/>
              </w:rPr>
              <w:t>EX-</w:t>
            </w:r>
          </w:p>
        </w:tc>
        <w:tc>
          <w:tcPr>
            <w:tcW w:w="3686" w:type="dxa"/>
            <w:gridSpan w:val="2"/>
          </w:tcPr>
          <w:p w14:paraId="04F8A3D0" w14:textId="0CF49077" w:rsidR="000B60B4" w:rsidRPr="00BB321F" w:rsidRDefault="000B60B4" w:rsidP="000B60B4">
            <w:pPr>
              <w:rPr>
                <w:rFonts w:asciiTheme="minorEastAsia" w:hAnsiTheme="minorEastAsia" w:hint="eastAsia"/>
                <w:szCs w:val="21"/>
              </w:rPr>
            </w:pPr>
            <w:r w:rsidRPr="00BB321F">
              <w:rPr>
                <w:rFonts w:asciiTheme="minorEastAsia" w:hAnsiTheme="minorEastAsia" w:hint="eastAsia"/>
                <w:szCs w:val="21"/>
              </w:rPr>
              <w:t>传感器激励负</w:t>
            </w:r>
          </w:p>
        </w:tc>
      </w:tr>
      <w:tr w:rsidR="000B60B4" w:rsidRPr="00BB321F" w14:paraId="32325F03" w14:textId="77777777" w:rsidTr="001C2FC8">
        <w:trPr>
          <w:jc w:val="center"/>
        </w:trPr>
        <w:tc>
          <w:tcPr>
            <w:tcW w:w="1593" w:type="dxa"/>
            <w:vMerge/>
          </w:tcPr>
          <w:p w14:paraId="13265737" w14:textId="77777777" w:rsidR="000B60B4" w:rsidRPr="00BB321F" w:rsidRDefault="000B60B4" w:rsidP="000B60B4">
            <w:pPr>
              <w:rPr>
                <w:rFonts w:asciiTheme="minorEastAsia" w:hAnsiTheme="minorEastAsia" w:hint="eastAsia"/>
                <w:szCs w:val="21"/>
              </w:rPr>
            </w:pPr>
          </w:p>
        </w:tc>
        <w:tc>
          <w:tcPr>
            <w:tcW w:w="942" w:type="dxa"/>
          </w:tcPr>
          <w:p w14:paraId="0F48CA99" w14:textId="028B0200" w:rsidR="000B60B4" w:rsidRPr="00BB321F" w:rsidRDefault="000B60B4" w:rsidP="000B60B4">
            <w:pPr>
              <w:rPr>
                <w:rFonts w:asciiTheme="minorEastAsia" w:hAnsiTheme="minorEastAsia" w:hint="eastAsia"/>
                <w:szCs w:val="21"/>
              </w:rPr>
            </w:pPr>
            <w:r w:rsidRPr="00BB321F">
              <w:rPr>
                <w:rFonts w:asciiTheme="minorEastAsia" w:hAnsiTheme="minorEastAsia"/>
                <w:szCs w:val="21"/>
              </w:rPr>
              <w:t>SI+</w:t>
            </w:r>
          </w:p>
        </w:tc>
        <w:tc>
          <w:tcPr>
            <w:tcW w:w="3686" w:type="dxa"/>
            <w:gridSpan w:val="2"/>
          </w:tcPr>
          <w:p w14:paraId="7690F5CB" w14:textId="29D870C6" w:rsidR="000B60B4" w:rsidRPr="00BB321F" w:rsidRDefault="000B60B4" w:rsidP="000B60B4">
            <w:pPr>
              <w:rPr>
                <w:rFonts w:asciiTheme="minorEastAsia" w:hAnsiTheme="minorEastAsia" w:hint="eastAsia"/>
                <w:szCs w:val="21"/>
              </w:rPr>
            </w:pPr>
            <w:r w:rsidRPr="00BB321F">
              <w:rPr>
                <w:rFonts w:asciiTheme="minorEastAsia" w:hAnsiTheme="minorEastAsia" w:hint="eastAsia"/>
                <w:szCs w:val="21"/>
              </w:rPr>
              <w:t>传感器信号正</w:t>
            </w:r>
          </w:p>
        </w:tc>
      </w:tr>
      <w:tr w:rsidR="000B60B4" w:rsidRPr="00BB321F" w14:paraId="6F645885" w14:textId="77777777" w:rsidTr="001C2FC8">
        <w:trPr>
          <w:jc w:val="center"/>
        </w:trPr>
        <w:tc>
          <w:tcPr>
            <w:tcW w:w="1593" w:type="dxa"/>
            <w:vMerge/>
          </w:tcPr>
          <w:p w14:paraId="50507998" w14:textId="77777777" w:rsidR="000B60B4" w:rsidRPr="00BB321F" w:rsidRDefault="000B60B4" w:rsidP="000B60B4">
            <w:pPr>
              <w:rPr>
                <w:rFonts w:asciiTheme="minorEastAsia" w:hAnsiTheme="minorEastAsia" w:hint="eastAsia"/>
                <w:szCs w:val="21"/>
              </w:rPr>
            </w:pPr>
          </w:p>
        </w:tc>
        <w:tc>
          <w:tcPr>
            <w:tcW w:w="942" w:type="dxa"/>
          </w:tcPr>
          <w:p w14:paraId="5173D014" w14:textId="1C12A03D" w:rsidR="000B60B4" w:rsidRPr="00BB321F" w:rsidRDefault="000B60B4" w:rsidP="000B60B4">
            <w:pPr>
              <w:rPr>
                <w:rFonts w:asciiTheme="minorEastAsia" w:hAnsiTheme="minorEastAsia" w:hint="eastAsia"/>
                <w:szCs w:val="21"/>
              </w:rPr>
            </w:pPr>
            <w:r w:rsidRPr="00BB321F">
              <w:rPr>
                <w:rFonts w:asciiTheme="minorEastAsia" w:hAnsiTheme="minorEastAsia"/>
                <w:szCs w:val="21"/>
              </w:rPr>
              <w:t>SI-</w:t>
            </w:r>
          </w:p>
        </w:tc>
        <w:tc>
          <w:tcPr>
            <w:tcW w:w="3686" w:type="dxa"/>
            <w:gridSpan w:val="2"/>
          </w:tcPr>
          <w:p w14:paraId="63026EDF" w14:textId="1199FC52" w:rsidR="000B60B4" w:rsidRPr="00BB321F" w:rsidRDefault="000B60B4" w:rsidP="000B60B4">
            <w:pPr>
              <w:rPr>
                <w:rFonts w:asciiTheme="minorEastAsia" w:hAnsiTheme="minorEastAsia" w:hint="eastAsia"/>
                <w:szCs w:val="21"/>
              </w:rPr>
            </w:pPr>
            <w:r w:rsidRPr="00BB321F">
              <w:rPr>
                <w:rFonts w:asciiTheme="minorEastAsia" w:hAnsiTheme="minorEastAsia" w:hint="eastAsia"/>
                <w:szCs w:val="21"/>
              </w:rPr>
              <w:t>传感器信号负</w:t>
            </w:r>
          </w:p>
        </w:tc>
      </w:tr>
      <w:tr w:rsidR="000B60B4" w:rsidRPr="00BB321F" w14:paraId="24DC81F9" w14:textId="77777777" w:rsidTr="001C2FC8">
        <w:trPr>
          <w:jc w:val="center"/>
        </w:trPr>
        <w:tc>
          <w:tcPr>
            <w:tcW w:w="1593" w:type="dxa"/>
            <w:vMerge/>
          </w:tcPr>
          <w:p w14:paraId="01D79EB3" w14:textId="77777777" w:rsidR="000B60B4" w:rsidRPr="00BB321F" w:rsidRDefault="000B60B4" w:rsidP="000B60B4">
            <w:pPr>
              <w:rPr>
                <w:rFonts w:asciiTheme="minorEastAsia" w:hAnsiTheme="minorEastAsia" w:hint="eastAsia"/>
                <w:szCs w:val="21"/>
              </w:rPr>
            </w:pPr>
          </w:p>
        </w:tc>
        <w:tc>
          <w:tcPr>
            <w:tcW w:w="942" w:type="dxa"/>
          </w:tcPr>
          <w:p w14:paraId="77A4DBA7" w14:textId="3D510D99" w:rsidR="000B60B4" w:rsidRPr="00BB321F" w:rsidRDefault="000B60B4" w:rsidP="000B60B4">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HG</w:t>
            </w:r>
          </w:p>
        </w:tc>
        <w:tc>
          <w:tcPr>
            <w:tcW w:w="3686" w:type="dxa"/>
            <w:gridSpan w:val="2"/>
          </w:tcPr>
          <w:p w14:paraId="0A8B80E5" w14:textId="69837CAC" w:rsidR="000B60B4" w:rsidRPr="00BB321F" w:rsidRDefault="000B60B4" w:rsidP="000B60B4">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r w:rsidR="00946F0C" w:rsidRPr="00BB321F" w14:paraId="5ED98376" w14:textId="77777777" w:rsidTr="001C2FC8">
        <w:trPr>
          <w:jc w:val="center"/>
        </w:trPr>
        <w:tc>
          <w:tcPr>
            <w:tcW w:w="1593" w:type="dxa"/>
            <w:vMerge w:val="restart"/>
            <w:tcBorders>
              <w:top w:val="single" w:sz="12" w:space="0" w:color="auto"/>
            </w:tcBorders>
            <w:vAlign w:val="center"/>
          </w:tcPr>
          <w:p w14:paraId="6C69F255" w14:textId="03402948" w:rsidR="00946F0C" w:rsidRDefault="00946F0C" w:rsidP="000B60B4">
            <w:pPr>
              <w:jc w:val="center"/>
              <w:rPr>
                <w:rFonts w:asciiTheme="minorEastAsia" w:hAnsiTheme="minorEastAsia" w:hint="eastAsia"/>
                <w:b/>
                <w:bCs/>
                <w:szCs w:val="21"/>
              </w:rPr>
            </w:pPr>
            <w:r>
              <w:rPr>
                <w:rFonts w:asciiTheme="minorEastAsia" w:hAnsiTheme="minorEastAsia" w:hint="eastAsia"/>
                <w:b/>
                <w:bCs/>
                <w:szCs w:val="21"/>
              </w:rPr>
              <w:t>串口</w:t>
            </w:r>
            <w:r w:rsidR="00D82F9E">
              <w:rPr>
                <w:rFonts w:asciiTheme="minorEastAsia" w:hAnsiTheme="minorEastAsia" w:hint="eastAsia"/>
                <w:b/>
                <w:bCs/>
                <w:szCs w:val="21"/>
              </w:rPr>
              <w:t>1</w:t>
            </w:r>
          </w:p>
          <w:p w14:paraId="2C0F1532" w14:textId="5F40F3A6" w:rsidR="00946F0C" w:rsidRPr="00A07D56" w:rsidRDefault="00946F0C" w:rsidP="000B60B4">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RS485)</w:t>
            </w:r>
          </w:p>
        </w:tc>
        <w:tc>
          <w:tcPr>
            <w:tcW w:w="942" w:type="dxa"/>
            <w:tcBorders>
              <w:top w:val="single" w:sz="12" w:space="0" w:color="auto"/>
            </w:tcBorders>
          </w:tcPr>
          <w:p w14:paraId="174942F2" w14:textId="3E0C94C8" w:rsidR="00946F0C" w:rsidRPr="00BB321F" w:rsidRDefault="00946F0C" w:rsidP="000B60B4">
            <w:pPr>
              <w:rPr>
                <w:rFonts w:asciiTheme="minorEastAsia" w:hAnsiTheme="minorEastAsia" w:hint="eastAsia"/>
                <w:szCs w:val="21"/>
              </w:rPr>
            </w:pPr>
            <w:r w:rsidRPr="00BB321F">
              <w:rPr>
                <w:rFonts w:asciiTheme="minorEastAsia" w:hAnsiTheme="minorEastAsia" w:hint="eastAsia"/>
                <w:szCs w:val="21"/>
              </w:rPr>
              <w:t>A</w:t>
            </w:r>
            <w:r w:rsidR="001C2FC8">
              <w:rPr>
                <w:rFonts w:asciiTheme="minorEastAsia" w:hAnsiTheme="minorEastAsia"/>
                <w:szCs w:val="21"/>
              </w:rPr>
              <w:t>1</w:t>
            </w:r>
            <w:r w:rsidRPr="00BB321F">
              <w:rPr>
                <w:rFonts w:asciiTheme="minorEastAsia" w:hAnsiTheme="minorEastAsia"/>
                <w:szCs w:val="21"/>
              </w:rPr>
              <w:t>+</w:t>
            </w:r>
          </w:p>
        </w:tc>
        <w:tc>
          <w:tcPr>
            <w:tcW w:w="3686" w:type="dxa"/>
            <w:gridSpan w:val="2"/>
            <w:tcBorders>
              <w:top w:val="single" w:sz="12" w:space="0" w:color="auto"/>
            </w:tcBorders>
          </w:tcPr>
          <w:p w14:paraId="7099FF06" w14:textId="77777777" w:rsidR="00946F0C" w:rsidRPr="00BB321F" w:rsidRDefault="00946F0C" w:rsidP="000B60B4">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946F0C" w:rsidRPr="00BB321F" w14:paraId="72FABA7E" w14:textId="77777777" w:rsidTr="001C2FC8">
        <w:trPr>
          <w:jc w:val="center"/>
        </w:trPr>
        <w:tc>
          <w:tcPr>
            <w:tcW w:w="1593" w:type="dxa"/>
            <w:vMerge/>
            <w:vAlign w:val="center"/>
          </w:tcPr>
          <w:p w14:paraId="5AD9988B" w14:textId="77777777" w:rsidR="00946F0C" w:rsidRPr="00A07D56" w:rsidRDefault="00946F0C" w:rsidP="000B60B4">
            <w:pPr>
              <w:jc w:val="center"/>
              <w:rPr>
                <w:rFonts w:asciiTheme="minorEastAsia" w:hAnsiTheme="minorEastAsia" w:hint="eastAsia"/>
                <w:b/>
                <w:bCs/>
                <w:szCs w:val="21"/>
              </w:rPr>
            </w:pPr>
          </w:p>
        </w:tc>
        <w:tc>
          <w:tcPr>
            <w:tcW w:w="942" w:type="dxa"/>
          </w:tcPr>
          <w:p w14:paraId="5995307D" w14:textId="03B489B0" w:rsidR="00946F0C" w:rsidRPr="00BB321F" w:rsidRDefault="00946F0C" w:rsidP="000B60B4">
            <w:pPr>
              <w:rPr>
                <w:rFonts w:asciiTheme="minorEastAsia" w:hAnsiTheme="minorEastAsia" w:hint="eastAsia"/>
                <w:szCs w:val="21"/>
              </w:rPr>
            </w:pPr>
            <w:r w:rsidRPr="00BB321F">
              <w:rPr>
                <w:rFonts w:asciiTheme="minorEastAsia" w:hAnsiTheme="minorEastAsia" w:hint="eastAsia"/>
                <w:szCs w:val="21"/>
              </w:rPr>
              <w:t>B</w:t>
            </w:r>
            <w:r w:rsidR="001C2FC8">
              <w:rPr>
                <w:rFonts w:asciiTheme="minorEastAsia" w:hAnsiTheme="minorEastAsia"/>
                <w:szCs w:val="21"/>
              </w:rPr>
              <w:t>1</w:t>
            </w:r>
            <w:r w:rsidRPr="00BB321F">
              <w:rPr>
                <w:rFonts w:asciiTheme="minorEastAsia" w:hAnsiTheme="minorEastAsia"/>
                <w:szCs w:val="21"/>
              </w:rPr>
              <w:t>-</w:t>
            </w:r>
          </w:p>
        </w:tc>
        <w:tc>
          <w:tcPr>
            <w:tcW w:w="3686" w:type="dxa"/>
            <w:gridSpan w:val="2"/>
          </w:tcPr>
          <w:p w14:paraId="4B721775" w14:textId="77777777" w:rsidR="00946F0C" w:rsidRPr="00BB321F" w:rsidRDefault="00946F0C" w:rsidP="000B60B4">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946F0C" w:rsidRPr="00BB321F" w14:paraId="24A9D002" w14:textId="77777777" w:rsidTr="001C2FC8">
        <w:trPr>
          <w:jc w:val="center"/>
        </w:trPr>
        <w:tc>
          <w:tcPr>
            <w:tcW w:w="1593" w:type="dxa"/>
            <w:vMerge w:val="restart"/>
            <w:vAlign w:val="center"/>
          </w:tcPr>
          <w:p w14:paraId="0F33BAF0" w14:textId="4F7C5393" w:rsidR="00946F0C" w:rsidRDefault="00946F0C" w:rsidP="00946F0C">
            <w:pPr>
              <w:jc w:val="center"/>
              <w:rPr>
                <w:rFonts w:asciiTheme="minorEastAsia" w:hAnsiTheme="minorEastAsia" w:hint="eastAsia"/>
                <w:b/>
                <w:bCs/>
                <w:szCs w:val="21"/>
              </w:rPr>
            </w:pPr>
            <w:r>
              <w:rPr>
                <w:rFonts w:asciiTheme="minorEastAsia" w:hAnsiTheme="minorEastAsia" w:hint="eastAsia"/>
                <w:b/>
                <w:bCs/>
                <w:szCs w:val="21"/>
              </w:rPr>
              <w:t>串口</w:t>
            </w:r>
            <w:r w:rsidR="00D82F9E">
              <w:rPr>
                <w:rFonts w:asciiTheme="minorEastAsia" w:hAnsiTheme="minorEastAsia" w:hint="eastAsia"/>
                <w:b/>
                <w:bCs/>
                <w:szCs w:val="21"/>
              </w:rPr>
              <w:t>2</w:t>
            </w:r>
          </w:p>
          <w:p w14:paraId="76AB917C" w14:textId="7BFD5E0D" w:rsidR="00946F0C" w:rsidRPr="00A07D56" w:rsidRDefault="00946F0C" w:rsidP="00946F0C">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RS232</w:t>
            </w:r>
            <w:r w:rsidR="00D82F9E">
              <w:rPr>
                <w:rFonts w:asciiTheme="minorEastAsia" w:hAnsiTheme="minorEastAsia" w:hint="eastAsia"/>
                <w:b/>
                <w:bCs/>
                <w:szCs w:val="21"/>
              </w:rPr>
              <w:t>/</w:t>
            </w:r>
            <w:r w:rsidR="00D82F9E">
              <w:rPr>
                <w:rFonts w:asciiTheme="minorEastAsia" w:hAnsiTheme="minorEastAsia"/>
                <w:b/>
                <w:bCs/>
                <w:szCs w:val="21"/>
              </w:rPr>
              <w:t>RS485</w:t>
            </w:r>
            <w:r>
              <w:rPr>
                <w:rFonts w:asciiTheme="minorEastAsia" w:hAnsiTheme="minorEastAsia"/>
                <w:b/>
                <w:bCs/>
                <w:szCs w:val="21"/>
              </w:rPr>
              <w:t>)</w:t>
            </w:r>
          </w:p>
        </w:tc>
        <w:tc>
          <w:tcPr>
            <w:tcW w:w="942" w:type="dxa"/>
          </w:tcPr>
          <w:p w14:paraId="2EF933F0" w14:textId="7B0189AF" w:rsidR="00946F0C" w:rsidRPr="00BB321F" w:rsidRDefault="00946F0C" w:rsidP="000B60B4">
            <w:pPr>
              <w:rPr>
                <w:rFonts w:asciiTheme="minorEastAsia" w:hAnsiTheme="minorEastAsia" w:hint="eastAsia"/>
                <w:szCs w:val="21"/>
              </w:rPr>
            </w:pPr>
            <w:r>
              <w:rPr>
                <w:rFonts w:asciiTheme="minorEastAsia" w:hAnsiTheme="minorEastAsia" w:hint="eastAsia"/>
                <w:szCs w:val="21"/>
              </w:rPr>
              <w:t>T</w:t>
            </w:r>
            <w:r w:rsidR="001C2FC8">
              <w:rPr>
                <w:rFonts w:asciiTheme="minorEastAsia" w:hAnsiTheme="minorEastAsia"/>
                <w:szCs w:val="21"/>
              </w:rPr>
              <w:t>/B2-</w:t>
            </w:r>
          </w:p>
        </w:tc>
        <w:tc>
          <w:tcPr>
            <w:tcW w:w="3686" w:type="dxa"/>
            <w:gridSpan w:val="2"/>
          </w:tcPr>
          <w:p w14:paraId="294A5BA0" w14:textId="6EEA1457" w:rsidR="00946F0C" w:rsidRPr="00BB321F" w:rsidRDefault="00D82F9E" w:rsidP="000B60B4">
            <w:pPr>
              <w:rPr>
                <w:rFonts w:asciiTheme="minorEastAsia" w:hAnsiTheme="minorEastAsia" w:hint="eastAsia"/>
                <w:szCs w:val="21"/>
              </w:rPr>
            </w:pPr>
            <w:r>
              <w:rPr>
                <w:rFonts w:asciiTheme="minorEastAsia" w:hAnsiTheme="minorEastAsia" w:hint="eastAsia"/>
                <w:szCs w:val="21"/>
              </w:rPr>
              <w:t>当选配为可调串口2时，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为T</w:t>
            </w:r>
            <w:r>
              <w:rPr>
                <w:rFonts w:asciiTheme="minorEastAsia" w:hAnsiTheme="minorEastAsia"/>
                <w:szCs w:val="21"/>
              </w:rPr>
              <w:t>X</w:t>
            </w:r>
            <w:r>
              <w:rPr>
                <w:rFonts w:asciiTheme="minorEastAsia" w:hAnsiTheme="minorEastAsia" w:hint="eastAsia"/>
                <w:szCs w:val="21"/>
              </w:rPr>
              <w:t>，</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为A</w:t>
            </w:r>
            <w:r>
              <w:rPr>
                <w:rFonts w:asciiTheme="minorEastAsia" w:hAnsiTheme="minorEastAsia"/>
                <w:szCs w:val="21"/>
              </w:rPr>
              <w:t>+</w:t>
            </w:r>
            <w:r>
              <w:rPr>
                <w:rFonts w:asciiTheme="minorEastAsia" w:hAnsiTheme="minorEastAsia" w:hint="eastAsia"/>
                <w:szCs w:val="21"/>
              </w:rPr>
              <w:t>，无选配时无作用</w:t>
            </w:r>
          </w:p>
        </w:tc>
      </w:tr>
      <w:tr w:rsidR="00946F0C" w:rsidRPr="00BB321F" w14:paraId="24EC1F20" w14:textId="77777777" w:rsidTr="001C2FC8">
        <w:trPr>
          <w:jc w:val="center"/>
        </w:trPr>
        <w:tc>
          <w:tcPr>
            <w:tcW w:w="1593" w:type="dxa"/>
            <w:vMerge/>
            <w:vAlign w:val="center"/>
          </w:tcPr>
          <w:p w14:paraId="5EC322FE" w14:textId="77777777" w:rsidR="00946F0C" w:rsidRPr="00A07D56" w:rsidRDefault="00946F0C" w:rsidP="000B60B4">
            <w:pPr>
              <w:jc w:val="center"/>
              <w:rPr>
                <w:rFonts w:asciiTheme="minorEastAsia" w:hAnsiTheme="minorEastAsia" w:hint="eastAsia"/>
                <w:b/>
                <w:bCs/>
                <w:szCs w:val="21"/>
              </w:rPr>
            </w:pPr>
          </w:p>
        </w:tc>
        <w:tc>
          <w:tcPr>
            <w:tcW w:w="942" w:type="dxa"/>
          </w:tcPr>
          <w:p w14:paraId="7F225857" w14:textId="6FDB903C" w:rsidR="00946F0C" w:rsidRPr="00BB321F" w:rsidRDefault="00946F0C" w:rsidP="000B60B4">
            <w:pPr>
              <w:rPr>
                <w:rFonts w:asciiTheme="minorEastAsia" w:hAnsiTheme="minorEastAsia" w:hint="eastAsia"/>
                <w:szCs w:val="21"/>
              </w:rPr>
            </w:pPr>
            <w:r>
              <w:rPr>
                <w:rFonts w:asciiTheme="minorEastAsia" w:hAnsiTheme="minorEastAsia" w:hint="eastAsia"/>
                <w:szCs w:val="21"/>
              </w:rPr>
              <w:t>R</w:t>
            </w:r>
            <w:r w:rsidR="001C2FC8">
              <w:rPr>
                <w:rFonts w:asciiTheme="minorEastAsia" w:hAnsiTheme="minorEastAsia"/>
                <w:szCs w:val="21"/>
              </w:rPr>
              <w:t>/A2+</w:t>
            </w:r>
          </w:p>
        </w:tc>
        <w:tc>
          <w:tcPr>
            <w:tcW w:w="3686" w:type="dxa"/>
            <w:gridSpan w:val="2"/>
          </w:tcPr>
          <w:p w14:paraId="63A3FB4A" w14:textId="23183408" w:rsidR="00946F0C" w:rsidRPr="00BB321F" w:rsidRDefault="00D82F9E" w:rsidP="000B60B4">
            <w:pPr>
              <w:rPr>
                <w:rFonts w:asciiTheme="minorEastAsia" w:hAnsiTheme="minorEastAsia" w:hint="eastAsia"/>
                <w:szCs w:val="21"/>
              </w:rPr>
            </w:pPr>
            <w:r>
              <w:rPr>
                <w:rFonts w:asciiTheme="minorEastAsia" w:hAnsiTheme="minorEastAsia" w:hint="eastAsia"/>
                <w:szCs w:val="21"/>
              </w:rPr>
              <w:t>当选配为可调串口2时，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w:t>
            </w:r>
            <w:r>
              <w:rPr>
                <w:rFonts w:asciiTheme="minorEastAsia" w:hAnsiTheme="minorEastAsia"/>
                <w:szCs w:val="21"/>
              </w:rPr>
              <w:t>RX</w:t>
            </w:r>
            <w:r>
              <w:rPr>
                <w:rFonts w:asciiTheme="minorEastAsia" w:hAnsiTheme="minorEastAsia" w:hint="eastAsia"/>
                <w:szCs w:val="21"/>
              </w:rPr>
              <w:t>，</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w:t>
            </w:r>
            <w:r>
              <w:rPr>
                <w:rFonts w:asciiTheme="minorEastAsia" w:hAnsiTheme="minorEastAsia"/>
                <w:szCs w:val="21"/>
              </w:rPr>
              <w:t>B-</w:t>
            </w:r>
            <w:r>
              <w:rPr>
                <w:rFonts w:asciiTheme="minorEastAsia" w:hAnsiTheme="minorEastAsia" w:hint="eastAsia"/>
                <w:szCs w:val="21"/>
              </w:rPr>
              <w:t>，无选配时无作用</w:t>
            </w:r>
          </w:p>
        </w:tc>
      </w:tr>
      <w:tr w:rsidR="00946F0C" w:rsidRPr="00BB321F" w14:paraId="641B7732" w14:textId="77777777" w:rsidTr="001C2FC8">
        <w:trPr>
          <w:jc w:val="center"/>
        </w:trPr>
        <w:tc>
          <w:tcPr>
            <w:tcW w:w="1593" w:type="dxa"/>
            <w:vMerge/>
            <w:vAlign w:val="center"/>
          </w:tcPr>
          <w:p w14:paraId="3C76E8C8" w14:textId="77777777" w:rsidR="00946F0C" w:rsidRPr="00A07D56" w:rsidRDefault="00946F0C" w:rsidP="000B60B4">
            <w:pPr>
              <w:jc w:val="center"/>
              <w:rPr>
                <w:rFonts w:asciiTheme="minorEastAsia" w:hAnsiTheme="minorEastAsia" w:hint="eastAsia"/>
                <w:b/>
                <w:bCs/>
                <w:szCs w:val="21"/>
              </w:rPr>
            </w:pPr>
          </w:p>
        </w:tc>
        <w:tc>
          <w:tcPr>
            <w:tcW w:w="942" w:type="dxa"/>
          </w:tcPr>
          <w:p w14:paraId="38CD1806" w14:textId="291EC79A" w:rsidR="00946F0C" w:rsidRPr="00BB321F" w:rsidRDefault="00946F0C" w:rsidP="000B60B4">
            <w:pPr>
              <w:rPr>
                <w:rFonts w:asciiTheme="minorEastAsia" w:hAnsiTheme="minorEastAsia" w:hint="eastAsia"/>
                <w:szCs w:val="21"/>
              </w:rPr>
            </w:pPr>
            <w:r>
              <w:rPr>
                <w:rFonts w:asciiTheme="minorEastAsia" w:hAnsiTheme="minorEastAsia" w:hint="eastAsia"/>
                <w:szCs w:val="21"/>
              </w:rPr>
              <w:t>G</w:t>
            </w:r>
            <w:r w:rsidR="001C2FC8">
              <w:rPr>
                <w:rFonts w:asciiTheme="minorEastAsia" w:hAnsiTheme="minorEastAsia"/>
                <w:szCs w:val="21"/>
              </w:rPr>
              <w:t>ND</w:t>
            </w:r>
          </w:p>
        </w:tc>
        <w:tc>
          <w:tcPr>
            <w:tcW w:w="3686" w:type="dxa"/>
            <w:gridSpan w:val="2"/>
          </w:tcPr>
          <w:p w14:paraId="2F1F7014" w14:textId="7896240B" w:rsidR="00946F0C" w:rsidRPr="00BB321F" w:rsidRDefault="00D82F9E" w:rsidP="000B60B4">
            <w:pPr>
              <w:rPr>
                <w:rFonts w:asciiTheme="minorEastAsia" w:hAnsiTheme="minorEastAsia" w:hint="eastAsia"/>
                <w:szCs w:val="21"/>
              </w:rPr>
            </w:pPr>
            <w:r>
              <w:rPr>
                <w:rFonts w:asciiTheme="minorEastAsia" w:hAnsiTheme="minorEastAsia" w:hint="eastAsia"/>
                <w:szCs w:val="21"/>
              </w:rPr>
              <w:t>选配为可调串口2时，可当R</w:t>
            </w:r>
            <w:r>
              <w:rPr>
                <w:rFonts w:asciiTheme="minorEastAsia" w:hAnsiTheme="minorEastAsia"/>
                <w:szCs w:val="21"/>
              </w:rPr>
              <w:t>S232</w:t>
            </w:r>
            <w:r>
              <w:rPr>
                <w:rFonts w:asciiTheme="minorEastAsia" w:hAnsiTheme="minorEastAsia" w:hint="eastAsia"/>
                <w:szCs w:val="21"/>
              </w:rPr>
              <w:t>的</w:t>
            </w:r>
            <w:r>
              <w:rPr>
                <w:rFonts w:asciiTheme="minorEastAsia" w:hAnsiTheme="minorEastAsia"/>
                <w:szCs w:val="21"/>
              </w:rPr>
              <w:t>GND</w:t>
            </w:r>
            <w:r>
              <w:rPr>
                <w:rFonts w:asciiTheme="minorEastAsia" w:hAnsiTheme="minorEastAsia" w:hint="eastAsia"/>
                <w:szCs w:val="21"/>
              </w:rPr>
              <w:t>引脚，无选配时为普通G</w:t>
            </w:r>
            <w:r>
              <w:rPr>
                <w:rFonts w:asciiTheme="minorEastAsia" w:hAnsiTheme="minorEastAsia"/>
                <w:szCs w:val="21"/>
              </w:rPr>
              <w:t>ND</w:t>
            </w:r>
            <w:r>
              <w:rPr>
                <w:rFonts w:asciiTheme="minorEastAsia" w:hAnsiTheme="minorEastAsia" w:hint="eastAsia"/>
                <w:szCs w:val="21"/>
              </w:rPr>
              <w:t>引脚</w:t>
            </w:r>
          </w:p>
        </w:tc>
      </w:tr>
      <w:tr w:rsidR="00536911" w:rsidRPr="00BB321F" w14:paraId="2B33C69E" w14:textId="121E47CA" w:rsidTr="001C2FC8">
        <w:trPr>
          <w:jc w:val="center"/>
        </w:trPr>
        <w:tc>
          <w:tcPr>
            <w:tcW w:w="1593" w:type="dxa"/>
            <w:vMerge w:val="restart"/>
            <w:vAlign w:val="center"/>
          </w:tcPr>
          <w:p w14:paraId="5B61FE92" w14:textId="721102E8" w:rsidR="00536911" w:rsidRPr="00A07D56" w:rsidRDefault="00536911" w:rsidP="00536911">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942" w:type="dxa"/>
          </w:tcPr>
          <w:p w14:paraId="17D16F8F" w14:textId="2CCB1F37"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OUT1</w:t>
            </w:r>
          </w:p>
        </w:tc>
        <w:tc>
          <w:tcPr>
            <w:tcW w:w="1736" w:type="dxa"/>
          </w:tcPr>
          <w:p w14:paraId="58B1771F" w14:textId="51E0C707"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1950" w:type="dxa"/>
            <w:vAlign w:val="center"/>
          </w:tcPr>
          <w:p w14:paraId="2EB4BDDE" w14:textId="692951B4" w:rsidR="00536911" w:rsidRPr="00BB321F" w:rsidRDefault="00536911" w:rsidP="00536911">
            <w:pPr>
              <w:rPr>
                <w:rFonts w:asciiTheme="minorEastAsia" w:hAnsiTheme="minorEastAsia" w:hint="eastAsia"/>
                <w:szCs w:val="21"/>
              </w:rPr>
            </w:pPr>
            <w:r>
              <w:rPr>
                <w:rFonts w:asciiTheme="minorEastAsia" w:hAnsiTheme="minorEastAsia" w:cs="宋体" w:hint="eastAsia"/>
                <w:kern w:val="0"/>
                <w:szCs w:val="21"/>
              </w:rPr>
              <w:t>Q</w:t>
            </w:r>
            <w:r>
              <w:rPr>
                <w:rFonts w:asciiTheme="minorEastAsia" w:hAnsiTheme="minorEastAsia" w:cs="宋体"/>
                <w:kern w:val="0"/>
                <w:szCs w:val="21"/>
              </w:rPr>
              <w:t>1.</w:t>
            </w:r>
            <w:r w:rsidR="008F7400">
              <w:rPr>
                <w:rFonts w:asciiTheme="minorEastAsia" w:hAnsiTheme="minorEastAsia" w:cs="宋体" w:hint="eastAsia"/>
                <w:kern w:val="0"/>
                <w:szCs w:val="21"/>
              </w:rPr>
              <w:t>运行</w:t>
            </w:r>
          </w:p>
        </w:tc>
      </w:tr>
      <w:tr w:rsidR="00536911" w:rsidRPr="00BB321F" w14:paraId="59CA7FF8" w14:textId="356CDC86" w:rsidTr="001C2FC8">
        <w:trPr>
          <w:jc w:val="center"/>
        </w:trPr>
        <w:tc>
          <w:tcPr>
            <w:tcW w:w="1593" w:type="dxa"/>
            <w:vMerge/>
          </w:tcPr>
          <w:p w14:paraId="3D7BF442" w14:textId="77777777" w:rsidR="00536911" w:rsidRPr="00A07D56" w:rsidRDefault="00536911" w:rsidP="00536911">
            <w:pPr>
              <w:jc w:val="center"/>
              <w:rPr>
                <w:rFonts w:asciiTheme="minorEastAsia" w:hAnsiTheme="minorEastAsia" w:hint="eastAsia"/>
                <w:b/>
                <w:bCs/>
                <w:szCs w:val="21"/>
              </w:rPr>
            </w:pPr>
          </w:p>
        </w:tc>
        <w:tc>
          <w:tcPr>
            <w:tcW w:w="942" w:type="dxa"/>
          </w:tcPr>
          <w:p w14:paraId="7C575384" w14:textId="471E3993"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OUT2</w:t>
            </w:r>
          </w:p>
        </w:tc>
        <w:tc>
          <w:tcPr>
            <w:tcW w:w="1736" w:type="dxa"/>
          </w:tcPr>
          <w:p w14:paraId="3D2BF107" w14:textId="51877F3D"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1950" w:type="dxa"/>
          </w:tcPr>
          <w:p w14:paraId="2C54D859" w14:textId="33D63421" w:rsidR="00536911" w:rsidRPr="00BB321F" w:rsidRDefault="00536911" w:rsidP="00536911">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2.</w:t>
            </w:r>
            <w:r w:rsidRPr="00536911">
              <w:rPr>
                <w:rFonts w:asciiTheme="minorEastAsia" w:hAnsiTheme="minorEastAsia" w:hint="eastAsia"/>
                <w:szCs w:val="21"/>
              </w:rPr>
              <w:t>停止</w:t>
            </w:r>
          </w:p>
        </w:tc>
      </w:tr>
      <w:tr w:rsidR="00536911" w:rsidRPr="00BB321F" w14:paraId="1D20AE95" w14:textId="503739CB" w:rsidTr="001C2FC8">
        <w:trPr>
          <w:jc w:val="center"/>
        </w:trPr>
        <w:tc>
          <w:tcPr>
            <w:tcW w:w="1593" w:type="dxa"/>
            <w:vMerge/>
          </w:tcPr>
          <w:p w14:paraId="2704CB55" w14:textId="77777777" w:rsidR="00536911" w:rsidRPr="00A07D56" w:rsidRDefault="00536911" w:rsidP="00536911">
            <w:pPr>
              <w:jc w:val="center"/>
              <w:rPr>
                <w:rFonts w:asciiTheme="minorEastAsia" w:hAnsiTheme="minorEastAsia" w:hint="eastAsia"/>
                <w:b/>
                <w:bCs/>
                <w:szCs w:val="21"/>
              </w:rPr>
            </w:pPr>
          </w:p>
        </w:tc>
        <w:tc>
          <w:tcPr>
            <w:tcW w:w="942" w:type="dxa"/>
          </w:tcPr>
          <w:p w14:paraId="489C328C" w14:textId="092FB342"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1736" w:type="dxa"/>
          </w:tcPr>
          <w:p w14:paraId="2B4BFC74" w14:textId="486B8D66"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1950" w:type="dxa"/>
          </w:tcPr>
          <w:p w14:paraId="71B0F483" w14:textId="65C34A95" w:rsidR="00536911" w:rsidRPr="00BB321F" w:rsidRDefault="00536911" w:rsidP="00536911">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3.</w:t>
            </w:r>
            <w:r w:rsidR="008F7400">
              <w:rPr>
                <w:rFonts w:asciiTheme="minorEastAsia" w:hAnsiTheme="minorEastAsia" w:hint="eastAsia"/>
                <w:szCs w:val="21"/>
              </w:rPr>
              <w:t>大投</w:t>
            </w:r>
          </w:p>
        </w:tc>
      </w:tr>
      <w:tr w:rsidR="00536911" w:rsidRPr="00BB321F" w14:paraId="2FE5AE1E" w14:textId="77777777" w:rsidTr="001C2FC8">
        <w:trPr>
          <w:jc w:val="center"/>
        </w:trPr>
        <w:tc>
          <w:tcPr>
            <w:tcW w:w="1593" w:type="dxa"/>
            <w:vMerge/>
          </w:tcPr>
          <w:p w14:paraId="39D2A7A4" w14:textId="77777777" w:rsidR="00536911" w:rsidRDefault="00536911" w:rsidP="00536911">
            <w:pPr>
              <w:jc w:val="center"/>
              <w:rPr>
                <w:rFonts w:asciiTheme="minorEastAsia" w:hAnsiTheme="minorEastAsia" w:hint="eastAsia"/>
                <w:b/>
                <w:bCs/>
                <w:szCs w:val="21"/>
              </w:rPr>
            </w:pPr>
          </w:p>
        </w:tc>
        <w:tc>
          <w:tcPr>
            <w:tcW w:w="942" w:type="dxa"/>
          </w:tcPr>
          <w:p w14:paraId="61761E7C" w14:textId="0C231AD4"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1736" w:type="dxa"/>
          </w:tcPr>
          <w:p w14:paraId="0B7C6812" w14:textId="39C8ED6A"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1950" w:type="dxa"/>
          </w:tcPr>
          <w:p w14:paraId="3EB13908" w14:textId="7D4D4458" w:rsidR="00536911" w:rsidRDefault="00536911" w:rsidP="00536911">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4.</w:t>
            </w:r>
            <w:r w:rsidR="008F7400">
              <w:rPr>
                <w:rFonts w:asciiTheme="minorEastAsia" w:hAnsiTheme="minorEastAsia" w:hint="eastAsia"/>
                <w:szCs w:val="21"/>
              </w:rPr>
              <w:t>中投</w:t>
            </w:r>
          </w:p>
        </w:tc>
      </w:tr>
      <w:tr w:rsidR="00536911" w:rsidRPr="00BB321F" w14:paraId="0587DD16" w14:textId="77777777" w:rsidTr="001C2FC8">
        <w:trPr>
          <w:jc w:val="center"/>
        </w:trPr>
        <w:tc>
          <w:tcPr>
            <w:tcW w:w="1593" w:type="dxa"/>
            <w:vMerge/>
          </w:tcPr>
          <w:p w14:paraId="19556FF2" w14:textId="77777777" w:rsidR="00536911" w:rsidRDefault="00536911" w:rsidP="00536911">
            <w:pPr>
              <w:jc w:val="center"/>
              <w:rPr>
                <w:rFonts w:asciiTheme="minorEastAsia" w:hAnsiTheme="minorEastAsia" w:hint="eastAsia"/>
                <w:b/>
                <w:bCs/>
                <w:szCs w:val="21"/>
              </w:rPr>
            </w:pPr>
          </w:p>
        </w:tc>
        <w:tc>
          <w:tcPr>
            <w:tcW w:w="942" w:type="dxa"/>
          </w:tcPr>
          <w:p w14:paraId="7DB44F7B" w14:textId="406FD18A"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1736" w:type="dxa"/>
          </w:tcPr>
          <w:p w14:paraId="095A2736" w14:textId="1CC677F9"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1950" w:type="dxa"/>
          </w:tcPr>
          <w:p w14:paraId="629EEA1A" w14:textId="7E2B0E06" w:rsidR="00536911" w:rsidRDefault="00536911" w:rsidP="00536911">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5.</w:t>
            </w:r>
            <w:proofErr w:type="gramStart"/>
            <w:r w:rsidR="008F7400">
              <w:rPr>
                <w:rFonts w:asciiTheme="minorEastAsia" w:hAnsiTheme="minorEastAsia" w:hint="eastAsia"/>
                <w:szCs w:val="21"/>
              </w:rPr>
              <w:t>小投</w:t>
            </w:r>
            <w:proofErr w:type="gramEnd"/>
          </w:p>
        </w:tc>
      </w:tr>
      <w:tr w:rsidR="00536911" w:rsidRPr="00BB321F" w14:paraId="3DE006C4" w14:textId="191F3EA8" w:rsidTr="001C2FC8">
        <w:trPr>
          <w:jc w:val="center"/>
        </w:trPr>
        <w:tc>
          <w:tcPr>
            <w:tcW w:w="1593" w:type="dxa"/>
            <w:vMerge w:val="restart"/>
            <w:vAlign w:val="center"/>
          </w:tcPr>
          <w:p w14:paraId="60CD6BDA" w14:textId="27F6A41A" w:rsidR="00536911" w:rsidRPr="00A07D56" w:rsidRDefault="00536911" w:rsidP="00536911">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942" w:type="dxa"/>
          </w:tcPr>
          <w:p w14:paraId="09D645B3" w14:textId="3E4DBFB2" w:rsidR="00536911" w:rsidRPr="00BB321F" w:rsidRDefault="00536911" w:rsidP="00536911">
            <w:pPr>
              <w:rPr>
                <w:rFonts w:asciiTheme="minorEastAsia" w:hAnsiTheme="minorEastAsia" w:hint="eastAsia"/>
                <w:szCs w:val="21"/>
              </w:rPr>
            </w:pPr>
            <w:r w:rsidRPr="00BB321F">
              <w:rPr>
                <w:rFonts w:asciiTheme="minorEastAsia" w:hAnsiTheme="minorEastAsia"/>
                <w:szCs w:val="21"/>
              </w:rPr>
              <w:t>IN1</w:t>
            </w:r>
          </w:p>
        </w:tc>
        <w:tc>
          <w:tcPr>
            <w:tcW w:w="1736" w:type="dxa"/>
          </w:tcPr>
          <w:p w14:paraId="7C3CA703" w14:textId="269660BF"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1950" w:type="dxa"/>
          </w:tcPr>
          <w:p w14:paraId="5EB36BC0" w14:textId="34B8B3C5" w:rsidR="00536911" w:rsidRPr="00BB321F" w:rsidRDefault="00536911" w:rsidP="00536911">
            <w:pPr>
              <w:rPr>
                <w:rFonts w:asciiTheme="minorEastAsia" w:hAnsiTheme="minorEastAsia" w:hint="eastAsia"/>
                <w:szCs w:val="21"/>
              </w:rPr>
            </w:pPr>
            <w:r w:rsidRPr="00536911">
              <w:rPr>
                <w:rFonts w:asciiTheme="minorEastAsia" w:hAnsiTheme="minorEastAsia" w:hint="eastAsia"/>
                <w:szCs w:val="21"/>
              </w:rPr>
              <w:t>I</w:t>
            </w:r>
            <w:r w:rsidRPr="00536911">
              <w:rPr>
                <w:rFonts w:asciiTheme="minorEastAsia" w:hAnsiTheme="minorEastAsia"/>
                <w:szCs w:val="21"/>
              </w:rPr>
              <w:t>1.</w:t>
            </w:r>
            <w:r w:rsidRPr="00536911">
              <w:rPr>
                <w:rFonts w:asciiTheme="minorEastAsia" w:hAnsiTheme="minorEastAsia" w:hint="eastAsia"/>
                <w:szCs w:val="21"/>
              </w:rPr>
              <w:t>启动</w:t>
            </w:r>
          </w:p>
        </w:tc>
      </w:tr>
      <w:tr w:rsidR="00536911" w:rsidRPr="00BB321F" w14:paraId="01B5754B" w14:textId="430B9ECF" w:rsidTr="001C2FC8">
        <w:trPr>
          <w:jc w:val="center"/>
        </w:trPr>
        <w:tc>
          <w:tcPr>
            <w:tcW w:w="1593" w:type="dxa"/>
            <w:vMerge/>
            <w:vAlign w:val="center"/>
          </w:tcPr>
          <w:p w14:paraId="3C132E21" w14:textId="77777777" w:rsidR="00536911" w:rsidRPr="00BB321F" w:rsidRDefault="00536911" w:rsidP="00536911">
            <w:pPr>
              <w:rPr>
                <w:rFonts w:asciiTheme="minorEastAsia" w:hAnsiTheme="minorEastAsia" w:hint="eastAsia"/>
                <w:szCs w:val="21"/>
              </w:rPr>
            </w:pPr>
          </w:p>
        </w:tc>
        <w:tc>
          <w:tcPr>
            <w:tcW w:w="942" w:type="dxa"/>
          </w:tcPr>
          <w:p w14:paraId="56705D9A" w14:textId="4EAD00C6" w:rsidR="00536911" w:rsidRPr="00BB321F" w:rsidRDefault="00536911" w:rsidP="00536911">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1736" w:type="dxa"/>
          </w:tcPr>
          <w:p w14:paraId="2FC3B2F7" w14:textId="49325C99"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1950" w:type="dxa"/>
          </w:tcPr>
          <w:p w14:paraId="2FD835C1" w14:textId="3F663D73" w:rsidR="00536911" w:rsidRPr="00BB321F" w:rsidRDefault="00536911" w:rsidP="00536911">
            <w:pPr>
              <w:rPr>
                <w:rFonts w:asciiTheme="minorEastAsia" w:hAnsiTheme="minorEastAsia" w:hint="eastAsia"/>
                <w:szCs w:val="21"/>
              </w:rPr>
            </w:pPr>
            <w:r w:rsidRPr="00536911">
              <w:rPr>
                <w:rFonts w:asciiTheme="minorEastAsia" w:hAnsiTheme="minorEastAsia"/>
                <w:szCs w:val="21"/>
              </w:rPr>
              <w:t>I</w:t>
            </w:r>
            <w:r w:rsidR="008F7400">
              <w:rPr>
                <w:rFonts w:asciiTheme="minorEastAsia" w:hAnsiTheme="minorEastAsia"/>
                <w:szCs w:val="21"/>
              </w:rPr>
              <w:t>2</w:t>
            </w:r>
            <w:r w:rsidRPr="00536911">
              <w:rPr>
                <w:rFonts w:asciiTheme="minorEastAsia" w:hAnsiTheme="minorEastAsia"/>
                <w:szCs w:val="21"/>
              </w:rPr>
              <w:t>.</w:t>
            </w:r>
            <w:r w:rsidRPr="00536911">
              <w:rPr>
                <w:rFonts w:asciiTheme="minorEastAsia" w:hAnsiTheme="minorEastAsia" w:hint="eastAsia"/>
                <w:szCs w:val="21"/>
              </w:rPr>
              <w:t>停止</w:t>
            </w:r>
          </w:p>
        </w:tc>
      </w:tr>
      <w:tr w:rsidR="00536911" w:rsidRPr="00BB321F" w14:paraId="213C96FB" w14:textId="4095E66C" w:rsidTr="001C2FC8">
        <w:trPr>
          <w:jc w:val="center"/>
        </w:trPr>
        <w:tc>
          <w:tcPr>
            <w:tcW w:w="1593" w:type="dxa"/>
            <w:vMerge/>
            <w:vAlign w:val="center"/>
          </w:tcPr>
          <w:p w14:paraId="3AECF223" w14:textId="77777777" w:rsidR="00536911" w:rsidRPr="00BB321F" w:rsidRDefault="00536911" w:rsidP="00536911">
            <w:pPr>
              <w:rPr>
                <w:rFonts w:asciiTheme="minorEastAsia" w:hAnsiTheme="minorEastAsia" w:hint="eastAsia"/>
                <w:szCs w:val="21"/>
              </w:rPr>
            </w:pPr>
          </w:p>
        </w:tc>
        <w:tc>
          <w:tcPr>
            <w:tcW w:w="942" w:type="dxa"/>
          </w:tcPr>
          <w:p w14:paraId="29615D45" w14:textId="61B4FDF6" w:rsidR="00536911" w:rsidRPr="00BB321F" w:rsidRDefault="00536911" w:rsidP="00536911">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1736" w:type="dxa"/>
          </w:tcPr>
          <w:p w14:paraId="1743DB31" w14:textId="7984BCA4" w:rsidR="00536911" w:rsidRPr="00BB321F" w:rsidRDefault="00536911" w:rsidP="00536911">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1950" w:type="dxa"/>
          </w:tcPr>
          <w:p w14:paraId="51B5A696" w14:textId="2B86B4A4" w:rsidR="00536911" w:rsidRPr="00BB321F" w:rsidRDefault="00536911" w:rsidP="00536911">
            <w:pPr>
              <w:rPr>
                <w:rFonts w:asciiTheme="minorEastAsia" w:hAnsiTheme="minorEastAsia" w:hint="eastAsia"/>
                <w:szCs w:val="21"/>
              </w:rPr>
            </w:pPr>
            <w:r w:rsidRPr="00536911">
              <w:rPr>
                <w:rFonts w:asciiTheme="minorEastAsia" w:hAnsiTheme="minorEastAsia" w:hint="eastAsia"/>
                <w:szCs w:val="21"/>
              </w:rPr>
              <w:t>I</w:t>
            </w:r>
            <w:r w:rsidR="008F7400">
              <w:rPr>
                <w:rFonts w:asciiTheme="minorEastAsia" w:hAnsiTheme="minorEastAsia"/>
                <w:szCs w:val="21"/>
              </w:rPr>
              <w:t>3</w:t>
            </w:r>
            <w:r w:rsidRPr="00536911">
              <w:rPr>
                <w:rFonts w:asciiTheme="minorEastAsia" w:hAnsiTheme="minorEastAsia"/>
                <w:szCs w:val="21"/>
              </w:rPr>
              <w:t>.</w:t>
            </w:r>
            <w:r w:rsidR="008F7400">
              <w:rPr>
                <w:rFonts w:asciiTheme="minorEastAsia" w:hAnsiTheme="minorEastAsia" w:hint="eastAsia"/>
                <w:szCs w:val="21"/>
              </w:rPr>
              <w:t>暂停</w:t>
            </w:r>
          </w:p>
        </w:tc>
      </w:tr>
    </w:tbl>
    <w:p w14:paraId="6AFBFC85" w14:textId="00A3A5A6" w:rsidR="000B60B4" w:rsidRDefault="000B60B4" w:rsidP="000B60B4"/>
    <w:p w14:paraId="6353059D" w14:textId="316B8551" w:rsidR="00473E4F" w:rsidRDefault="0092291D" w:rsidP="001C2FC8">
      <w:pPr>
        <w:pStyle w:val="3"/>
        <w:numPr>
          <w:ilvl w:val="2"/>
          <w:numId w:val="1"/>
        </w:numPr>
      </w:pPr>
      <w:bookmarkStart w:id="16" w:name="_Toc206409298"/>
      <w:r>
        <w:rPr>
          <w:rFonts w:hint="eastAsia"/>
        </w:rPr>
        <w:t>传</w:t>
      </w:r>
      <w:r w:rsidR="00100A73">
        <w:rPr>
          <w:rFonts w:hint="eastAsia"/>
        </w:rPr>
        <w:t>感器接线方法</w:t>
      </w:r>
      <w:bookmarkEnd w:id="16"/>
    </w:p>
    <w:p w14:paraId="030B33FA" w14:textId="77777777" w:rsidR="005B223F" w:rsidRDefault="005B223F" w:rsidP="00BB321F">
      <w:pPr>
        <w:jc w:val="center"/>
      </w:pPr>
    </w:p>
    <w:p w14:paraId="28B9C5DD" w14:textId="1222D08B" w:rsidR="00586F15" w:rsidRDefault="001C2AF8" w:rsidP="00586F15">
      <w:pPr>
        <w:jc w:val="center"/>
      </w:pPr>
      <w:r>
        <w:object w:dxaOrig="5510" w:dyaOrig="1840" w14:anchorId="0C07610C">
          <v:shape id="_x0000_i1034" type="#_x0000_t75" style="width:276.75pt;height:92.05pt" o:ole="">
            <v:imagedata r:id="rId30" o:title=""/>
          </v:shape>
          <o:OLEObject Type="Embed" ProgID="Visio.Drawing.15" ShapeID="_x0000_i1034" DrawAspect="Content" ObjectID="_1817812102" r:id="rId31"/>
        </w:object>
      </w:r>
    </w:p>
    <w:p w14:paraId="5B3AD7ED" w14:textId="77777777" w:rsidR="000B60B4" w:rsidRDefault="000B60B4" w:rsidP="001C2FC8"/>
    <w:p w14:paraId="6ED58A2E" w14:textId="4A1D25AA" w:rsidR="00586F15" w:rsidRDefault="001C2AF8" w:rsidP="00BB321F">
      <w:pPr>
        <w:jc w:val="center"/>
      </w:pPr>
      <w:r>
        <w:object w:dxaOrig="5520" w:dyaOrig="1670" w14:anchorId="4760430E">
          <v:shape id="_x0000_i1035" type="#_x0000_t75" style="width:277.35pt;height:83.9pt" o:ole="">
            <v:imagedata r:id="rId32" o:title=""/>
          </v:shape>
          <o:OLEObject Type="Embed" ProgID="Visio.Drawing.15" ShapeID="_x0000_i1035" DrawAspect="Content" ObjectID="_1817812103" r:id="rId33"/>
        </w:object>
      </w:r>
    </w:p>
    <w:p w14:paraId="2344AAB1" w14:textId="004288A1" w:rsidR="00100A73" w:rsidRDefault="00100A73" w:rsidP="00FB5BF9">
      <w:pPr>
        <w:pStyle w:val="3"/>
        <w:numPr>
          <w:ilvl w:val="2"/>
          <w:numId w:val="1"/>
        </w:numPr>
      </w:pPr>
      <w:bookmarkStart w:id="17" w:name="_Toc206409299"/>
      <w:r>
        <w:rPr>
          <w:rFonts w:hint="eastAsia"/>
        </w:rPr>
        <w:t>开关量接线方法</w:t>
      </w:r>
      <w:bookmarkEnd w:id="17"/>
    </w:p>
    <w:p w14:paraId="1C5511A8" w14:textId="354B68AA" w:rsidR="005B223F" w:rsidRDefault="00702015" w:rsidP="005B223F">
      <w:pPr>
        <w:jc w:val="center"/>
      </w:pPr>
      <w:r>
        <w:object w:dxaOrig="4831" w:dyaOrig="3361" w14:anchorId="0ECB99CE">
          <v:shape id="_x0000_i1036" type="#_x0000_t75" style="width:263.6pt;height:182.2pt" o:ole="">
            <v:imagedata r:id="rId34" o:title=""/>
          </v:shape>
          <o:OLEObject Type="Embed" ProgID="Visio.Drawing.15" ShapeID="_x0000_i1036" DrawAspect="Content" ObjectID="_1817812104" r:id="rId35"/>
        </w:object>
      </w:r>
    </w:p>
    <w:p w14:paraId="06932D35" w14:textId="03EA865A" w:rsidR="005B223F" w:rsidRPr="00BB321F" w:rsidRDefault="005B223F" w:rsidP="00681A63">
      <w:pPr>
        <w:pStyle w:val="afb"/>
        <w:ind w:firstLine="210"/>
      </w:pPr>
      <w:r w:rsidRPr="00BB321F">
        <w:rPr>
          <w:rFonts w:hint="eastAsia"/>
        </w:rPr>
        <w:t>输入</w:t>
      </w:r>
      <w:r w:rsidRPr="00BB321F">
        <w:t>开关量驱动的外部电路</w:t>
      </w:r>
      <w:r w:rsidRPr="00BB321F">
        <w:rPr>
          <w:rFonts w:hint="eastAsia"/>
        </w:rPr>
        <w:t>要</w:t>
      </w:r>
      <w:r w:rsidRPr="00BB321F">
        <w:t>满足</w:t>
      </w:r>
      <w:r w:rsidR="00D66661">
        <w:rPr>
          <w:rFonts w:hint="eastAsia"/>
        </w:rPr>
        <w:t>如下</w:t>
      </w:r>
      <w:r w:rsidRPr="00BB321F">
        <w:t>两个要点：</w:t>
      </w:r>
    </w:p>
    <w:p w14:paraId="5739EF31" w14:textId="511B7647" w:rsidR="005B223F" w:rsidRPr="00D66661" w:rsidRDefault="005B223F" w:rsidP="00FB5BF9">
      <w:pPr>
        <w:pStyle w:val="af2"/>
        <w:numPr>
          <w:ilvl w:val="0"/>
          <w:numId w:val="6"/>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00D66661" w:rsidRPr="00D66661">
        <w:rPr>
          <w:rFonts w:asciiTheme="minorEastAsia" w:hAnsiTheme="minorEastAsia" w:hint="eastAsia"/>
          <w:szCs w:val="21"/>
        </w:rPr>
        <w:t>控制器</w:t>
      </w:r>
      <w:r w:rsidRPr="00D66661">
        <w:rPr>
          <w:rFonts w:asciiTheme="minorEastAsia" w:hAnsiTheme="minorEastAsia" w:hint="eastAsia"/>
          <w:szCs w:val="21"/>
        </w:rPr>
        <w:t>共地；</w:t>
      </w:r>
    </w:p>
    <w:p w14:paraId="3DD580EB" w14:textId="6DEC0764" w:rsidR="008539F2" w:rsidRPr="00D66661" w:rsidRDefault="005B223F" w:rsidP="00FB5BF9">
      <w:pPr>
        <w:pStyle w:val="af2"/>
        <w:numPr>
          <w:ilvl w:val="0"/>
          <w:numId w:val="6"/>
        </w:numPr>
        <w:ind w:firstLineChars="0"/>
        <w:rPr>
          <w:rFonts w:ascii="宋体" w:hAnsi="宋体" w:hint="eastAsia"/>
          <w:szCs w:val="24"/>
        </w:rPr>
      </w:pPr>
      <w:r w:rsidRPr="00D66661">
        <w:rPr>
          <w:rFonts w:ascii="宋体" w:hAnsi="宋体" w:hint="eastAsia"/>
          <w:szCs w:val="24"/>
        </w:rPr>
        <w:t>外部电路</w:t>
      </w:r>
      <w:proofErr w:type="gramStart"/>
      <w:r w:rsidRPr="00D66661">
        <w:rPr>
          <w:rFonts w:ascii="宋体" w:hAnsi="宋体" w:hint="eastAsia"/>
          <w:szCs w:val="24"/>
        </w:rPr>
        <w:t>输入低</w:t>
      </w:r>
      <w:proofErr w:type="gramEnd"/>
      <w:r w:rsidRPr="00D66661">
        <w:rPr>
          <w:rFonts w:ascii="宋体" w:hAnsi="宋体" w:hint="eastAsia"/>
          <w:szCs w:val="24"/>
        </w:rPr>
        <w:t>电平时，表示输入有效，否则表示输入无效</w:t>
      </w:r>
      <w:r w:rsidR="00D66661" w:rsidRPr="00D66661">
        <w:rPr>
          <w:rFonts w:ascii="宋体" w:hAnsi="宋体" w:hint="eastAsia"/>
          <w:szCs w:val="24"/>
        </w:rPr>
        <w:t>。</w:t>
      </w:r>
    </w:p>
    <w:p w14:paraId="08C52FCA" w14:textId="77777777" w:rsidR="00D66661" w:rsidRDefault="00D66661" w:rsidP="00D66661">
      <w:pPr>
        <w:rPr>
          <w:rFonts w:ascii="宋体" w:hAnsi="宋体" w:hint="eastAsia"/>
          <w:szCs w:val="24"/>
        </w:rPr>
      </w:pPr>
    </w:p>
    <w:p w14:paraId="1B7472FD" w14:textId="77777777" w:rsidR="00D66661" w:rsidRPr="00BB321F" w:rsidRDefault="00D66661" w:rsidP="00681A63">
      <w:pPr>
        <w:pStyle w:val="afb"/>
        <w:ind w:firstLine="210"/>
        <w:rPr>
          <w:rFonts w:asciiTheme="minorEastAsia" w:hAnsiTheme="minorEastAsia" w:hint="eastAsia"/>
          <w:szCs w:val="21"/>
        </w:rPr>
      </w:pPr>
      <w:r>
        <w:rPr>
          <w:rFonts w:hint="eastAsia"/>
        </w:rPr>
        <w:t>输出开关量驱动的外部电路要满足如下两个要点：</w:t>
      </w:r>
    </w:p>
    <w:p w14:paraId="5D6C1565" w14:textId="356313CB" w:rsidR="00D66661" w:rsidRPr="00D66661" w:rsidRDefault="00D66661" w:rsidP="00FB5BF9">
      <w:pPr>
        <w:pStyle w:val="af2"/>
        <w:numPr>
          <w:ilvl w:val="0"/>
          <w:numId w:val="7"/>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Pr="00D66661">
        <w:rPr>
          <w:rFonts w:asciiTheme="minorEastAsia" w:hAnsiTheme="minorEastAsia" w:hint="eastAsia"/>
          <w:szCs w:val="21"/>
        </w:rPr>
        <w:t>控制器共地；</w:t>
      </w:r>
    </w:p>
    <w:p w14:paraId="167DBA75" w14:textId="521CF071" w:rsidR="00D66661" w:rsidRPr="00D66661" w:rsidRDefault="00D66661" w:rsidP="00FB5BF9">
      <w:pPr>
        <w:pStyle w:val="af2"/>
        <w:numPr>
          <w:ilvl w:val="0"/>
          <w:numId w:val="7"/>
        </w:numPr>
        <w:ind w:firstLineChars="0"/>
        <w:rPr>
          <w:rFonts w:ascii="宋体" w:hAnsi="宋体" w:hint="eastAsia"/>
          <w:szCs w:val="24"/>
        </w:rPr>
      </w:pPr>
      <w:r>
        <w:rPr>
          <w:rFonts w:ascii="宋体" w:hAnsi="宋体" w:hint="eastAsia"/>
          <w:szCs w:val="24"/>
        </w:rPr>
        <w:t>开关量输出有效时为低电平。</w:t>
      </w:r>
    </w:p>
    <w:p w14:paraId="1FD5B42C" w14:textId="28FB1E25" w:rsidR="007E10C7" w:rsidRPr="00702015" w:rsidRDefault="00D66661" w:rsidP="00702015">
      <w:pPr>
        <w:pStyle w:val="afb"/>
        <w:ind w:firstLine="210"/>
        <w:rPr>
          <w:rFonts w:ascii="等线" w:eastAsia="等线" w:hAnsi="等线" w:hint="eastAsia"/>
          <w:b/>
          <w:bCs/>
        </w:rPr>
      </w:pPr>
      <w:r w:rsidRPr="004A07DF">
        <w:rPr>
          <w:rStyle w:val="afe"/>
          <w:rFonts w:ascii="等线" w:eastAsia="等线" w:hAnsi="等线" w:hint="eastAsia"/>
        </w:rPr>
        <w:t>注意：每一路开关量输出口的驱动能力最大输出500mA，连接负载时请注意负载的功率，超过输出口的驱动能力使用时可能造成开关量输出口损坏。</w:t>
      </w:r>
    </w:p>
    <w:p w14:paraId="42BF7BC8" w14:textId="1098107B" w:rsidR="00100A73" w:rsidRPr="00917F0D" w:rsidRDefault="001C7714" w:rsidP="00FB5BF9">
      <w:pPr>
        <w:pStyle w:val="3"/>
        <w:numPr>
          <w:ilvl w:val="2"/>
          <w:numId w:val="1"/>
        </w:numPr>
      </w:pPr>
      <w:bookmarkStart w:id="18" w:name="_Ref190161846"/>
      <w:bookmarkStart w:id="19" w:name="_Ref190161849"/>
      <w:bookmarkStart w:id="20" w:name="_Toc206409300"/>
      <w:r>
        <w:rPr>
          <w:rFonts w:hint="eastAsia"/>
        </w:rPr>
        <w:lastRenderedPageBreak/>
        <w:t>串口接线方法</w:t>
      </w:r>
      <w:bookmarkEnd w:id="18"/>
      <w:bookmarkEnd w:id="19"/>
      <w:bookmarkEnd w:id="20"/>
    </w:p>
    <w:p w14:paraId="46FC7B47" w14:textId="28B4B5D9" w:rsidR="00945134" w:rsidRDefault="002E4814" w:rsidP="004E1AEA">
      <w:pPr>
        <w:rPr>
          <w:rFonts w:asciiTheme="minorEastAsia" w:hAnsiTheme="minorEastAsia" w:hint="eastAsia"/>
          <w:szCs w:val="21"/>
        </w:rPr>
      </w:pPr>
      <w:r>
        <w:rPr>
          <w:noProof/>
        </w:rPr>
        <mc:AlternateContent>
          <mc:Choice Requires="wpc">
            <w:drawing>
              <wp:inline distT="0" distB="0" distL="0" distR="0" wp14:anchorId="40830BE8" wp14:editId="7E6CA2F6">
                <wp:extent cx="3684270" cy="2115185"/>
                <wp:effectExtent l="0" t="0" r="11430" b="0"/>
                <wp:docPr id="648592520" name="画布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16451094" name="Text Box 61"/>
                        <wps:cNvSpPr txBox="1">
                          <a:spLocks noChangeArrowheads="1"/>
                        </wps:cNvSpPr>
                        <wps:spPr bwMode="auto">
                          <a:xfrm>
                            <a:off x="170103" y="78703"/>
                            <a:ext cx="1024319" cy="260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1F139" w14:textId="77777777" w:rsidR="002E4814" w:rsidRDefault="002E4814" w:rsidP="002E4814">
                              <w:pPr>
                                <w:rPr>
                                  <w:b/>
                                </w:rPr>
                              </w:pPr>
                              <w:r>
                                <w:rPr>
                                  <w:b/>
                                </w:rPr>
                                <w:t>RS485</w:t>
                              </w:r>
                              <w:r>
                                <w:rPr>
                                  <w:rFonts w:hint="eastAsia"/>
                                  <w:b/>
                                </w:rPr>
                                <w:t>接线示意：</w:t>
                              </w:r>
                            </w:p>
                          </w:txbxContent>
                        </wps:txbx>
                        <wps:bodyPr rot="0" vert="horz" wrap="square" lIns="0" tIns="0" rIns="0" bIns="0" anchor="t" anchorCtr="0" upright="1">
                          <a:noAutofit/>
                        </wps:bodyPr>
                      </wps:wsp>
                      <wpg:wgp>
                        <wpg:cNvPr id="475958710" name="Group 68"/>
                        <wpg:cNvGrpSpPr>
                          <a:grpSpLocks/>
                        </wpg:cNvGrpSpPr>
                        <wpg:grpSpPr bwMode="auto">
                          <a:xfrm>
                            <a:off x="138403" y="400016"/>
                            <a:ext cx="863616" cy="468019"/>
                            <a:chOff x="1394" y="2223"/>
                            <a:chExt cx="1360" cy="737"/>
                          </a:xfrm>
                        </wpg:grpSpPr>
                        <wps:wsp>
                          <wps:cNvPr id="380758851"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8067562"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467E6" w14:textId="77777777" w:rsidR="002E4814" w:rsidRDefault="002E4814" w:rsidP="002E4814">
                                <w:pPr>
                                  <w:rPr>
                                    <w:b/>
                                  </w:rPr>
                                </w:pPr>
                                <w:r>
                                  <w:rPr>
                                    <w:rFonts w:hint="eastAsia"/>
                                    <w:b/>
                                  </w:rPr>
                                  <w:t>仪表</w:t>
                                </w:r>
                                <w:r>
                                  <w:rPr>
                                    <w:b/>
                                  </w:rPr>
                                  <w:t>1</w:t>
                                </w:r>
                              </w:p>
                            </w:txbxContent>
                          </wps:txbx>
                          <wps:bodyPr rot="0" vert="horz" wrap="square" lIns="0" tIns="0" rIns="0" bIns="0" anchor="t" anchorCtr="0" upright="1">
                            <a:noAutofit/>
                          </wps:bodyPr>
                        </wps:wsp>
                        <wps:wsp>
                          <wps:cNvPr id="419095524"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707889" w14:textId="77777777" w:rsidR="002E4814" w:rsidRDefault="002E4814" w:rsidP="002E4814">
                                <w:r>
                                  <w:t>A+</w:t>
                                </w:r>
                              </w:p>
                            </w:txbxContent>
                          </wps:txbx>
                          <wps:bodyPr rot="0" vert="horz" wrap="square" lIns="0" tIns="0" rIns="0" bIns="0" anchor="t" anchorCtr="0" upright="1">
                            <a:noAutofit/>
                          </wps:bodyPr>
                        </wps:wsp>
                        <wps:wsp>
                          <wps:cNvPr id="1562321627"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04C12" w14:textId="77777777" w:rsidR="002E4814" w:rsidRDefault="002E4814" w:rsidP="002E4814">
                                <w:r>
                                  <w:t>B-</w:t>
                                </w:r>
                              </w:p>
                            </w:txbxContent>
                          </wps:txbx>
                          <wps:bodyPr rot="0" vert="horz" wrap="square" lIns="0" tIns="0" rIns="0" bIns="0" anchor="t" anchorCtr="0" upright="1">
                            <a:noAutofit/>
                          </wps:bodyPr>
                        </wps:wsp>
                      </wpg:wgp>
                      <wpg:wgp>
                        <wpg:cNvPr id="497457970" name="Group 69"/>
                        <wpg:cNvGrpSpPr>
                          <a:grpSpLocks/>
                        </wpg:cNvGrpSpPr>
                        <wpg:grpSpPr bwMode="auto">
                          <a:xfrm>
                            <a:off x="1144222" y="400016"/>
                            <a:ext cx="863616" cy="468019"/>
                            <a:chOff x="1394" y="2223"/>
                            <a:chExt cx="1360" cy="737"/>
                          </a:xfrm>
                        </wpg:grpSpPr>
                        <wps:wsp>
                          <wps:cNvPr id="2083826759"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6479136"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B0224" w14:textId="77777777" w:rsidR="002E4814" w:rsidRDefault="002E4814" w:rsidP="002E4814">
                                <w:pPr>
                                  <w:rPr>
                                    <w:b/>
                                  </w:rPr>
                                </w:pPr>
                                <w:r>
                                  <w:rPr>
                                    <w:rFonts w:hint="eastAsia"/>
                                    <w:b/>
                                  </w:rPr>
                                  <w:t>仪表</w:t>
                                </w:r>
                                <w:r>
                                  <w:rPr>
                                    <w:b/>
                                  </w:rPr>
                                  <w:t>2</w:t>
                                </w:r>
                              </w:p>
                            </w:txbxContent>
                          </wps:txbx>
                          <wps:bodyPr rot="0" vert="horz" wrap="square" lIns="0" tIns="0" rIns="0" bIns="0" anchor="t" anchorCtr="0" upright="1">
                            <a:noAutofit/>
                          </wps:bodyPr>
                        </wps:wsp>
                        <wps:wsp>
                          <wps:cNvPr id="959791373"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9CAE3" w14:textId="77777777" w:rsidR="002E4814" w:rsidRDefault="002E4814" w:rsidP="002E4814">
                                <w:r>
                                  <w:t>A+</w:t>
                                </w:r>
                              </w:p>
                            </w:txbxContent>
                          </wps:txbx>
                          <wps:bodyPr rot="0" vert="horz" wrap="square" lIns="0" tIns="0" rIns="0" bIns="0" anchor="t" anchorCtr="0" upright="1">
                            <a:noAutofit/>
                          </wps:bodyPr>
                        </wps:wsp>
                        <wps:wsp>
                          <wps:cNvPr id="2003106393"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4CC6A" w14:textId="77777777" w:rsidR="002E4814" w:rsidRDefault="002E4814" w:rsidP="002E4814">
                                <w:r>
                                  <w:t>B-</w:t>
                                </w:r>
                              </w:p>
                            </w:txbxContent>
                          </wps:txbx>
                          <wps:bodyPr rot="0" vert="horz" wrap="square" lIns="0" tIns="0" rIns="0" bIns="0" anchor="t" anchorCtr="0" upright="1">
                            <a:noAutofit/>
                          </wps:bodyPr>
                        </wps:wsp>
                      </wpg:wgp>
                      <wpg:wgp>
                        <wpg:cNvPr id="1445171307" name="Group 75"/>
                        <wpg:cNvGrpSpPr>
                          <a:grpSpLocks/>
                        </wpg:cNvGrpSpPr>
                        <wpg:grpSpPr bwMode="auto">
                          <a:xfrm>
                            <a:off x="2820654" y="400016"/>
                            <a:ext cx="863616" cy="468019"/>
                            <a:chOff x="1394" y="2223"/>
                            <a:chExt cx="1360" cy="737"/>
                          </a:xfrm>
                        </wpg:grpSpPr>
                        <wps:wsp>
                          <wps:cNvPr id="484615321"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65681686"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ABEFD" w14:textId="77777777" w:rsidR="002E4814" w:rsidRDefault="002E4814" w:rsidP="002E4814">
                                <w:pPr>
                                  <w:rPr>
                                    <w:b/>
                                  </w:rPr>
                                </w:pPr>
                                <w:r>
                                  <w:rPr>
                                    <w:rFonts w:hint="eastAsia"/>
                                    <w:b/>
                                  </w:rPr>
                                  <w:t>仪表</w:t>
                                </w:r>
                                <w:r>
                                  <w:rPr>
                                    <w:b/>
                                  </w:rPr>
                                  <w:t>N</w:t>
                                </w:r>
                              </w:p>
                            </w:txbxContent>
                          </wps:txbx>
                          <wps:bodyPr rot="0" vert="horz" wrap="square" lIns="0" tIns="0" rIns="0" bIns="0" anchor="t" anchorCtr="0" upright="1">
                            <a:noAutofit/>
                          </wps:bodyPr>
                        </wps:wsp>
                        <wps:wsp>
                          <wps:cNvPr id="1110660057"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F6A97" w14:textId="77777777" w:rsidR="002E4814" w:rsidRDefault="002E4814" w:rsidP="002E4814">
                                <w:r>
                                  <w:t>A+</w:t>
                                </w:r>
                              </w:p>
                            </w:txbxContent>
                          </wps:txbx>
                          <wps:bodyPr rot="0" vert="horz" wrap="square" lIns="0" tIns="0" rIns="0" bIns="0" anchor="t" anchorCtr="0" upright="1">
                            <a:noAutofit/>
                          </wps:bodyPr>
                        </wps:wsp>
                        <wps:wsp>
                          <wps:cNvPr id="76738467"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453F7" w14:textId="77777777" w:rsidR="002E4814" w:rsidRDefault="002E4814" w:rsidP="002E4814">
                                <w:r>
                                  <w:t>B-</w:t>
                                </w:r>
                              </w:p>
                            </w:txbxContent>
                          </wps:txbx>
                          <wps:bodyPr rot="0" vert="horz" wrap="square" lIns="0" tIns="0" rIns="0" bIns="0" anchor="t" anchorCtr="0" upright="1">
                            <a:noAutofit/>
                          </wps:bodyPr>
                        </wps:wsp>
                      </wpg:wgp>
                      <wpg:wgp>
                        <wpg:cNvPr id="1843605014" name="Group 97"/>
                        <wpg:cNvGrpSpPr>
                          <a:grpSpLocks/>
                        </wpg:cNvGrpSpPr>
                        <wpg:grpSpPr bwMode="auto">
                          <a:xfrm>
                            <a:off x="88402" y="1532262"/>
                            <a:ext cx="1011619" cy="570923"/>
                            <a:chOff x="3441" y="4025"/>
                            <a:chExt cx="1593" cy="899"/>
                          </a:xfrm>
                        </wpg:grpSpPr>
                        <wps:wsp>
                          <wps:cNvPr id="1769315216"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46216472"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3D6E28" w14:textId="77777777" w:rsidR="002E4814" w:rsidRDefault="002E4814" w:rsidP="002E4814">
                                <w:pPr>
                                  <w:rPr>
                                    <w:b/>
                                  </w:rPr>
                                </w:pPr>
                                <w:r>
                                  <w:rPr>
                                    <w:rFonts w:hint="eastAsia"/>
                                    <w:b/>
                                  </w:rPr>
                                  <w:t>电脑</w:t>
                                </w:r>
                                <w:r>
                                  <w:rPr>
                                    <w:b/>
                                  </w:rPr>
                                  <w:t>/PLC</w:t>
                                </w:r>
                              </w:p>
                            </w:txbxContent>
                          </wps:txbx>
                          <wps:bodyPr rot="0" vert="horz" wrap="square" lIns="0" tIns="0" rIns="0" bIns="0" anchor="t" anchorCtr="0" upright="1">
                            <a:noAutofit/>
                          </wps:bodyPr>
                        </wps:wsp>
                        <wps:wsp>
                          <wps:cNvPr id="491299845"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7D49B" w14:textId="77777777" w:rsidR="002E4814" w:rsidRDefault="002E4814" w:rsidP="002E4814">
                                <w:r>
                                  <w:t>A+</w:t>
                                </w:r>
                              </w:p>
                            </w:txbxContent>
                          </wps:txbx>
                          <wps:bodyPr rot="0" vert="horz" wrap="square" lIns="0" tIns="0" rIns="0" bIns="0" anchor="t" anchorCtr="0" upright="1">
                            <a:noAutofit/>
                          </wps:bodyPr>
                        </wps:wsp>
                        <wps:wsp>
                          <wps:cNvPr id="97187623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6FB1B5" w14:textId="77777777" w:rsidR="002E4814" w:rsidRDefault="002E4814" w:rsidP="002E4814">
                                <w:r>
                                  <w:t>B-</w:t>
                                </w:r>
                              </w:p>
                            </w:txbxContent>
                          </wps:txbx>
                          <wps:bodyPr rot="0" vert="horz" wrap="square" lIns="0" tIns="0" rIns="0" bIns="0" anchor="t" anchorCtr="0" upright="1">
                            <a:noAutofit/>
                          </wps:bodyPr>
                        </wps:wsp>
                      </wpg:wgp>
                      <wps:wsp>
                        <wps:cNvPr id="1815733292" name="AutoShape 91"/>
                        <wps:cNvCnPr>
                          <a:cxnSpLocks noChangeShapeType="1"/>
                        </wps:cNvCnPr>
                        <wps:spPr bwMode="auto">
                          <a:xfrm flipH="1">
                            <a:off x="285105" y="873135"/>
                            <a:ext cx="600" cy="662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3550522" name="AutoShape 93"/>
                        <wps:cNvCnPr>
                          <a:cxnSpLocks noChangeShapeType="1"/>
                        </wps:cNvCnPr>
                        <wps:spPr bwMode="auto">
                          <a:xfrm rot="5400000">
                            <a:off x="1208321" y="958239"/>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818956" name="AutoShape 94"/>
                        <wps:cNvCnPr>
                          <a:cxnSpLocks noChangeShapeType="1"/>
                        </wps:cNvCnPr>
                        <wps:spPr bwMode="auto">
                          <a:xfrm rot="5400000">
                            <a:off x="2900653" y="955738"/>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368984" name="AutoShape 95"/>
                        <wps:cNvCnPr>
                          <a:cxnSpLocks noChangeShapeType="1"/>
                        </wps:cNvCnPr>
                        <wps:spPr bwMode="auto">
                          <a:xfrm>
                            <a:off x="285105" y="1045842"/>
                            <a:ext cx="27095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6887801" name="AutoShape 98"/>
                        <wps:cNvCnPr>
                          <a:cxnSpLocks noChangeShapeType="1"/>
                        </wps:cNvCnPr>
                        <wps:spPr bwMode="auto">
                          <a:xfrm>
                            <a:off x="537310" y="868035"/>
                            <a:ext cx="1200" cy="1409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1530006" name="AutoShape 100"/>
                        <wps:cNvCnPr>
                          <a:cxnSpLocks noChangeShapeType="1"/>
                        </wps:cNvCnPr>
                        <wps:spPr bwMode="auto">
                          <a:xfrm>
                            <a:off x="3237262" y="871835"/>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7440212" name="AutoShape 101"/>
                        <wps:cNvCnPr>
                          <a:cxnSpLocks noChangeShapeType="1"/>
                        </wps:cNvCnPr>
                        <wps:spPr bwMode="auto">
                          <a:xfrm>
                            <a:off x="536510" y="1193848"/>
                            <a:ext cx="2709651"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1026445" name="AutoShape 187"/>
                        <wps:cNvCnPr>
                          <a:cxnSpLocks noChangeShapeType="1"/>
                        </wps:cNvCnPr>
                        <wps:spPr bwMode="auto">
                          <a:xfrm>
                            <a:off x="2125340" y="641326"/>
                            <a:ext cx="550510"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29729013" name="弧形 72195602"/>
                        <wps:cNvSpPr>
                          <a:spLocks/>
                        </wps:cNvSpPr>
                        <wps:spPr bwMode="auto">
                          <a:xfrm>
                            <a:off x="493709" y="1008941"/>
                            <a:ext cx="82102" cy="74003"/>
                          </a:xfrm>
                          <a:custGeom>
                            <a:avLst/>
                            <a:gdLst>
                              <a:gd name="T0" fmla="*/ 41066 w 82132"/>
                              <a:gd name="T1" fmla="*/ 0 h 73918"/>
                              <a:gd name="T2" fmla="*/ 75867 w 82132"/>
                              <a:gd name="T3" fmla="*/ 17338 h 73918"/>
                              <a:gd name="T4" fmla="*/ 75148 w 82132"/>
                              <a:gd name="T5" fmla="*/ 57577 h 73918"/>
                              <a:gd name="T6" fmla="*/ 39932 w 82132"/>
                              <a:gd name="T7" fmla="*/ 73904 h 7391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2132" h="73918" stroke="0">
                                <a:moveTo>
                                  <a:pt x="41066" y="0"/>
                                </a:moveTo>
                                <a:cubicBezTo>
                                  <a:pt x="55210" y="0"/>
                                  <a:pt x="68358" y="6551"/>
                                  <a:pt x="75867" y="17338"/>
                                </a:cubicBezTo>
                                <a:cubicBezTo>
                                  <a:pt x="84474" y="29703"/>
                                  <a:pt x="84192" y="45467"/>
                                  <a:pt x="75148" y="57577"/>
                                </a:cubicBezTo>
                                <a:cubicBezTo>
                                  <a:pt x="67295" y="68092"/>
                                  <a:pt x="54004" y="74254"/>
                                  <a:pt x="39932" y="73904"/>
                                </a:cubicBezTo>
                                <a:lnTo>
                                  <a:pt x="41066" y="36959"/>
                                </a:lnTo>
                                <a:lnTo>
                                  <a:pt x="41066" y="0"/>
                                </a:lnTo>
                                <a:close/>
                              </a:path>
                              <a:path w="82132" h="73918" fill="none">
                                <a:moveTo>
                                  <a:pt x="41066" y="0"/>
                                </a:moveTo>
                                <a:cubicBezTo>
                                  <a:pt x="55210" y="0"/>
                                  <a:pt x="68358" y="6551"/>
                                  <a:pt x="75867" y="17338"/>
                                </a:cubicBezTo>
                                <a:cubicBezTo>
                                  <a:pt x="84474" y="29703"/>
                                  <a:pt x="84192" y="45467"/>
                                  <a:pt x="75148" y="57577"/>
                                </a:cubicBezTo>
                                <a:cubicBezTo>
                                  <a:pt x="67295" y="68092"/>
                                  <a:pt x="54004" y="74254"/>
                                  <a:pt x="39932" y="73904"/>
                                </a:cubicBezTo>
                              </a:path>
                            </a:pathLst>
                          </a:custGeom>
                          <a:noFill/>
                          <a:ln w="9525">
                            <a:solidFill>
                              <a:schemeClr val="dk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82342971" name="AutoShape 98"/>
                        <wps:cNvCnPr>
                          <a:cxnSpLocks noChangeShapeType="1"/>
                        </wps:cNvCnPr>
                        <wps:spPr bwMode="auto">
                          <a:xfrm>
                            <a:off x="535310" y="1082944"/>
                            <a:ext cx="0" cy="4524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376680" name="AutoShape 98"/>
                        <wps:cNvCnPr>
                          <a:cxnSpLocks noChangeShapeType="1"/>
                        </wps:cNvCnPr>
                        <wps:spPr bwMode="auto">
                          <a:xfrm>
                            <a:off x="1533529" y="871835"/>
                            <a:ext cx="1200" cy="140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2876216" name="弧形 225042950"/>
                        <wps:cNvSpPr>
                          <a:spLocks/>
                        </wps:cNvSpPr>
                        <wps:spPr bwMode="auto">
                          <a:xfrm>
                            <a:off x="1489728" y="1012141"/>
                            <a:ext cx="81902" cy="73703"/>
                          </a:xfrm>
                          <a:custGeom>
                            <a:avLst/>
                            <a:gdLst>
                              <a:gd name="T0" fmla="*/ 40957 w 81915"/>
                              <a:gd name="T1" fmla="*/ 0 h 73660"/>
                              <a:gd name="T2" fmla="*/ 75658 w 81915"/>
                              <a:gd name="T3" fmla="*/ 17265 h 73660"/>
                              <a:gd name="T4" fmla="*/ 74940 w 81915"/>
                              <a:gd name="T5" fmla="*/ 57387 h 73660"/>
                              <a:gd name="T6" fmla="*/ 39827 w 81915"/>
                              <a:gd name="T7" fmla="*/ 73645 h 7366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1915" h="73660" stroke="0">
                                <a:moveTo>
                                  <a:pt x="40957" y="0"/>
                                </a:moveTo>
                                <a:cubicBezTo>
                                  <a:pt x="55058" y="0"/>
                                  <a:pt x="68168" y="6523"/>
                                  <a:pt x="75658" y="17265"/>
                                </a:cubicBezTo>
                                <a:cubicBezTo>
                                  <a:pt x="84254" y="29592"/>
                                  <a:pt x="83972" y="45315"/>
                                  <a:pt x="74940" y="57387"/>
                                </a:cubicBezTo>
                                <a:cubicBezTo>
                                  <a:pt x="67106" y="67858"/>
                                  <a:pt x="53856" y="73993"/>
                                  <a:pt x="39827" y="73645"/>
                                </a:cubicBezTo>
                                <a:lnTo>
                                  <a:pt x="40958" y="36830"/>
                                </a:lnTo>
                                <a:cubicBezTo>
                                  <a:pt x="40958" y="24553"/>
                                  <a:pt x="40957" y="12277"/>
                                  <a:pt x="40957" y="0"/>
                                </a:cubicBezTo>
                                <a:close/>
                              </a:path>
                              <a:path w="81915" h="73660" fill="none">
                                <a:moveTo>
                                  <a:pt x="40957" y="0"/>
                                </a:moveTo>
                                <a:cubicBezTo>
                                  <a:pt x="55058" y="0"/>
                                  <a:pt x="68168" y="6523"/>
                                  <a:pt x="75658" y="17265"/>
                                </a:cubicBezTo>
                                <a:cubicBezTo>
                                  <a:pt x="84254" y="29592"/>
                                  <a:pt x="83972" y="45315"/>
                                  <a:pt x="74940" y="57387"/>
                                </a:cubicBezTo>
                                <a:cubicBezTo>
                                  <a:pt x="67106" y="67858"/>
                                  <a:pt x="53856" y="73993"/>
                                  <a:pt x="39827" y="73645"/>
                                </a:cubicBezTo>
                              </a:path>
                            </a:pathLst>
                          </a:custGeom>
                          <a:noFill/>
                          <a:ln w="9525">
                            <a:solidFill>
                              <a:schemeClr val="dk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8572214" name="AutoShape 98"/>
                        <wps:cNvCnPr>
                          <a:cxnSpLocks noChangeShapeType="1"/>
                        </wps:cNvCnPr>
                        <wps:spPr bwMode="auto">
                          <a:xfrm>
                            <a:off x="1531629" y="1086444"/>
                            <a:ext cx="0" cy="1074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0830BE8" id="画布 1"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" stroked="f">
                  <v:textbox inset="0,0,0,0">
                    <w:txbxContent>
                      <w:p w14:paraId="0B01F139" w14:textId="77777777" w:rsidR="002E4814" w:rsidRDefault="002E4814" w:rsidP="002E4814">
                        <w:pPr>
                          <w:rPr>
                            <w:b/>
                          </w:rPr>
                        </w:pPr>
                        <w:r>
                          <w:rPr>
                            <w:b/>
                          </w:rPr>
                          <w:t>RS485</w:t>
                        </w:r>
                        <w:r>
                          <w:rPr>
                            <w:rFonts w:hint="eastAsia"/>
                            <w:b/>
                          </w:rPr>
                          <w:t>接线示意：</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" stroked="f">
                    <v:textbox inset="0,0,0,0">
                      <w:txbxContent>
                        <w:p w14:paraId="7A6467E6" w14:textId="77777777" w:rsidR="002E4814" w:rsidRDefault="002E4814" w:rsidP="002E4814">
                          <w:pPr>
                            <w:rPr>
                              <w:b/>
                            </w:rPr>
                          </w:pPr>
                          <w:r>
                            <w:rPr>
                              <w:rFonts w:hint="eastAsia"/>
                              <w:b/>
                            </w:rPr>
                            <w:t>仪表</w:t>
                          </w:r>
                          <w:r>
                            <w:rPr>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" stroked="f">
                    <v:textbox inset="0,0,0,0">
                      <w:txbxContent>
                        <w:p w14:paraId="19707889" w14:textId="77777777" w:rsidR="002E4814" w:rsidRDefault="002E4814" w:rsidP="002E4814">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" stroked="f">
                    <v:textbox inset="0,0,0,0">
                      <w:txbxContent>
                        <w:p w14:paraId="71604C12" w14:textId="77777777" w:rsidR="002E4814" w:rsidRDefault="002E4814" w:rsidP="002E4814">
                          <w:r>
                            <w:t>B-</w:t>
                          </w:r>
                        </w:p>
                      </w:txbxContent>
                    </v:textbox>
                  </v:shape>
                </v:group>
                <v:group id="Group 69" o:spid="_x0000_s1034"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">
                  <v:roundrect id="AutoShape 70" o:spid="_x0000_s1035"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"/>
                  <v:shape id="Text Box 71" o:spid="_x0000_s1036"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" stroked="f">
                    <v:textbox inset="0,0,0,0">
                      <w:txbxContent>
                        <w:p w14:paraId="121B0224" w14:textId="77777777" w:rsidR="002E4814" w:rsidRDefault="002E4814" w:rsidP="002E4814">
                          <w:pPr>
                            <w:rPr>
                              <w:b/>
                            </w:rPr>
                          </w:pPr>
                          <w:r>
                            <w:rPr>
                              <w:rFonts w:hint="eastAsia"/>
                              <w:b/>
                            </w:rPr>
                            <w:t>仪表</w:t>
                          </w:r>
                          <w:r>
                            <w:rPr>
                              <w:b/>
                            </w:rPr>
                            <w:t>2</w:t>
                          </w:r>
                        </w:p>
                      </w:txbxContent>
                    </v:textbox>
                  </v:shape>
                  <v:shape id="Text Box 72" o:spid="_x0000_s103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" stroked="f">
                    <v:textbox inset="0,0,0,0">
                      <w:txbxContent>
                        <w:p w14:paraId="4549CAE3" w14:textId="77777777" w:rsidR="002E4814" w:rsidRDefault="002E4814" w:rsidP="002E4814">
                          <w:r>
                            <w:t>A+</w:t>
                          </w:r>
                        </w:p>
                      </w:txbxContent>
                    </v:textbox>
                  </v:shape>
                  <v:shape id="Text Box 73" o:spid="_x0000_s103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" stroked="f">
                    <v:textbox inset="0,0,0,0">
                      <w:txbxContent>
                        <w:p w14:paraId="0904CC6A" w14:textId="77777777" w:rsidR="002E4814" w:rsidRDefault="002E4814" w:rsidP="002E4814">
                          <w:r>
                            <w:t>B-</w:t>
                          </w:r>
                        </w:p>
                      </w:txbxContent>
                    </v:textbox>
                  </v:shape>
                </v:group>
                <v:group id="Group 75" o:spid="_x0000_s1039"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">
                  <v:roundrect id="AutoShape 76" o:spid="_x0000_s104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"/>
                  <v:shape id="Text Box 77" o:spid="_x0000_s104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" stroked="f">
                    <v:textbox inset="0,0,0,0">
                      <w:txbxContent>
                        <w:p w14:paraId="065ABEFD" w14:textId="77777777" w:rsidR="002E4814" w:rsidRDefault="002E4814" w:rsidP="002E4814">
                          <w:pPr>
                            <w:rPr>
                              <w:b/>
                            </w:rPr>
                          </w:pPr>
                          <w:r>
                            <w:rPr>
                              <w:rFonts w:hint="eastAsia"/>
                              <w:b/>
                            </w:rPr>
                            <w:t>仪表</w:t>
                          </w:r>
                          <w:r>
                            <w:rPr>
                              <w:b/>
                            </w:rPr>
                            <w:t>N</w:t>
                          </w:r>
                        </w:p>
                      </w:txbxContent>
                    </v:textbox>
                  </v:shape>
                  <v:shape id="Text Box 78" o:spid="_x0000_s104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" stroked="f">
                    <v:textbox inset="0,0,0,0">
                      <w:txbxContent>
                        <w:p w14:paraId="3F0F6A97" w14:textId="77777777" w:rsidR="002E4814" w:rsidRDefault="002E4814" w:rsidP="002E4814">
                          <w:r>
                            <w:t>A+</w:t>
                          </w:r>
                        </w:p>
                      </w:txbxContent>
                    </v:textbox>
                  </v:shape>
                  <v:shape id="Text Box 79" o:spid="_x0000_s104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" stroked="f">
                    <v:textbox inset="0,0,0,0">
                      <w:txbxContent>
                        <w:p w14:paraId="377453F7" w14:textId="77777777" w:rsidR="002E4814" w:rsidRDefault="002E4814" w:rsidP="002E4814">
                          <w:r>
                            <w:t>B-</w:t>
                          </w:r>
                        </w:p>
                      </w:txbxContent>
                    </v:textbox>
                  </v:shape>
                </v:group>
                <v:group id="Group 97" o:spid="_x0000_s1044"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">
                  <v:roundrect id="AutoShape 82" o:spid="_x0000_s1045"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"/>
                  <v:shape id="Text Box 83" o:spid="_x0000_s1046"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" stroked="f">
                    <v:textbox inset="0,0,0,0">
                      <w:txbxContent>
                        <w:p w14:paraId="383D6E28" w14:textId="77777777" w:rsidR="002E4814" w:rsidRDefault="002E4814" w:rsidP="002E4814">
                          <w:pPr>
                            <w:rPr>
                              <w:b/>
                            </w:rPr>
                          </w:pPr>
                          <w:r>
                            <w:rPr>
                              <w:rFonts w:hint="eastAsia"/>
                              <w:b/>
                            </w:rPr>
                            <w:t>电脑</w:t>
                          </w:r>
                          <w:r>
                            <w:rPr>
                              <w:b/>
                            </w:rPr>
                            <w:t>/PLC</w:t>
                          </w:r>
                        </w:p>
                      </w:txbxContent>
                    </v:textbox>
                  </v:shape>
                  <v:shape id="Text Box 84" o:spid="_x0000_s1047"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" stroked="f">
                    <v:textbox inset="0,0,0,0">
                      <w:txbxContent>
                        <w:p w14:paraId="5007D49B" w14:textId="77777777" w:rsidR="002E4814" w:rsidRDefault="002E4814" w:rsidP="002E4814">
                          <w:r>
                            <w:t>A+</w:t>
                          </w:r>
                        </w:p>
                      </w:txbxContent>
                    </v:textbox>
                  </v:shape>
                  <v:shape id="Text Box 85" o:spid="_x0000_s1048"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" stroked="f">
                    <v:textbox inset="0,0,0,0">
                      <w:txbxContent>
                        <w:p w14:paraId="1F6FB1B5" w14:textId="77777777" w:rsidR="002E4814" w:rsidRDefault="002E4814" w:rsidP="002E4814">
                          <w:r>
                            <w:t>B-</w:t>
                          </w:r>
                        </w:p>
                      </w:txbxContent>
                    </v:textbox>
                  </v:shape>
                </v:group>
                <v:shapetype id="_x0000_t32" coordsize="21600,21600" o:spt="32" o:oned="t" path="m,l21600,21600e" filled="f">
                  <v:path arrowok="t" fillok="f" o:connecttype="none"/>
                  <o:lock v:ext="edit" shapetype="t"/>
                </v:shapetype>
                <v:shape id="AutoShape 91" o:spid="_x0000_s1049" type="#_x0000_t32" style="position:absolute;left:2851;top:8731;width:6;height:6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"/>
                <v:shape id="AutoShape 93" o:spid="_x0000_s1050" type="#_x0000_t32" style="position:absolute;left:12082;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"/>
                <v:shape id="AutoShape 94" o:spid="_x0000_s1051"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"/>
                <v:shape id="AutoShape 95" o:spid="_x0000_s1052"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"/>
                <v:shape id="AutoShape 98" o:spid="_x0000_s1053" type="#_x0000_t32" style="position:absolute;left:5373;top:8680;width:12;height:1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"/>
                <v:shape id="AutoShape 100" o:spid="_x0000_s1054"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"/>
                <v:shape id="AutoShape 101" o:spid="_x0000_s1055"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"/>
                <v:shape id="AutoShape 187" o:spid="_x0000_s1056"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">
                  <v:stroke dashstyle="dash"/>
                </v:shape>
                <v:shape id="弧形 72195602" o:spid="_x0000_s1057" style="position:absolute;left:4937;top:10089;width:821;height:740;visibility:visible;mso-wrap-style:square;v-text-anchor:middle" coordsize="82132,7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" path="m41066,nsc55210,,68358,6551,75867,17338v8607,12365,8325,28129,-719,40239c67295,68092,54004,74254,39932,73904l41066,36959,41066,xem41066,nfc55210,,68358,6551,75867,17338v8607,12365,8325,28129,-719,40239c67295,68092,54004,74254,39932,73904e" filled="f" strokecolor="black [3040]">
                  <v:path arrowok="t" o:connecttype="custom" o:connectlocs="41051,0;75839,17358;75121,57643;39917,73989" o:connectangles="0,0,0,0"/>
                </v:shape>
                <v:shape id="AutoShape 98" o:spid="_x0000_s1058" type="#_x0000_t32" style="position:absolute;left:5353;top:10829;width:0;height:4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"/>
                <v:shape id="AutoShape 98" o:spid="_x0000_s1059" type="#_x0000_t32" style="position:absolute;left:15335;top:8718;width:12;height:1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"/>
                <v:shape id="弧形 225042950" o:spid="_x0000_s1060" style="position:absolute;left:14897;top:10121;width:819;height:737;visibility:visible;mso-wrap-style:square;v-text-anchor:middle" coordsize="8191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" path="m40957,nsc55058,,68168,6523,75658,17265v8596,12327,8314,28050,-718,40122c67106,67858,53856,73993,39827,73645l40958,36830v,-12277,-1,-24553,-1,-36830xem40957,nfc55058,,68168,6523,75658,17265v8596,12327,8314,28050,-718,40122c67106,67858,53856,73993,39827,73645e" filled="f" strokecolor="black [3040]">
                  <v:path arrowok="t" o:connecttype="custom" o:connectlocs="40951,0;75646,17275;74928,57421;39821,73688" o:connectangles="0,0,0,0"/>
                </v:shape>
                <v:shape id="AutoShape 98" o:spid="_x0000_s1061" type="#_x0000_t32" style="position:absolute;left:15316;top:10864;width:0;height:1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"/>
                <w10:anchorlock/>
              </v:group>
            </w:pict>
          </mc:Fallback>
        </mc:AlternateContent>
      </w:r>
    </w:p>
    <w:p w14:paraId="27350065" w14:textId="77777777" w:rsidR="006122BD" w:rsidRDefault="006122BD" w:rsidP="004E1AEA">
      <w:pPr>
        <w:rPr>
          <w:rFonts w:asciiTheme="minorEastAsia" w:hAnsiTheme="minorEastAsia" w:hint="eastAsia"/>
          <w:szCs w:val="21"/>
        </w:rPr>
      </w:pPr>
    </w:p>
    <w:p w14:paraId="02963E82" w14:textId="2919107B" w:rsidR="006122BD" w:rsidRDefault="001C2FC8" w:rsidP="004E1AEA">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419A06FD" wp14:editId="46A1E907">
                <wp:extent cx="3956685" cy="1664335"/>
                <wp:effectExtent l="0" t="0" r="0" b="0"/>
                <wp:docPr id="32" name="画布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Text Box 110"/>
                        <wps:cNvSpPr txBox="1">
                          <a:spLocks noChangeArrowheads="1"/>
                        </wps:cNvSpPr>
                        <wps:spPr bwMode="auto">
                          <a:xfrm>
                            <a:off x="170180" y="78740"/>
                            <a:ext cx="1024255"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1A264" w14:textId="77777777" w:rsidR="00C12AD6" w:rsidRPr="00011058" w:rsidRDefault="00C12AD6" w:rsidP="001C2FC8">
                              <w:pPr>
                                <w:rPr>
                                  <w:b/>
                                </w:rPr>
                              </w:pPr>
                              <w:r w:rsidRPr="00011058">
                                <w:rPr>
                                  <w:rFonts w:hint="eastAsia"/>
                                  <w:b/>
                                </w:rPr>
                                <w:t>RS</w:t>
                              </w:r>
                              <w:r w:rsidRPr="00011058">
                                <w:rPr>
                                  <w:b/>
                                </w:rPr>
                                <w:t>232</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5" name="Group 161"/>
                        <wpg:cNvGrpSpPr>
                          <a:grpSpLocks/>
                        </wpg:cNvGrpSpPr>
                        <wpg:grpSpPr bwMode="auto">
                          <a:xfrm>
                            <a:off x="235585" y="414020"/>
                            <a:ext cx="859790" cy="1043940"/>
                            <a:chOff x="1451" y="2245"/>
                            <a:chExt cx="1354" cy="1644"/>
                          </a:xfrm>
                        </wpg:grpSpPr>
                        <wps:wsp>
                          <wps:cNvPr id="6"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Text Box 151"/>
                          <wps:cNvSpPr txBox="1">
                            <a:spLocks noChangeArrowheads="1"/>
                          </wps:cNvSpPr>
                          <wps:spPr bwMode="auto">
                            <a:xfrm>
                              <a:off x="1547" y="2696"/>
                              <a:ext cx="408"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FB364" w14:textId="77777777" w:rsidR="00C12AD6" w:rsidRPr="00011058" w:rsidRDefault="00C12AD6" w:rsidP="001C2FC8">
                                <w:pPr>
                                  <w:rPr>
                                    <w:b/>
                                  </w:rPr>
                                </w:pPr>
                                <w:r w:rsidRPr="00011058">
                                  <w:rPr>
                                    <w:rFonts w:hint="eastAsia"/>
                                    <w:b/>
                                  </w:rPr>
                                  <w:t>仪</w:t>
                                </w:r>
                              </w:p>
                              <w:p w14:paraId="5381CDBB" w14:textId="77777777" w:rsidR="00C12AD6" w:rsidRPr="00011058" w:rsidRDefault="00C12AD6" w:rsidP="001C2FC8">
                                <w:pPr>
                                  <w:rPr>
                                    <w:b/>
                                  </w:rPr>
                                </w:pPr>
                                <w:r w:rsidRPr="00011058">
                                  <w:rPr>
                                    <w:rFonts w:hint="eastAsia"/>
                                    <w:b/>
                                  </w:rPr>
                                  <w:t>表</w:t>
                                </w:r>
                              </w:p>
                            </w:txbxContent>
                          </wps:txbx>
                          <wps:bodyPr rot="0" vert="horz" wrap="square" lIns="0" tIns="0" rIns="0" bIns="0" anchor="t" anchorCtr="0" upright="1">
                            <a:noAutofit/>
                          </wps:bodyPr>
                        </wps:wsp>
                        <wps:wsp>
                          <wps:cNvPr id="19"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E66EF" w14:textId="77777777" w:rsidR="00C12AD6" w:rsidRDefault="00C12AD6" w:rsidP="001C2FC8">
                                <w:r>
                                  <w:rPr>
                                    <w:rFonts w:hint="eastAsia"/>
                                  </w:rPr>
                                  <w:t>RXD</w:t>
                                </w:r>
                              </w:p>
                            </w:txbxContent>
                          </wps:txbx>
                          <wps:bodyPr rot="0" vert="horz" wrap="square" lIns="0" tIns="0" rIns="0" bIns="0" anchor="t" anchorCtr="0" upright="1">
                            <a:noAutofit/>
                          </wps:bodyPr>
                        </wps:wsp>
                        <wps:wsp>
                          <wps:cNvPr id="20"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FBD28" w14:textId="77777777" w:rsidR="00C12AD6" w:rsidRDefault="00C12AD6" w:rsidP="001C2FC8">
                                <w:r>
                                  <w:rPr>
                                    <w:rFonts w:hint="eastAsia"/>
                                  </w:rPr>
                                  <w:t>TXD</w:t>
                                </w:r>
                              </w:p>
                            </w:txbxContent>
                          </wps:txbx>
                          <wps:bodyPr rot="0" vert="horz" wrap="square" lIns="0" tIns="0" rIns="0" bIns="0" anchor="t" anchorCtr="0" upright="1">
                            <a:noAutofit/>
                          </wps:bodyPr>
                        </wps:wsp>
                        <wps:wsp>
                          <wps:cNvPr id="21"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89BAC" w14:textId="77777777" w:rsidR="00C12AD6" w:rsidRDefault="00C12AD6" w:rsidP="001C2FC8">
                                <w:r>
                                  <w:rPr>
                                    <w:rFonts w:hint="eastAsia"/>
                                  </w:rPr>
                                  <w:t>GND</w:t>
                                </w:r>
                              </w:p>
                            </w:txbxContent>
                          </wps:txbx>
                          <wps:bodyPr rot="0" vert="horz" wrap="square" lIns="0" tIns="0" rIns="0" bIns="0" anchor="t" anchorCtr="0" upright="1">
                            <a:noAutofit/>
                          </wps:bodyPr>
                        </wps:wsp>
                      </wpg:wgp>
                      <wpg:wgp>
                        <wpg:cNvPr id="23" name="Group 162"/>
                        <wpg:cNvGrpSpPr>
                          <a:grpSpLocks/>
                        </wpg:cNvGrpSpPr>
                        <wpg:grpSpPr bwMode="auto">
                          <a:xfrm>
                            <a:off x="2672080" y="412750"/>
                            <a:ext cx="859790" cy="1043940"/>
                            <a:chOff x="5288" y="2243"/>
                            <a:chExt cx="1354" cy="1644"/>
                          </a:xfrm>
                        </wpg:grpSpPr>
                        <wps:wsp>
                          <wps:cNvPr id="24"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6"/>
                          <wps:cNvSpPr txBox="1">
                            <a:spLocks noChangeArrowheads="1"/>
                          </wps:cNvSpPr>
                          <wps:spPr bwMode="auto">
                            <a:xfrm>
                              <a:off x="6077" y="2719"/>
                              <a:ext cx="504"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C8DDC9" w14:textId="77777777" w:rsidR="00C12AD6" w:rsidRPr="00011058" w:rsidRDefault="00C12AD6" w:rsidP="001C2FC8">
                                <w:pPr>
                                  <w:rPr>
                                    <w:b/>
                                  </w:rPr>
                                </w:pPr>
                                <w:r w:rsidRPr="00011058">
                                  <w:rPr>
                                    <w:rFonts w:hint="eastAsia"/>
                                    <w:b/>
                                  </w:rPr>
                                  <w:t>电脑</w:t>
                                </w:r>
                              </w:p>
                              <w:p w14:paraId="06F17317" w14:textId="77777777" w:rsidR="00C12AD6" w:rsidRPr="00011058" w:rsidRDefault="00C12AD6" w:rsidP="001C2FC8">
                                <w:pPr>
                                  <w:rPr>
                                    <w:b/>
                                  </w:rPr>
                                </w:pPr>
                                <w:r w:rsidRPr="00011058">
                                  <w:rPr>
                                    <w:rFonts w:hint="eastAsia"/>
                                    <w:b/>
                                  </w:rPr>
                                  <w:t>/PLC</w:t>
                                </w:r>
                              </w:p>
                            </w:txbxContent>
                          </wps:txbx>
                          <wps:bodyPr rot="0" vert="horz" wrap="square" lIns="0" tIns="0" rIns="0" bIns="0" anchor="t" anchorCtr="0" upright="1">
                            <a:noAutofit/>
                          </wps:bodyPr>
                        </wps:wsp>
                        <wps:wsp>
                          <wps:cNvPr id="26"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8F1A0" w14:textId="77777777" w:rsidR="00C12AD6" w:rsidRDefault="00C12AD6" w:rsidP="001C2FC8">
                                <w:r>
                                  <w:rPr>
                                    <w:rFonts w:hint="eastAsia"/>
                                  </w:rPr>
                                  <w:t>RXD</w:t>
                                </w:r>
                              </w:p>
                            </w:txbxContent>
                          </wps:txbx>
                          <wps:bodyPr rot="0" vert="horz" wrap="square" lIns="0" tIns="0" rIns="0" bIns="0" anchor="t" anchorCtr="0" upright="1">
                            <a:noAutofit/>
                          </wps:bodyPr>
                        </wps:wsp>
                        <wps:wsp>
                          <wps:cNvPr id="27"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A70C6" w14:textId="77777777" w:rsidR="00C12AD6" w:rsidRDefault="00C12AD6" w:rsidP="001C2FC8">
                                <w:r>
                                  <w:rPr>
                                    <w:rFonts w:hint="eastAsia"/>
                                  </w:rPr>
                                  <w:t>TXD</w:t>
                                </w:r>
                              </w:p>
                            </w:txbxContent>
                          </wps:txbx>
                          <wps:bodyPr rot="0" vert="horz" wrap="square" lIns="0" tIns="0" rIns="0" bIns="0" anchor="t" anchorCtr="0" upright="1">
                            <a:noAutofit/>
                          </wps:bodyPr>
                        </wps:wsp>
                        <wps:wsp>
                          <wps:cNvPr id="28"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853A45" w14:textId="77777777" w:rsidR="00C12AD6" w:rsidRDefault="00C12AD6" w:rsidP="001C2FC8">
                                <w:r>
                                  <w:rPr>
                                    <w:rFonts w:hint="eastAsia"/>
                                  </w:rPr>
                                  <w:t>GND</w:t>
                                </w:r>
                              </w:p>
                            </w:txbxContent>
                          </wps:txbx>
                          <wps:bodyPr rot="0" vert="horz" wrap="square" lIns="0" tIns="0" rIns="0" bIns="0" anchor="t" anchorCtr="0" upright="1">
                            <a:noAutofit/>
                          </wps:bodyPr>
                        </wps:wsp>
                      </wpg:wgp>
                      <wps:wsp>
                        <wps:cNvPr id="29"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19A06FD" id="画布 32" o:spid="_x0000_s1062"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">
                <v:shape id="_x0000_s1063" type="#_x0000_t75" style="position:absolute;width:39566;height:16643;visibility:visible;mso-wrap-style:square">
                  <v:fill o:detectmouseclick="t"/>
                  <v:path o:connecttype="none"/>
                </v:shape>
                <v:shape id="Text Box 110" o:spid="_x0000_s1064"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37B1A264" w14:textId="77777777" w:rsidR="00C12AD6" w:rsidRPr="00011058" w:rsidRDefault="00C12AD6" w:rsidP="001C2FC8">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1065"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AutoShape 150" o:spid="_x0000_s1066"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"/>
                  <v:shape id="Text Box 151" o:spid="_x0000_s1067"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34AFB364" w14:textId="77777777" w:rsidR="00C12AD6" w:rsidRPr="00011058" w:rsidRDefault="00C12AD6" w:rsidP="001C2FC8">
                          <w:pPr>
                            <w:rPr>
                              <w:b/>
                            </w:rPr>
                          </w:pPr>
                          <w:r w:rsidRPr="00011058">
                            <w:rPr>
                              <w:rFonts w:hint="eastAsia"/>
                              <w:b/>
                            </w:rPr>
                            <w:t>仪</w:t>
                          </w:r>
                        </w:p>
                        <w:p w14:paraId="5381CDBB" w14:textId="77777777" w:rsidR="00C12AD6" w:rsidRPr="00011058" w:rsidRDefault="00C12AD6" w:rsidP="001C2FC8">
                          <w:pPr>
                            <w:rPr>
                              <w:b/>
                            </w:rPr>
                          </w:pPr>
                          <w:r w:rsidRPr="00011058">
                            <w:rPr>
                              <w:rFonts w:hint="eastAsia"/>
                              <w:b/>
                            </w:rPr>
                            <w:t>表</w:t>
                          </w:r>
                        </w:p>
                      </w:txbxContent>
                    </v:textbox>
                  </v:shape>
                  <v:shape id="Text Box 152" o:spid="_x0000_s1068"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35BE66EF" w14:textId="77777777" w:rsidR="00C12AD6" w:rsidRDefault="00C12AD6" w:rsidP="001C2FC8">
                          <w:r>
                            <w:rPr>
                              <w:rFonts w:hint="eastAsia"/>
                            </w:rPr>
                            <w:t>RXD</w:t>
                          </w:r>
                        </w:p>
                      </w:txbxContent>
                    </v:textbox>
                  </v:shape>
                  <v:shape id="Text Box 153" o:spid="_x0000_s1069"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647FBD28" w14:textId="77777777" w:rsidR="00C12AD6" w:rsidRDefault="00C12AD6" w:rsidP="001C2FC8">
                          <w:r>
                            <w:rPr>
                              <w:rFonts w:hint="eastAsia"/>
                            </w:rPr>
                            <w:t>TXD</w:t>
                          </w:r>
                        </w:p>
                      </w:txbxContent>
                    </v:textbox>
                  </v:shape>
                  <v:shape id="Text Box 154" o:spid="_x0000_s1070"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13889BAC" w14:textId="77777777" w:rsidR="00C12AD6" w:rsidRDefault="00C12AD6" w:rsidP="001C2FC8">
                          <w:r>
                            <w:rPr>
                              <w:rFonts w:hint="eastAsia"/>
                            </w:rPr>
                            <w:t>GND</w:t>
                          </w:r>
                        </w:p>
                      </w:txbxContent>
                    </v:textbox>
                  </v:shape>
                </v:group>
                <v:group id="Group 162" o:spid="_x0000_s1071"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5" o:spid="_x0000_s1072"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6" o:spid="_x0000_s1073"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7AC8DDC9" w14:textId="77777777" w:rsidR="00C12AD6" w:rsidRPr="00011058" w:rsidRDefault="00C12AD6" w:rsidP="001C2FC8">
                          <w:pPr>
                            <w:rPr>
                              <w:b/>
                            </w:rPr>
                          </w:pPr>
                          <w:r w:rsidRPr="00011058">
                            <w:rPr>
                              <w:rFonts w:hint="eastAsia"/>
                              <w:b/>
                            </w:rPr>
                            <w:t>电脑</w:t>
                          </w:r>
                        </w:p>
                        <w:p w14:paraId="06F17317" w14:textId="77777777" w:rsidR="00C12AD6" w:rsidRPr="00011058" w:rsidRDefault="00C12AD6" w:rsidP="001C2FC8">
                          <w:pPr>
                            <w:rPr>
                              <w:b/>
                            </w:rPr>
                          </w:pPr>
                          <w:r w:rsidRPr="00011058">
                            <w:rPr>
                              <w:rFonts w:hint="eastAsia"/>
                              <w:b/>
                            </w:rPr>
                            <w:t>/PLC</w:t>
                          </w:r>
                        </w:p>
                      </w:txbxContent>
                    </v:textbox>
                  </v:shape>
                  <v:shape id="Text Box 157" o:spid="_x0000_s1074"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77D8F1A0" w14:textId="77777777" w:rsidR="00C12AD6" w:rsidRDefault="00C12AD6" w:rsidP="001C2FC8">
                          <w:r>
                            <w:rPr>
                              <w:rFonts w:hint="eastAsia"/>
                            </w:rPr>
                            <w:t>RXD</w:t>
                          </w:r>
                        </w:p>
                      </w:txbxContent>
                    </v:textbox>
                  </v:shape>
                  <v:shape id="Text Box 158" o:spid="_x0000_s1075"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58BA70C6" w14:textId="77777777" w:rsidR="00C12AD6" w:rsidRDefault="00C12AD6" w:rsidP="001C2FC8">
                          <w:r>
                            <w:rPr>
                              <w:rFonts w:hint="eastAsia"/>
                            </w:rPr>
                            <w:t>TXD</w:t>
                          </w:r>
                        </w:p>
                      </w:txbxContent>
                    </v:textbox>
                  </v:shape>
                  <v:shape id="Text Box 159" o:spid="_x0000_s1076"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03853A45" w14:textId="77777777" w:rsidR="00C12AD6" w:rsidRDefault="00C12AD6" w:rsidP="001C2FC8">
                          <w:r>
                            <w:rPr>
                              <w:rFonts w:hint="eastAsia"/>
                            </w:rPr>
                            <w:t>GND</w:t>
                          </w:r>
                        </w:p>
                      </w:txbxContent>
                    </v:textbox>
                  </v:shape>
                </v:group>
                <v:shape id="AutoShape 163" o:spid="_x0000_s1077"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AutoShape 164" o:spid="_x0000_s1078"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Y2wAAAANsAAAAPAAAAZHJzL2Rvd25yZXYueG1sRE9Ni8Iw&#10;EL0v7H8II+xl0bS7IF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sLhmNsAAAADbAAAADwAAAAAA&#10;AAAAAAAAAAAHAgAAZHJzL2Rvd25yZXYueG1sUEsFBgAAAAADAAMAtwAAAPQCAAAAAA==&#10;"/>
                <v:shape id="AutoShape 165" o:spid="_x0000_s1079"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w10:anchorlock/>
              </v:group>
            </w:pict>
          </mc:Fallback>
        </mc:AlternateContent>
      </w:r>
    </w:p>
    <w:p w14:paraId="4F7F4E7E" w14:textId="77777777" w:rsidR="006122BD" w:rsidRPr="00A02B2B" w:rsidRDefault="006122BD" w:rsidP="004E1AEA">
      <w:pPr>
        <w:rPr>
          <w:rFonts w:asciiTheme="minorEastAsia" w:hAnsiTheme="minorEastAsia" w:hint="eastAsia"/>
          <w:szCs w:val="21"/>
        </w:rPr>
      </w:pPr>
    </w:p>
    <w:p w14:paraId="2023DC14" w14:textId="77777777" w:rsidR="00473E4F" w:rsidRPr="00917F0D" w:rsidRDefault="00473E4F" w:rsidP="00FB5BF9">
      <w:pPr>
        <w:pStyle w:val="20"/>
        <w:numPr>
          <w:ilvl w:val="1"/>
          <w:numId w:val="1"/>
        </w:numPr>
      </w:pPr>
      <w:bookmarkStart w:id="21" w:name="_Toc437784725"/>
      <w:bookmarkStart w:id="22" w:name="_Toc467152100"/>
      <w:bookmarkStart w:id="23" w:name="_Toc477870577"/>
      <w:bookmarkStart w:id="24" w:name="_Toc206409301"/>
      <w:r>
        <w:rPr>
          <w:rFonts w:hint="eastAsia"/>
        </w:rPr>
        <w:lastRenderedPageBreak/>
        <w:t>安装</w:t>
      </w:r>
      <w:r w:rsidRPr="005B458B">
        <w:t>尺寸</w:t>
      </w:r>
      <w:bookmarkEnd w:id="21"/>
      <w:bookmarkEnd w:id="22"/>
      <w:bookmarkEnd w:id="23"/>
      <w:bookmarkEnd w:id="24"/>
    </w:p>
    <w:p w14:paraId="0B69FBCF" w14:textId="49570A81" w:rsidR="006122BD" w:rsidRPr="006122BD" w:rsidRDefault="00702015" w:rsidP="006122BD">
      <w:pPr>
        <w:jc w:val="center"/>
      </w:pPr>
      <w:r>
        <w:object w:dxaOrig="8296" w:dyaOrig="9465" w14:anchorId="0879A440">
          <v:shape id="_x0000_i1037" type="#_x0000_t75" style="width:232.9pt;height:267.35pt" o:ole="">
            <v:imagedata r:id="rId36" o:title=""/>
          </v:shape>
          <o:OLEObject Type="Embed" ProgID="Visio.Drawing.15" ShapeID="_x0000_i1037" DrawAspect="Content" ObjectID="_1817812105" r:id="rId37"/>
        </w:object>
      </w:r>
    </w:p>
    <w:p w14:paraId="23BFA094" w14:textId="131E13E2" w:rsidR="006122BD" w:rsidRPr="001267B1" w:rsidRDefault="006122BD" w:rsidP="006122BD">
      <w:pPr>
        <w:spacing w:line="220" w:lineRule="exact"/>
        <w:ind w:firstLine="420"/>
        <w:jc w:val="center"/>
        <w:rPr>
          <w:rFonts w:asciiTheme="minorEastAsia" w:hAnsiTheme="minorEastAsia" w:hint="eastAsia"/>
          <w:szCs w:val="21"/>
        </w:rPr>
      </w:pPr>
    </w:p>
    <w:p w14:paraId="1FE2196B" w14:textId="018233E2" w:rsidR="005A7631" w:rsidRPr="006122BD" w:rsidRDefault="005A7631" w:rsidP="005C6A3C">
      <w:pPr>
        <w:pStyle w:val="af5"/>
        <w:jc w:val="center"/>
      </w:pPr>
    </w:p>
    <w:p w14:paraId="73B8C298" w14:textId="77777777" w:rsidR="005A7631" w:rsidRDefault="005A7631">
      <w:pPr>
        <w:widowControl/>
        <w:jc w:val="left"/>
      </w:pPr>
      <w:r>
        <w:br w:type="page"/>
      </w:r>
    </w:p>
    <w:p w14:paraId="3BC8BEC0" w14:textId="70B37499" w:rsidR="005E37CF" w:rsidRDefault="00CA60C4" w:rsidP="00FB5BF9">
      <w:pPr>
        <w:pStyle w:val="1"/>
        <w:numPr>
          <w:ilvl w:val="0"/>
          <w:numId w:val="20"/>
        </w:numPr>
        <w:spacing w:before="120" w:after="120" w:line="240" w:lineRule="auto"/>
      </w:pPr>
      <w:bookmarkStart w:id="25" w:name="_Toc206409302"/>
      <w:r>
        <w:rPr>
          <w:rFonts w:hint="eastAsia"/>
        </w:rPr>
        <w:lastRenderedPageBreak/>
        <w:t>功能</w:t>
      </w:r>
      <w:r w:rsidR="00917F0D">
        <w:rPr>
          <w:rFonts w:hint="eastAsia"/>
        </w:rPr>
        <w:t>菜单</w:t>
      </w:r>
      <w:bookmarkEnd w:id="25"/>
    </w:p>
    <w:p w14:paraId="2F8D1229" w14:textId="3AAD59C3" w:rsidR="0017331C" w:rsidRDefault="0017331C" w:rsidP="007419FC">
      <w:pPr>
        <w:pStyle w:val="afb"/>
        <w:ind w:firstLineChars="200"/>
      </w:pPr>
      <w:r>
        <w:rPr>
          <w:rFonts w:hint="eastAsia"/>
        </w:rPr>
        <w:t>在待机界面下按</w:t>
      </w:r>
      <w:r w:rsidR="00D84DCD">
        <w:object w:dxaOrig="330" w:dyaOrig="331" w14:anchorId="1333650A">
          <v:shape id="_x0000_i1038" type="#_x0000_t75" style="width:16.9pt;height:16.9pt" o:ole="">
            <v:imagedata r:id="rId20" o:title=""/>
          </v:shape>
          <o:OLEObject Type="Embed" ProgID="Visio.Drawing.15" ShapeID="_x0000_i1038" DrawAspect="Content" ObjectID="_1817812106" r:id="rId38"/>
        </w:object>
      </w:r>
      <w:r>
        <w:rPr>
          <w:rFonts w:hint="eastAsia"/>
        </w:rPr>
        <w:t>键可进入功能菜单选择界面，可设置及查看控制器的各个功能配置。主菜</w:t>
      </w:r>
      <w:proofErr w:type="gramStart"/>
      <w:r>
        <w:rPr>
          <w:rFonts w:hint="eastAsia"/>
        </w:rPr>
        <w:t>单如下</w:t>
      </w:r>
      <w:proofErr w:type="gramEnd"/>
      <w:r>
        <w:rPr>
          <w:rFonts w:hint="eastAsia"/>
        </w:rPr>
        <w:t>表所示</w:t>
      </w:r>
      <w:r w:rsidR="00883648">
        <w:rPr>
          <w:rFonts w:hint="eastAsia"/>
        </w:rPr>
        <w:t>：</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94"/>
        <w:gridCol w:w="1701"/>
        <w:gridCol w:w="3806"/>
      </w:tblGrid>
      <w:tr w:rsidR="0017331C" w14:paraId="26B01466" w14:textId="77777777" w:rsidTr="00C611B2">
        <w:tc>
          <w:tcPr>
            <w:tcW w:w="694" w:type="dxa"/>
            <w:vAlign w:val="center"/>
          </w:tcPr>
          <w:p w14:paraId="39CA4125" w14:textId="7A150B6F" w:rsidR="0017331C" w:rsidRPr="0017331C" w:rsidRDefault="0017331C" w:rsidP="0017331C">
            <w:pPr>
              <w:jc w:val="center"/>
              <w:rPr>
                <w:b/>
                <w:bCs/>
              </w:rPr>
            </w:pPr>
            <w:r w:rsidRPr="0017331C">
              <w:rPr>
                <w:rFonts w:hint="eastAsia"/>
                <w:b/>
                <w:bCs/>
              </w:rPr>
              <w:t>序号</w:t>
            </w:r>
          </w:p>
        </w:tc>
        <w:tc>
          <w:tcPr>
            <w:tcW w:w="1701" w:type="dxa"/>
          </w:tcPr>
          <w:p w14:paraId="1F31F3E6" w14:textId="7CCA2BAD" w:rsidR="0017331C" w:rsidRPr="0017331C" w:rsidRDefault="0017331C" w:rsidP="0017331C">
            <w:pPr>
              <w:jc w:val="center"/>
              <w:rPr>
                <w:b/>
                <w:bCs/>
              </w:rPr>
            </w:pPr>
            <w:r w:rsidRPr="0017331C">
              <w:rPr>
                <w:rFonts w:hint="eastAsia"/>
                <w:b/>
                <w:bCs/>
              </w:rPr>
              <w:t>项目</w:t>
            </w:r>
          </w:p>
        </w:tc>
        <w:tc>
          <w:tcPr>
            <w:tcW w:w="3806" w:type="dxa"/>
          </w:tcPr>
          <w:p w14:paraId="5A666EA8" w14:textId="72FA94E4" w:rsidR="0017331C" w:rsidRPr="0017331C" w:rsidRDefault="0017331C" w:rsidP="0017331C">
            <w:pPr>
              <w:jc w:val="center"/>
              <w:rPr>
                <w:b/>
                <w:bCs/>
              </w:rPr>
            </w:pPr>
            <w:r w:rsidRPr="0017331C">
              <w:rPr>
                <w:rFonts w:hint="eastAsia"/>
                <w:b/>
                <w:bCs/>
              </w:rPr>
              <w:t>说明</w:t>
            </w:r>
          </w:p>
        </w:tc>
      </w:tr>
      <w:tr w:rsidR="0017331C" w14:paraId="1967A3C6" w14:textId="77777777" w:rsidTr="00C611B2">
        <w:tc>
          <w:tcPr>
            <w:tcW w:w="694" w:type="dxa"/>
            <w:vAlign w:val="center"/>
          </w:tcPr>
          <w:p w14:paraId="4C0B6013" w14:textId="358F593A" w:rsidR="0017331C" w:rsidRDefault="0017331C" w:rsidP="0017331C">
            <w:pPr>
              <w:jc w:val="center"/>
            </w:pPr>
            <w:r>
              <w:rPr>
                <w:rFonts w:hint="eastAsia"/>
              </w:rPr>
              <w:t>1</w:t>
            </w:r>
          </w:p>
        </w:tc>
        <w:tc>
          <w:tcPr>
            <w:tcW w:w="1701" w:type="dxa"/>
          </w:tcPr>
          <w:p w14:paraId="6B719CA1" w14:textId="4AA65880" w:rsidR="0017331C" w:rsidRDefault="00A02B2B" w:rsidP="0017331C">
            <w:r>
              <w:rPr>
                <w:rFonts w:hint="eastAsia"/>
              </w:rPr>
              <w:t>重量标定</w:t>
            </w:r>
          </w:p>
        </w:tc>
        <w:tc>
          <w:tcPr>
            <w:tcW w:w="3806" w:type="dxa"/>
          </w:tcPr>
          <w:p w14:paraId="0092C3A1" w14:textId="47093DD6" w:rsidR="0017331C" w:rsidRDefault="00736E48" w:rsidP="0017331C">
            <w:r>
              <w:rPr>
                <w:rFonts w:hint="eastAsia"/>
              </w:rPr>
              <w:t>重量校准相关操作</w:t>
            </w:r>
            <w:r w:rsidR="00C611B2">
              <w:rPr>
                <w:rFonts w:hint="eastAsia"/>
              </w:rPr>
              <w:t>。</w:t>
            </w:r>
          </w:p>
        </w:tc>
      </w:tr>
      <w:tr w:rsidR="0017331C" w14:paraId="39096E14" w14:textId="77777777" w:rsidTr="00C611B2">
        <w:tc>
          <w:tcPr>
            <w:tcW w:w="694" w:type="dxa"/>
            <w:vAlign w:val="center"/>
          </w:tcPr>
          <w:p w14:paraId="3802A3D2" w14:textId="575EC41C" w:rsidR="0017331C" w:rsidRDefault="0017331C" w:rsidP="0017331C">
            <w:pPr>
              <w:jc w:val="center"/>
            </w:pPr>
            <w:r>
              <w:rPr>
                <w:rFonts w:hint="eastAsia"/>
              </w:rPr>
              <w:t>2</w:t>
            </w:r>
          </w:p>
        </w:tc>
        <w:tc>
          <w:tcPr>
            <w:tcW w:w="1701" w:type="dxa"/>
          </w:tcPr>
          <w:p w14:paraId="585379CE" w14:textId="417B28F8" w:rsidR="0017331C" w:rsidRDefault="00A02B2B" w:rsidP="0017331C">
            <w:r w:rsidRPr="00A02B2B">
              <w:t>基本称重参数</w:t>
            </w:r>
          </w:p>
        </w:tc>
        <w:tc>
          <w:tcPr>
            <w:tcW w:w="3806" w:type="dxa"/>
          </w:tcPr>
          <w:p w14:paraId="1574B326" w14:textId="44BB70BA" w:rsidR="0017331C" w:rsidRDefault="00736E48" w:rsidP="0017331C">
            <w:r w:rsidRPr="00736E48">
              <w:rPr>
                <w:rFonts w:hint="eastAsia"/>
              </w:rPr>
              <w:t>重量采集和处理基本参数</w:t>
            </w:r>
            <w:r w:rsidR="00C611B2">
              <w:rPr>
                <w:rFonts w:hint="eastAsia"/>
              </w:rPr>
              <w:t>。</w:t>
            </w:r>
          </w:p>
        </w:tc>
      </w:tr>
      <w:tr w:rsidR="0017331C" w14:paraId="07AADE57" w14:textId="77777777" w:rsidTr="00C611B2">
        <w:tc>
          <w:tcPr>
            <w:tcW w:w="694" w:type="dxa"/>
            <w:vAlign w:val="center"/>
          </w:tcPr>
          <w:p w14:paraId="39D0D4BA" w14:textId="69964F4B" w:rsidR="0017331C" w:rsidRDefault="0017331C" w:rsidP="0017331C">
            <w:pPr>
              <w:jc w:val="center"/>
            </w:pPr>
            <w:r>
              <w:rPr>
                <w:rFonts w:hint="eastAsia"/>
              </w:rPr>
              <w:t>3</w:t>
            </w:r>
          </w:p>
        </w:tc>
        <w:tc>
          <w:tcPr>
            <w:tcW w:w="1701" w:type="dxa"/>
          </w:tcPr>
          <w:p w14:paraId="1B7DA6C9" w14:textId="60A084C9" w:rsidR="0017331C" w:rsidRDefault="0036488C" w:rsidP="0017331C">
            <w:r>
              <w:rPr>
                <w:rFonts w:hint="eastAsia"/>
              </w:rPr>
              <w:t>减量</w:t>
            </w:r>
            <w:r w:rsidR="00A02B2B" w:rsidRPr="00A02B2B">
              <w:t>秤参数</w:t>
            </w:r>
          </w:p>
        </w:tc>
        <w:tc>
          <w:tcPr>
            <w:tcW w:w="3806" w:type="dxa"/>
          </w:tcPr>
          <w:p w14:paraId="3E741DE0" w14:textId="70C28101" w:rsidR="0017331C" w:rsidRDefault="00C611B2" w:rsidP="0017331C">
            <w:r>
              <w:rPr>
                <w:rFonts w:hint="eastAsia"/>
              </w:rPr>
              <w:t>功能</w:t>
            </w:r>
            <w:r w:rsidR="00173737">
              <w:rPr>
                <w:rFonts w:hint="eastAsia"/>
              </w:rPr>
              <w:t>流程</w:t>
            </w:r>
            <w:r>
              <w:rPr>
                <w:rFonts w:hint="eastAsia"/>
              </w:rPr>
              <w:t>控制相关参数。</w:t>
            </w:r>
          </w:p>
        </w:tc>
      </w:tr>
      <w:tr w:rsidR="0017331C" w14:paraId="661228DA" w14:textId="77777777" w:rsidTr="00C611B2">
        <w:tc>
          <w:tcPr>
            <w:tcW w:w="694" w:type="dxa"/>
            <w:vAlign w:val="center"/>
          </w:tcPr>
          <w:p w14:paraId="4120596A" w14:textId="466CEA61" w:rsidR="0017331C" w:rsidRDefault="0017331C" w:rsidP="0017331C">
            <w:pPr>
              <w:jc w:val="center"/>
            </w:pPr>
            <w:r>
              <w:rPr>
                <w:rFonts w:hint="eastAsia"/>
              </w:rPr>
              <w:t>4</w:t>
            </w:r>
          </w:p>
        </w:tc>
        <w:tc>
          <w:tcPr>
            <w:tcW w:w="1701" w:type="dxa"/>
          </w:tcPr>
          <w:p w14:paraId="11131EFD" w14:textId="4165828F" w:rsidR="0017331C" w:rsidRDefault="00A02B2B" w:rsidP="0017331C">
            <w:r w:rsidRPr="00A02B2B">
              <w:t>配方参数</w:t>
            </w:r>
          </w:p>
        </w:tc>
        <w:tc>
          <w:tcPr>
            <w:tcW w:w="3806" w:type="dxa"/>
          </w:tcPr>
          <w:p w14:paraId="25987D78" w14:textId="733CFE9D" w:rsidR="0017331C" w:rsidRDefault="00C611B2" w:rsidP="0017331C">
            <w:r>
              <w:rPr>
                <w:rFonts w:hint="eastAsia"/>
              </w:rPr>
              <w:t>2</w:t>
            </w:r>
            <w:r>
              <w:t>0</w:t>
            </w:r>
            <w:r>
              <w:rPr>
                <w:rFonts w:hint="eastAsia"/>
              </w:rPr>
              <w:t>组产品配方参数。</w:t>
            </w:r>
          </w:p>
        </w:tc>
      </w:tr>
      <w:tr w:rsidR="0036488C" w14:paraId="44C5A60C" w14:textId="77777777" w:rsidTr="00C611B2">
        <w:tc>
          <w:tcPr>
            <w:tcW w:w="694" w:type="dxa"/>
            <w:vAlign w:val="center"/>
          </w:tcPr>
          <w:p w14:paraId="61B61F3D" w14:textId="5B6867EC" w:rsidR="0036488C" w:rsidRDefault="0036488C" w:rsidP="0036488C">
            <w:pPr>
              <w:jc w:val="center"/>
            </w:pPr>
            <w:r>
              <w:rPr>
                <w:rFonts w:hint="eastAsia"/>
              </w:rPr>
              <w:t>5</w:t>
            </w:r>
          </w:p>
        </w:tc>
        <w:tc>
          <w:tcPr>
            <w:tcW w:w="1701" w:type="dxa"/>
          </w:tcPr>
          <w:p w14:paraId="22D96484" w14:textId="630792E9" w:rsidR="0036488C" w:rsidRDefault="0036488C" w:rsidP="0036488C">
            <w:r>
              <w:rPr>
                <w:rFonts w:hint="eastAsia"/>
              </w:rPr>
              <w:t>开关量</w:t>
            </w:r>
          </w:p>
        </w:tc>
        <w:tc>
          <w:tcPr>
            <w:tcW w:w="3806" w:type="dxa"/>
          </w:tcPr>
          <w:p w14:paraId="08F1F160" w14:textId="5D12E5C1" w:rsidR="0036488C" w:rsidRDefault="0036488C" w:rsidP="0036488C">
            <w:r>
              <w:rPr>
                <w:rFonts w:hint="eastAsia"/>
              </w:rPr>
              <w:t>开关</w:t>
            </w:r>
            <w:proofErr w:type="gramStart"/>
            <w:r>
              <w:rPr>
                <w:rFonts w:hint="eastAsia"/>
              </w:rPr>
              <w:t>量功能</w:t>
            </w:r>
            <w:proofErr w:type="gramEnd"/>
            <w:r>
              <w:rPr>
                <w:rFonts w:hint="eastAsia"/>
              </w:rPr>
              <w:t>定义及端口测试。</w:t>
            </w:r>
          </w:p>
        </w:tc>
      </w:tr>
      <w:tr w:rsidR="0036488C" w14:paraId="41490A54" w14:textId="77777777" w:rsidTr="00C611B2">
        <w:tc>
          <w:tcPr>
            <w:tcW w:w="694" w:type="dxa"/>
            <w:vAlign w:val="center"/>
          </w:tcPr>
          <w:p w14:paraId="6D8000B5" w14:textId="4F67BD06" w:rsidR="0036488C" w:rsidRDefault="0036488C" w:rsidP="0036488C">
            <w:pPr>
              <w:jc w:val="center"/>
            </w:pPr>
            <w:r>
              <w:rPr>
                <w:rFonts w:hint="eastAsia"/>
              </w:rPr>
              <w:t>6</w:t>
            </w:r>
          </w:p>
        </w:tc>
        <w:tc>
          <w:tcPr>
            <w:tcW w:w="1701" w:type="dxa"/>
          </w:tcPr>
          <w:p w14:paraId="62A8249A" w14:textId="45F9A624" w:rsidR="0036488C" w:rsidRDefault="0036488C" w:rsidP="0036488C">
            <w:r w:rsidRPr="00A02B2B">
              <w:t>累计数据</w:t>
            </w:r>
          </w:p>
        </w:tc>
        <w:tc>
          <w:tcPr>
            <w:tcW w:w="3806" w:type="dxa"/>
          </w:tcPr>
          <w:p w14:paraId="679103BB" w14:textId="3FEF2C8B" w:rsidR="0036488C" w:rsidRDefault="0036488C" w:rsidP="0036488C">
            <w:r>
              <w:rPr>
                <w:rFonts w:hint="eastAsia"/>
              </w:rPr>
              <w:t>累计数据及预置批次查看和设置。</w:t>
            </w:r>
          </w:p>
        </w:tc>
      </w:tr>
      <w:tr w:rsidR="0036488C" w14:paraId="55EB03A7" w14:textId="77777777" w:rsidTr="00C611B2">
        <w:tc>
          <w:tcPr>
            <w:tcW w:w="694" w:type="dxa"/>
            <w:vAlign w:val="center"/>
          </w:tcPr>
          <w:p w14:paraId="2A1E19D9" w14:textId="59CB656C" w:rsidR="0036488C" w:rsidRDefault="0036488C" w:rsidP="0036488C">
            <w:pPr>
              <w:jc w:val="center"/>
            </w:pPr>
            <w:r>
              <w:rPr>
                <w:rFonts w:hint="eastAsia"/>
              </w:rPr>
              <w:t>7</w:t>
            </w:r>
          </w:p>
        </w:tc>
        <w:tc>
          <w:tcPr>
            <w:tcW w:w="1701" w:type="dxa"/>
          </w:tcPr>
          <w:p w14:paraId="5FD271CC" w14:textId="11B1686F" w:rsidR="0036488C" w:rsidRDefault="0036488C" w:rsidP="0036488C">
            <w:r>
              <w:rPr>
                <w:rFonts w:hint="eastAsia"/>
              </w:rPr>
              <w:t>通信接口</w:t>
            </w:r>
          </w:p>
        </w:tc>
        <w:tc>
          <w:tcPr>
            <w:tcW w:w="3806" w:type="dxa"/>
          </w:tcPr>
          <w:p w14:paraId="27648264" w14:textId="4544D5FD" w:rsidR="0036488C" w:rsidRDefault="0036488C" w:rsidP="0036488C">
            <w:r>
              <w:rPr>
                <w:rFonts w:hint="eastAsia"/>
              </w:rPr>
              <w:t>通信串口相关参数设置。</w:t>
            </w:r>
          </w:p>
        </w:tc>
      </w:tr>
      <w:tr w:rsidR="0036488C" w14:paraId="318AF2F0" w14:textId="77777777" w:rsidTr="00C611B2">
        <w:tc>
          <w:tcPr>
            <w:tcW w:w="694" w:type="dxa"/>
            <w:vAlign w:val="center"/>
          </w:tcPr>
          <w:p w14:paraId="4D46E22A" w14:textId="7D1F5AB2" w:rsidR="0036488C" w:rsidRDefault="0036488C" w:rsidP="0036488C">
            <w:pPr>
              <w:jc w:val="center"/>
            </w:pPr>
            <w:r>
              <w:rPr>
                <w:rFonts w:hint="eastAsia"/>
              </w:rPr>
              <w:t>8</w:t>
            </w:r>
          </w:p>
        </w:tc>
        <w:tc>
          <w:tcPr>
            <w:tcW w:w="1701" w:type="dxa"/>
          </w:tcPr>
          <w:p w14:paraId="335F3535" w14:textId="3CBE3AEB" w:rsidR="0036488C" w:rsidRDefault="0036488C" w:rsidP="0036488C">
            <w:r w:rsidRPr="00736E48">
              <w:t>逻辑编程</w:t>
            </w:r>
          </w:p>
        </w:tc>
        <w:tc>
          <w:tcPr>
            <w:tcW w:w="3806" w:type="dxa"/>
          </w:tcPr>
          <w:p w14:paraId="668904D3" w14:textId="05D724F3" w:rsidR="0036488C" w:rsidRDefault="0036488C" w:rsidP="0036488C">
            <w:r>
              <w:rPr>
                <w:rFonts w:hint="eastAsia"/>
              </w:rPr>
              <w:t>逻辑编程相关参数。</w:t>
            </w:r>
          </w:p>
        </w:tc>
      </w:tr>
      <w:tr w:rsidR="0036488C" w14:paraId="50AE6D4C" w14:textId="77777777" w:rsidTr="00C611B2">
        <w:tc>
          <w:tcPr>
            <w:tcW w:w="694" w:type="dxa"/>
            <w:vAlign w:val="center"/>
          </w:tcPr>
          <w:p w14:paraId="3A96A453" w14:textId="47D328AA" w:rsidR="0036488C" w:rsidRDefault="0036488C" w:rsidP="0036488C">
            <w:pPr>
              <w:jc w:val="center"/>
            </w:pPr>
            <w:r>
              <w:t>11</w:t>
            </w:r>
          </w:p>
        </w:tc>
        <w:tc>
          <w:tcPr>
            <w:tcW w:w="1701" w:type="dxa"/>
          </w:tcPr>
          <w:p w14:paraId="402AD467" w14:textId="0CF9D45C" w:rsidR="0036488C" w:rsidRDefault="0036488C" w:rsidP="0036488C">
            <w:r>
              <w:rPr>
                <w:rFonts w:hint="eastAsia"/>
              </w:rPr>
              <w:t>系统</w:t>
            </w:r>
          </w:p>
        </w:tc>
        <w:tc>
          <w:tcPr>
            <w:tcW w:w="3806" w:type="dxa"/>
          </w:tcPr>
          <w:p w14:paraId="46233B80" w14:textId="2F85CD5E" w:rsidR="0036488C" w:rsidRDefault="0036488C" w:rsidP="0036488C">
            <w:r>
              <w:rPr>
                <w:rFonts w:hint="eastAsia"/>
              </w:rPr>
              <w:t>参数复位和系统语言选择及版本查看。</w:t>
            </w:r>
          </w:p>
        </w:tc>
      </w:tr>
    </w:tbl>
    <w:p w14:paraId="7B0694DF" w14:textId="60B19FB4" w:rsidR="008A3750" w:rsidRDefault="005A7631" w:rsidP="00681A63">
      <w:pPr>
        <w:pStyle w:val="afb"/>
        <w:ind w:firstLine="210"/>
      </w:pPr>
      <w:r>
        <w:rPr>
          <w:rFonts w:hint="eastAsia"/>
        </w:rPr>
        <w:t>每一个项目都有密码功能，可选择是否打开该项目的进入密码。</w:t>
      </w:r>
    </w:p>
    <w:p w14:paraId="09649335" w14:textId="76998815" w:rsidR="0017331C" w:rsidRPr="00F21390" w:rsidRDefault="005A7631" w:rsidP="00681A63">
      <w:pPr>
        <w:pStyle w:val="afb"/>
        <w:ind w:firstLine="210"/>
        <w:rPr>
          <w:rFonts w:ascii="等线" w:eastAsia="等线" w:hAnsi="等线" w:hint="eastAsia"/>
          <w:b/>
        </w:rPr>
      </w:pPr>
      <w:r w:rsidRPr="00F21390">
        <w:rPr>
          <w:rFonts w:ascii="等线" w:eastAsia="等线" w:hAnsi="等线" w:hint="eastAsia"/>
          <w:b/>
        </w:rPr>
        <w:t>所有密码出厂默认“0</w:t>
      </w:r>
      <w:r w:rsidRPr="00F21390">
        <w:rPr>
          <w:rFonts w:ascii="等线" w:eastAsia="等线" w:hAnsi="等线"/>
          <w:b/>
        </w:rPr>
        <w:t>00000</w:t>
      </w:r>
      <w:r w:rsidRPr="00F21390">
        <w:rPr>
          <w:rFonts w:ascii="等线" w:eastAsia="等线" w:hAnsi="等线" w:hint="eastAsia"/>
          <w:b/>
        </w:rPr>
        <w:t>”。</w:t>
      </w:r>
    </w:p>
    <w:p w14:paraId="6AA248CB" w14:textId="77777777" w:rsidR="00CA60C4" w:rsidRPr="00CA60C4" w:rsidRDefault="00CA60C4" w:rsidP="00FB5BF9">
      <w:pPr>
        <w:pStyle w:val="af2"/>
        <w:keepNext/>
        <w:keepLines/>
        <w:numPr>
          <w:ilvl w:val="0"/>
          <w:numId w:val="8"/>
        </w:numPr>
        <w:spacing w:before="20" w:after="20" w:line="416" w:lineRule="auto"/>
        <w:ind w:firstLineChars="0"/>
        <w:outlineLvl w:val="1"/>
        <w:rPr>
          <w:rFonts w:asciiTheme="majorHAnsi" w:eastAsiaTheme="majorEastAsia" w:hAnsiTheme="majorHAnsi" w:cstheme="majorBidi"/>
          <w:b/>
          <w:bCs/>
          <w:vanish/>
          <w:sz w:val="32"/>
          <w:szCs w:val="32"/>
        </w:rPr>
      </w:pPr>
      <w:bookmarkStart w:id="26" w:name="_Toc51157796"/>
      <w:bookmarkStart w:id="27" w:name="_Toc51157887"/>
      <w:bookmarkStart w:id="28" w:name="_Toc51157976"/>
      <w:bookmarkStart w:id="29" w:name="_Toc51169547"/>
      <w:bookmarkStart w:id="30" w:name="_Toc58330083"/>
      <w:bookmarkStart w:id="31" w:name="_Toc58603226"/>
      <w:bookmarkStart w:id="32" w:name="_Toc58851660"/>
      <w:bookmarkStart w:id="33" w:name="_Toc58851796"/>
      <w:bookmarkStart w:id="34" w:name="_Toc58862660"/>
      <w:bookmarkStart w:id="35" w:name="_Toc58923335"/>
      <w:bookmarkStart w:id="36" w:name="_Toc58923400"/>
      <w:bookmarkStart w:id="37" w:name="_Toc58923461"/>
      <w:bookmarkStart w:id="38" w:name="_Toc58923528"/>
      <w:bookmarkStart w:id="39" w:name="_Toc58923620"/>
      <w:bookmarkStart w:id="40" w:name="_Toc61603938"/>
      <w:bookmarkStart w:id="41" w:name="_Toc78977823"/>
      <w:bookmarkStart w:id="42" w:name="_Toc78981137"/>
      <w:bookmarkStart w:id="43" w:name="_Toc78986711"/>
      <w:bookmarkStart w:id="44" w:name="_Toc90652907"/>
      <w:bookmarkStart w:id="45" w:name="_Toc104210220"/>
      <w:bookmarkStart w:id="46" w:name="_Toc104210273"/>
      <w:bookmarkStart w:id="47" w:name="_Toc106096870"/>
      <w:bookmarkStart w:id="48" w:name="_Toc108452140"/>
      <w:bookmarkStart w:id="49" w:name="_Toc139639655"/>
      <w:bookmarkStart w:id="50" w:name="_Toc139640001"/>
      <w:bookmarkStart w:id="51" w:name="_Toc190184428"/>
      <w:bookmarkStart w:id="52" w:name="_Toc206409303"/>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2CCD5E8E" w14:textId="77777777" w:rsidR="00CA60C4" w:rsidRPr="00CA60C4" w:rsidRDefault="00CA60C4" w:rsidP="00FB5BF9">
      <w:pPr>
        <w:pStyle w:val="af2"/>
        <w:keepNext/>
        <w:keepLines/>
        <w:numPr>
          <w:ilvl w:val="0"/>
          <w:numId w:val="8"/>
        </w:numPr>
        <w:spacing w:before="20" w:after="20" w:line="416" w:lineRule="auto"/>
        <w:ind w:firstLineChars="0"/>
        <w:outlineLvl w:val="1"/>
        <w:rPr>
          <w:rFonts w:asciiTheme="majorHAnsi" w:eastAsiaTheme="majorEastAsia" w:hAnsiTheme="majorHAnsi" w:cstheme="majorBidi"/>
          <w:b/>
          <w:bCs/>
          <w:vanish/>
          <w:sz w:val="32"/>
          <w:szCs w:val="32"/>
        </w:rPr>
      </w:pPr>
      <w:bookmarkStart w:id="53" w:name="_Toc51157797"/>
      <w:bookmarkStart w:id="54" w:name="_Toc51157888"/>
      <w:bookmarkStart w:id="55" w:name="_Toc51157977"/>
      <w:bookmarkStart w:id="56" w:name="_Toc51169548"/>
      <w:bookmarkStart w:id="57" w:name="_Toc58330084"/>
      <w:bookmarkStart w:id="58" w:name="_Toc58603227"/>
      <w:bookmarkStart w:id="59" w:name="_Toc58851661"/>
      <w:bookmarkStart w:id="60" w:name="_Toc58851797"/>
      <w:bookmarkStart w:id="61" w:name="_Toc58862661"/>
      <w:bookmarkStart w:id="62" w:name="_Toc58923336"/>
      <w:bookmarkStart w:id="63" w:name="_Toc58923401"/>
      <w:bookmarkStart w:id="64" w:name="_Toc58923462"/>
      <w:bookmarkStart w:id="65" w:name="_Toc58923529"/>
      <w:bookmarkStart w:id="66" w:name="_Toc58923621"/>
      <w:bookmarkStart w:id="67" w:name="_Toc61603939"/>
      <w:bookmarkStart w:id="68" w:name="_Toc78977824"/>
      <w:bookmarkStart w:id="69" w:name="_Toc78981138"/>
      <w:bookmarkStart w:id="70" w:name="_Toc78986712"/>
      <w:bookmarkStart w:id="71" w:name="_Toc90652908"/>
      <w:bookmarkStart w:id="72" w:name="_Toc104210221"/>
      <w:bookmarkStart w:id="73" w:name="_Toc104210274"/>
      <w:bookmarkStart w:id="74" w:name="_Toc106096871"/>
      <w:bookmarkStart w:id="75" w:name="_Toc108452141"/>
      <w:bookmarkStart w:id="76" w:name="_Toc139639656"/>
      <w:bookmarkStart w:id="77" w:name="_Toc139640002"/>
      <w:bookmarkStart w:id="78" w:name="_Toc190184429"/>
      <w:bookmarkStart w:id="79" w:name="_Toc206409304"/>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AD9C147" w14:textId="6E2D13DF" w:rsidR="00927C50" w:rsidRDefault="00927C50" w:rsidP="00FB5BF9">
      <w:pPr>
        <w:pStyle w:val="20"/>
        <w:numPr>
          <w:ilvl w:val="1"/>
          <w:numId w:val="8"/>
        </w:numPr>
      </w:pPr>
      <w:bookmarkStart w:id="80" w:name="_Toc206409305"/>
      <w:r>
        <w:rPr>
          <w:rFonts w:hint="eastAsia"/>
        </w:rPr>
        <w:t>重量标定</w:t>
      </w:r>
      <w:bookmarkEnd w:id="80"/>
    </w:p>
    <w:p w14:paraId="156488F9" w14:textId="75B7184F" w:rsidR="00927C50" w:rsidRDefault="00927C50" w:rsidP="007419FC">
      <w:pPr>
        <w:pStyle w:val="afb"/>
        <w:ind w:firstLineChars="200"/>
      </w:pPr>
      <w:r>
        <w:rPr>
          <w:rFonts w:hint="eastAsia"/>
        </w:rPr>
        <w:t>该项目中进行重量校准的相关操作，首次安装使用本产品</w:t>
      </w:r>
      <w:proofErr w:type="gramStart"/>
      <w:r>
        <w:rPr>
          <w:rFonts w:hint="eastAsia"/>
        </w:rPr>
        <w:t>或者秤体结构</w:t>
      </w:r>
      <w:proofErr w:type="gramEnd"/>
      <w:r>
        <w:rPr>
          <w:rFonts w:hint="eastAsia"/>
        </w:rPr>
        <w:t>有任何的改变，</w:t>
      </w:r>
      <w:r w:rsidR="00D84DCD">
        <w:rPr>
          <w:rFonts w:hint="eastAsia"/>
        </w:rPr>
        <w:t>如</w:t>
      </w:r>
      <w:r>
        <w:rPr>
          <w:rFonts w:hint="eastAsia"/>
        </w:rPr>
        <w:t>更换了传感器</w:t>
      </w:r>
      <w:r w:rsidR="00D84DCD">
        <w:rPr>
          <w:rFonts w:hint="eastAsia"/>
        </w:rPr>
        <w:t>或称重平台</w:t>
      </w:r>
      <w:r>
        <w:rPr>
          <w:rFonts w:hint="eastAsia"/>
        </w:rPr>
        <w:t>，都应该进行一次重量标定操作，才能确保重量显示准确。</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3522"/>
        <w:gridCol w:w="866"/>
      </w:tblGrid>
      <w:tr w:rsidR="00CB34FA" w:rsidRPr="00E67BA8" w14:paraId="363EA230" w14:textId="77777777" w:rsidTr="00736E48">
        <w:tc>
          <w:tcPr>
            <w:tcW w:w="581" w:type="dxa"/>
          </w:tcPr>
          <w:p w14:paraId="5F36194D" w14:textId="77777777" w:rsidR="00CB34FA" w:rsidRPr="00E67BA8" w:rsidRDefault="00CB34FA" w:rsidP="00676C4B">
            <w:pPr>
              <w:jc w:val="center"/>
              <w:rPr>
                <w:rFonts w:cstheme="minorHAnsi"/>
                <w:b/>
                <w:bCs/>
                <w:sz w:val="18"/>
                <w:szCs w:val="18"/>
              </w:rPr>
            </w:pPr>
            <w:r w:rsidRPr="00E67BA8">
              <w:rPr>
                <w:rFonts w:cstheme="minorHAnsi"/>
                <w:b/>
                <w:bCs/>
                <w:sz w:val="18"/>
                <w:szCs w:val="18"/>
              </w:rPr>
              <w:t>序号</w:t>
            </w:r>
          </w:p>
        </w:tc>
        <w:tc>
          <w:tcPr>
            <w:tcW w:w="1268" w:type="dxa"/>
            <w:vAlign w:val="center"/>
          </w:tcPr>
          <w:p w14:paraId="397576CA" w14:textId="77777777" w:rsidR="00CB34FA" w:rsidRPr="00E67BA8" w:rsidRDefault="00CB34FA" w:rsidP="00676C4B">
            <w:pPr>
              <w:jc w:val="center"/>
              <w:rPr>
                <w:rFonts w:cstheme="minorHAnsi"/>
                <w:b/>
                <w:bCs/>
                <w:sz w:val="18"/>
                <w:szCs w:val="18"/>
              </w:rPr>
            </w:pPr>
            <w:r w:rsidRPr="00E67BA8">
              <w:rPr>
                <w:rFonts w:cstheme="minorHAnsi"/>
                <w:b/>
                <w:bCs/>
                <w:sz w:val="18"/>
                <w:szCs w:val="18"/>
              </w:rPr>
              <w:t>参数</w:t>
            </w:r>
          </w:p>
        </w:tc>
        <w:tc>
          <w:tcPr>
            <w:tcW w:w="3522" w:type="dxa"/>
          </w:tcPr>
          <w:p w14:paraId="6A5AF8B9" w14:textId="77777777" w:rsidR="00CB34FA" w:rsidRPr="00E67BA8" w:rsidRDefault="00CB34FA" w:rsidP="00676C4B">
            <w:pPr>
              <w:jc w:val="center"/>
              <w:rPr>
                <w:rFonts w:cstheme="minorHAnsi"/>
                <w:b/>
                <w:bCs/>
                <w:sz w:val="18"/>
                <w:szCs w:val="18"/>
              </w:rPr>
            </w:pPr>
            <w:r w:rsidRPr="00E67BA8">
              <w:rPr>
                <w:rFonts w:cstheme="minorHAnsi"/>
                <w:b/>
                <w:bCs/>
                <w:sz w:val="18"/>
                <w:szCs w:val="18"/>
              </w:rPr>
              <w:t>说明</w:t>
            </w:r>
          </w:p>
        </w:tc>
        <w:tc>
          <w:tcPr>
            <w:tcW w:w="866" w:type="dxa"/>
            <w:vAlign w:val="center"/>
          </w:tcPr>
          <w:p w14:paraId="3F04CD24" w14:textId="77777777" w:rsidR="00CB34FA" w:rsidRPr="00E67BA8" w:rsidRDefault="00CB34FA" w:rsidP="00676C4B">
            <w:pPr>
              <w:jc w:val="center"/>
              <w:rPr>
                <w:rFonts w:cstheme="minorHAnsi"/>
                <w:b/>
                <w:bCs/>
                <w:sz w:val="18"/>
                <w:szCs w:val="18"/>
              </w:rPr>
            </w:pPr>
            <w:r w:rsidRPr="00E67BA8">
              <w:rPr>
                <w:rFonts w:cstheme="minorHAnsi"/>
                <w:b/>
                <w:bCs/>
                <w:sz w:val="18"/>
                <w:szCs w:val="18"/>
              </w:rPr>
              <w:t>初值</w:t>
            </w:r>
          </w:p>
        </w:tc>
      </w:tr>
      <w:tr w:rsidR="00CB34FA" w:rsidRPr="00E67BA8" w14:paraId="0C6206A5" w14:textId="77777777" w:rsidTr="00736E48">
        <w:tc>
          <w:tcPr>
            <w:tcW w:w="581" w:type="dxa"/>
            <w:vAlign w:val="center"/>
          </w:tcPr>
          <w:p w14:paraId="3894E4FC" w14:textId="2E29C5FE" w:rsidR="00CB34FA" w:rsidRPr="00E67BA8" w:rsidRDefault="00736E48" w:rsidP="00676C4B">
            <w:pPr>
              <w:rPr>
                <w:rFonts w:cstheme="minorHAnsi"/>
                <w:sz w:val="18"/>
                <w:szCs w:val="18"/>
              </w:rPr>
            </w:pPr>
            <w:r>
              <w:rPr>
                <w:rFonts w:cstheme="minorHAnsi"/>
                <w:sz w:val="18"/>
                <w:szCs w:val="18"/>
              </w:rPr>
              <w:t>1.1</w:t>
            </w:r>
          </w:p>
        </w:tc>
        <w:tc>
          <w:tcPr>
            <w:tcW w:w="1268" w:type="dxa"/>
            <w:vAlign w:val="center"/>
          </w:tcPr>
          <w:p w14:paraId="432165D9" w14:textId="57E2E2B4" w:rsidR="00CB34FA" w:rsidRPr="00E67BA8" w:rsidRDefault="00CB34FA" w:rsidP="00676C4B">
            <w:pPr>
              <w:rPr>
                <w:rFonts w:cstheme="minorHAnsi"/>
                <w:sz w:val="18"/>
                <w:szCs w:val="18"/>
              </w:rPr>
            </w:pPr>
            <w:r w:rsidRPr="00E67BA8">
              <w:rPr>
                <w:rFonts w:cstheme="minorHAnsi"/>
                <w:sz w:val="18"/>
                <w:szCs w:val="18"/>
              </w:rPr>
              <w:t>单位</w:t>
            </w:r>
          </w:p>
        </w:tc>
        <w:tc>
          <w:tcPr>
            <w:tcW w:w="3522" w:type="dxa"/>
          </w:tcPr>
          <w:p w14:paraId="2672283A" w14:textId="02CFAB3A" w:rsidR="00CB34FA" w:rsidRPr="00E67BA8" w:rsidRDefault="005113CB" w:rsidP="00CB34FA">
            <w:pPr>
              <w:rPr>
                <w:rFonts w:cstheme="minorHAnsi"/>
                <w:sz w:val="18"/>
                <w:szCs w:val="18"/>
              </w:rPr>
            </w:pPr>
            <w:r w:rsidRPr="00714CDE">
              <w:rPr>
                <w:rFonts w:hint="eastAsia"/>
                <w:sz w:val="18"/>
                <w:szCs w:val="18"/>
              </w:rPr>
              <w:t>①</w:t>
            </w:r>
            <w:r w:rsidR="00CB34FA" w:rsidRPr="00E67BA8">
              <w:rPr>
                <w:rFonts w:cstheme="minorHAnsi"/>
                <w:sz w:val="18"/>
                <w:szCs w:val="18"/>
              </w:rPr>
              <w:t>g</w:t>
            </w:r>
          </w:p>
          <w:p w14:paraId="047DF17F" w14:textId="7CEE7B57" w:rsidR="00CB34FA" w:rsidRPr="00E67BA8" w:rsidRDefault="005113CB" w:rsidP="00CB34FA">
            <w:pPr>
              <w:rPr>
                <w:rFonts w:cstheme="minorHAnsi"/>
                <w:sz w:val="18"/>
                <w:szCs w:val="18"/>
              </w:rPr>
            </w:pPr>
            <w:r>
              <w:rPr>
                <w:rFonts w:cs="Calibri" w:hint="eastAsia"/>
                <w:sz w:val="18"/>
                <w:szCs w:val="18"/>
              </w:rPr>
              <w:t>②</w:t>
            </w:r>
            <w:r w:rsidR="00CB34FA" w:rsidRPr="00E67BA8">
              <w:rPr>
                <w:rFonts w:cstheme="minorHAnsi"/>
                <w:sz w:val="18"/>
                <w:szCs w:val="18"/>
              </w:rPr>
              <w:t>kg</w:t>
            </w:r>
          </w:p>
          <w:p w14:paraId="7A2B2760" w14:textId="5DD01C8C" w:rsidR="00CB34FA" w:rsidRPr="00E67BA8" w:rsidRDefault="005113CB" w:rsidP="00CB34FA">
            <w:pPr>
              <w:rPr>
                <w:rFonts w:cstheme="minorHAnsi"/>
                <w:sz w:val="18"/>
                <w:szCs w:val="18"/>
              </w:rPr>
            </w:pPr>
            <w:r>
              <w:rPr>
                <w:rFonts w:cstheme="minorHAnsi" w:hint="eastAsia"/>
                <w:sz w:val="18"/>
                <w:szCs w:val="18"/>
              </w:rPr>
              <w:t>③</w:t>
            </w:r>
            <w:r w:rsidR="00CB34FA" w:rsidRPr="00E67BA8">
              <w:rPr>
                <w:rFonts w:cstheme="minorHAnsi"/>
                <w:sz w:val="18"/>
                <w:szCs w:val="18"/>
              </w:rPr>
              <w:t>t</w:t>
            </w:r>
          </w:p>
          <w:p w14:paraId="6D4DF771" w14:textId="1F25175C" w:rsidR="00CB34FA" w:rsidRPr="00E67BA8" w:rsidRDefault="00CB34FA" w:rsidP="00CB34FA">
            <w:pPr>
              <w:rPr>
                <w:rFonts w:cstheme="minorHAnsi"/>
                <w:sz w:val="18"/>
                <w:szCs w:val="18"/>
              </w:rPr>
            </w:pPr>
            <w:r w:rsidRPr="00E67BA8">
              <w:rPr>
                <w:rFonts w:cstheme="minorHAnsi"/>
                <w:sz w:val="18"/>
                <w:szCs w:val="18"/>
              </w:rPr>
              <w:t>选择系统重量显示的单位。</w:t>
            </w:r>
          </w:p>
        </w:tc>
        <w:tc>
          <w:tcPr>
            <w:tcW w:w="866" w:type="dxa"/>
            <w:vAlign w:val="center"/>
          </w:tcPr>
          <w:p w14:paraId="631A8B61" w14:textId="0296093A" w:rsidR="00CB34FA" w:rsidRPr="00E67BA8" w:rsidRDefault="005113CB" w:rsidP="00117A13">
            <w:pPr>
              <w:jc w:val="center"/>
              <w:rPr>
                <w:rFonts w:cstheme="minorHAnsi"/>
                <w:sz w:val="18"/>
                <w:szCs w:val="18"/>
              </w:rPr>
            </w:pPr>
            <w:r>
              <w:rPr>
                <w:rFonts w:cs="Calibri" w:hint="eastAsia"/>
                <w:sz w:val="18"/>
                <w:szCs w:val="18"/>
              </w:rPr>
              <w:t>②</w:t>
            </w:r>
            <w:r w:rsidR="00CB34FA" w:rsidRPr="00E67BA8">
              <w:rPr>
                <w:rFonts w:cstheme="minorHAnsi"/>
                <w:sz w:val="18"/>
                <w:szCs w:val="18"/>
              </w:rPr>
              <w:t>kg</w:t>
            </w:r>
          </w:p>
        </w:tc>
      </w:tr>
      <w:tr w:rsidR="00736E48" w:rsidRPr="00E67BA8" w14:paraId="22165461" w14:textId="77777777" w:rsidTr="00736E48">
        <w:tc>
          <w:tcPr>
            <w:tcW w:w="581" w:type="dxa"/>
            <w:vAlign w:val="center"/>
          </w:tcPr>
          <w:p w14:paraId="4660B0B2" w14:textId="1BBF76C1" w:rsidR="00736E48" w:rsidRPr="00E67BA8" w:rsidRDefault="00736E48" w:rsidP="00002471">
            <w:pPr>
              <w:rPr>
                <w:rFonts w:cstheme="minorHAnsi"/>
                <w:sz w:val="18"/>
                <w:szCs w:val="18"/>
              </w:rPr>
            </w:pPr>
            <w:r>
              <w:rPr>
                <w:rFonts w:cstheme="minorHAnsi"/>
                <w:sz w:val="18"/>
                <w:szCs w:val="18"/>
              </w:rPr>
              <w:lastRenderedPageBreak/>
              <w:t>1</w:t>
            </w:r>
            <w:r w:rsidRPr="00E67BA8">
              <w:rPr>
                <w:rFonts w:cstheme="minorHAnsi"/>
                <w:sz w:val="18"/>
                <w:szCs w:val="18"/>
              </w:rPr>
              <w:t>.</w:t>
            </w:r>
            <w:r>
              <w:rPr>
                <w:rFonts w:cstheme="minorHAnsi"/>
                <w:sz w:val="18"/>
                <w:szCs w:val="18"/>
              </w:rPr>
              <w:t>2</w:t>
            </w:r>
          </w:p>
        </w:tc>
        <w:tc>
          <w:tcPr>
            <w:tcW w:w="1268" w:type="dxa"/>
            <w:vAlign w:val="center"/>
          </w:tcPr>
          <w:p w14:paraId="0667838B" w14:textId="3ED6E103" w:rsidR="00736E48" w:rsidRPr="00E67BA8" w:rsidRDefault="00736E48" w:rsidP="00002471">
            <w:pPr>
              <w:rPr>
                <w:rFonts w:cstheme="minorHAnsi"/>
                <w:sz w:val="18"/>
                <w:szCs w:val="18"/>
              </w:rPr>
            </w:pPr>
            <w:r w:rsidRPr="00E67BA8">
              <w:rPr>
                <w:rFonts w:cstheme="minorHAnsi"/>
                <w:sz w:val="18"/>
                <w:szCs w:val="18"/>
              </w:rPr>
              <w:t>小数点</w:t>
            </w:r>
          </w:p>
        </w:tc>
        <w:tc>
          <w:tcPr>
            <w:tcW w:w="3522" w:type="dxa"/>
          </w:tcPr>
          <w:p w14:paraId="4C2E2E08" w14:textId="77777777" w:rsidR="00736E48" w:rsidRPr="00E67BA8" w:rsidRDefault="00736E48" w:rsidP="00002471">
            <w:pPr>
              <w:rPr>
                <w:rFonts w:cstheme="minorHAnsi"/>
                <w:sz w:val="18"/>
                <w:szCs w:val="18"/>
              </w:rPr>
            </w:pPr>
            <w:r w:rsidRPr="00714CDE">
              <w:rPr>
                <w:rFonts w:hint="eastAsia"/>
                <w:sz w:val="18"/>
                <w:szCs w:val="18"/>
              </w:rPr>
              <w:t>①</w:t>
            </w:r>
            <w:r w:rsidRPr="00E67BA8">
              <w:rPr>
                <w:rFonts w:cstheme="minorHAnsi"/>
                <w:sz w:val="18"/>
                <w:szCs w:val="18"/>
              </w:rPr>
              <w:t>0</w:t>
            </w:r>
          </w:p>
          <w:p w14:paraId="22A8CE23" w14:textId="77777777" w:rsidR="00736E48" w:rsidRPr="00E67BA8" w:rsidRDefault="00736E48" w:rsidP="00002471">
            <w:pPr>
              <w:rPr>
                <w:rFonts w:cstheme="minorHAnsi"/>
                <w:sz w:val="18"/>
                <w:szCs w:val="18"/>
              </w:rPr>
            </w:pPr>
            <w:r>
              <w:rPr>
                <w:rFonts w:cs="Calibri" w:hint="eastAsia"/>
                <w:sz w:val="18"/>
                <w:szCs w:val="18"/>
              </w:rPr>
              <w:t>②</w:t>
            </w:r>
            <w:r w:rsidRPr="00E67BA8">
              <w:rPr>
                <w:rFonts w:cstheme="minorHAnsi"/>
                <w:sz w:val="18"/>
                <w:szCs w:val="18"/>
              </w:rPr>
              <w:t>0.0</w:t>
            </w:r>
          </w:p>
          <w:p w14:paraId="40F8D767" w14:textId="77777777" w:rsidR="00736E48" w:rsidRPr="00E67BA8" w:rsidRDefault="00736E48" w:rsidP="00002471">
            <w:pPr>
              <w:rPr>
                <w:rFonts w:cstheme="minorHAnsi"/>
                <w:sz w:val="18"/>
                <w:szCs w:val="18"/>
              </w:rPr>
            </w:pPr>
            <w:r>
              <w:rPr>
                <w:rFonts w:cstheme="minorHAnsi" w:hint="eastAsia"/>
                <w:sz w:val="18"/>
                <w:szCs w:val="18"/>
              </w:rPr>
              <w:t>③</w:t>
            </w:r>
            <w:r w:rsidRPr="00E67BA8">
              <w:rPr>
                <w:rFonts w:cstheme="minorHAnsi"/>
                <w:sz w:val="18"/>
                <w:szCs w:val="18"/>
              </w:rPr>
              <w:t>0.00</w:t>
            </w:r>
          </w:p>
          <w:p w14:paraId="256C5739" w14:textId="77777777" w:rsidR="00736E48" w:rsidRPr="00E67BA8" w:rsidRDefault="00736E48" w:rsidP="00002471">
            <w:pPr>
              <w:rPr>
                <w:rFonts w:cstheme="minorHAnsi"/>
                <w:sz w:val="18"/>
                <w:szCs w:val="18"/>
              </w:rPr>
            </w:pPr>
            <w:r>
              <w:rPr>
                <w:rFonts w:cstheme="minorHAnsi" w:hint="eastAsia"/>
                <w:sz w:val="18"/>
                <w:szCs w:val="18"/>
              </w:rPr>
              <w:t>④</w:t>
            </w:r>
            <w:r w:rsidRPr="00E67BA8">
              <w:rPr>
                <w:rFonts w:cstheme="minorHAnsi"/>
                <w:sz w:val="18"/>
                <w:szCs w:val="18"/>
              </w:rPr>
              <w:t>0.000</w:t>
            </w:r>
          </w:p>
          <w:p w14:paraId="485AE027" w14:textId="77777777" w:rsidR="00736E48" w:rsidRPr="00E67BA8" w:rsidRDefault="00736E48" w:rsidP="00002471">
            <w:pPr>
              <w:rPr>
                <w:rFonts w:cstheme="minorHAnsi"/>
                <w:sz w:val="18"/>
                <w:szCs w:val="18"/>
              </w:rPr>
            </w:pPr>
            <w:r>
              <w:rPr>
                <w:rFonts w:cs="Calibri" w:hint="eastAsia"/>
                <w:sz w:val="18"/>
                <w:szCs w:val="18"/>
              </w:rPr>
              <w:t>⑤</w:t>
            </w:r>
            <w:r w:rsidRPr="00E67BA8">
              <w:rPr>
                <w:rFonts w:cstheme="minorHAnsi"/>
                <w:sz w:val="18"/>
                <w:szCs w:val="18"/>
              </w:rPr>
              <w:t>0.0000</w:t>
            </w:r>
          </w:p>
          <w:p w14:paraId="615605B8" w14:textId="77777777" w:rsidR="00736E48" w:rsidRPr="00E67BA8" w:rsidRDefault="00736E48" w:rsidP="00002471">
            <w:pPr>
              <w:rPr>
                <w:rFonts w:cstheme="minorHAnsi"/>
                <w:sz w:val="18"/>
                <w:szCs w:val="18"/>
              </w:rPr>
            </w:pPr>
            <w:r w:rsidRPr="00E67BA8">
              <w:rPr>
                <w:rFonts w:cstheme="minorHAnsi"/>
                <w:sz w:val="18"/>
                <w:szCs w:val="18"/>
              </w:rPr>
              <w:t>选择系统重量显示的小数点位数。</w:t>
            </w:r>
          </w:p>
        </w:tc>
        <w:tc>
          <w:tcPr>
            <w:tcW w:w="866" w:type="dxa"/>
            <w:vAlign w:val="center"/>
          </w:tcPr>
          <w:p w14:paraId="3C263D9C" w14:textId="5B88DFCD" w:rsidR="00736E48" w:rsidRPr="00E67BA8" w:rsidRDefault="0036488C" w:rsidP="0036488C">
            <w:pPr>
              <w:rPr>
                <w:rFonts w:cstheme="minorHAnsi"/>
                <w:sz w:val="18"/>
                <w:szCs w:val="18"/>
              </w:rPr>
            </w:pPr>
            <w:r w:rsidRPr="00714CDE">
              <w:rPr>
                <w:rFonts w:hint="eastAsia"/>
                <w:sz w:val="18"/>
                <w:szCs w:val="18"/>
              </w:rPr>
              <w:t>①</w:t>
            </w:r>
            <w:r w:rsidRPr="00E67BA8">
              <w:rPr>
                <w:rFonts w:cstheme="minorHAnsi"/>
                <w:sz w:val="18"/>
                <w:szCs w:val="18"/>
              </w:rPr>
              <w:t>0</w:t>
            </w:r>
          </w:p>
        </w:tc>
      </w:tr>
      <w:tr w:rsidR="00CB34FA" w:rsidRPr="00E67BA8" w14:paraId="40C0FED0" w14:textId="77777777" w:rsidTr="00736E48">
        <w:tc>
          <w:tcPr>
            <w:tcW w:w="581" w:type="dxa"/>
            <w:vAlign w:val="center"/>
          </w:tcPr>
          <w:p w14:paraId="6E267B02" w14:textId="3A4ABE92" w:rsidR="00CB34FA" w:rsidRPr="00E67BA8" w:rsidRDefault="00736E48" w:rsidP="00676C4B">
            <w:pPr>
              <w:rPr>
                <w:rFonts w:cstheme="minorHAnsi"/>
                <w:sz w:val="18"/>
                <w:szCs w:val="18"/>
              </w:rPr>
            </w:pPr>
            <w:r>
              <w:rPr>
                <w:rFonts w:cstheme="minorHAnsi"/>
                <w:sz w:val="18"/>
                <w:szCs w:val="18"/>
              </w:rPr>
              <w:t>1.3</w:t>
            </w:r>
          </w:p>
        </w:tc>
        <w:tc>
          <w:tcPr>
            <w:tcW w:w="1268" w:type="dxa"/>
            <w:vAlign w:val="center"/>
          </w:tcPr>
          <w:p w14:paraId="5549E5D3" w14:textId="54830F53" w:rsidR="00CB34FA" w:rsidRPr="00E67BA8" w:rsidRDefault="00CB34FA" w:rsidP="00676C4B">
            <w:pPr>
              <w:rPr>
                <w:rFonts w:cstheme="minorHAnsi"/>
                <w:sz w:val="18"/>
                <w:szCs w:val="18"/>
              </w:rPr>
            </w:pPr>
            <w:r w:rsidRPr="00E67BA8">
              <w:rPr>
                <w:rFonts w:cstheme="minorHAnsi"/>
                <w:sz w:val="18"/>
                <w:szCs w:val="18"/>
              </w:rPr>
              <w:t>最小分度</w:t>
            </w:r>
          </w:p>
        </w:tc>
        <w:tc>
          <w:tcPr>
            <w:tcW w:w="3522" w:type="dxa"/>
          </w:tcPr>
          <w:p w14:paraId="1CB0C01E" w14:textId="3F725C91" w:rsidR="00CB34FA" w:rsidRPr="00E67BA8" w:rsidRDefault="005113CB" w:rsidP="00CB34FA">
            <w:pPr>
              <w:rPr>
                <w:rFonts w:cstheme="minorHAnsi"/>
                <w:sz w:val="18"/>
                <w:szCs w:val="18"/>
              </w:rPr>
            </w:pPr>
            <w:r w:rsidRPr="00714CDE">
              <w:rPr>
                <w:rFonts w:hint="eastAsia"/>
                <w:sz w:val="18"/>
                <w:szCs w:val="18"/>
              </w:rPr>
              <w:t>①</w:t>
            </w:r>
            <w:r w:rsidR="00CB34FA" w:rsidRPr="00E67BA8">
              <w:rPr>
                <w:rFonts w:cstheme="minorHAnsi"/>
                <w:sz w:val="18"/>
                <w:szCs w:val="18"/>
              </w:rPr>
              <w:t>1d = 1</w:t>
            </w:r>
          </w:p>
          <w:p w14:paraId="43C7075B" w14:textId="6B68FA8D" w:rsidR="00CB34FA" w:rsidRPr="00E67BA8" w:rsidRDefault="005113CB" w:rsidP="00CB34FA">
            <w:pPr>
              <w:rPr>
                <w:rFonts w:cstheme="minorHAnsi"/>
                <w:sz w:val="18"/>
                <w:szCs w:val="18"/>
              </w:rPr>
            </w:pPr>
            <w:r>
              <w:rPr>
                <w:rFonts w:cs="Calibri" w:hint="eastAsia"/>
                <w:sz w:val="18"/>
                <w:szCs w:val="18"/>
              </w:rPr>
              <w:t>②</w:t>
            </w:r>
            <w:r w:rsidR="00CB34FA" w:rsidRPr="00E67BA8">
              <w:rPr>
                <w:rFonts w:cstheme="minorHAnsi"/>
                <w:sz w:val="18"/>
                <w:szCs w:val="18"/>
              </w:rPr>
              <w:t>1d = 2</w:t>
            </w:r>
          </w:p>
          <w:p w14:paraId="4571FA56" w14:textId="4E63E18E" w:rsidR="00CB34FA" w:rsidRPr="00E67BA8" w:rsidRDefault="005113CB" w:rsidP="00CB34FA">
            <w:pPr>
              <w:rPr>
                <w:rFonts w:cstheme="minorHAnsi"/>
                <w:sz w:val="18"/>
                <w:szCs w:val="18"/>
              </w:rPr>
            </w:pPr>
            <w:r>
              <w:rPr>
                <w:rFonts w:cstheme="minorHAnsi" w:hint="eastAsia"/>
                <w:sz w:val="18"/>
                <w:szCs w:val="18"/>
              </w:rPr>
              <w:t>③</w:t>
            </w:r>
            <w:r w:rsidR="00CB34FA" w:rsidRPr="00E67BA8">
              <w:rPr>
                <w:rFonts w:cstheme="minorHAnsi"/>
                <w:sz w:val="18"/>
                <w:szCs w:val="18"/>
              </w:rPr>
              <w:t>1d = 5</w:t>
            </w:r>
          </w:p>
          <w:p w14:paraId="409D8BA3" w14:textId="77BD8B5B" w:rsidR="00CB34FA" w:rsidRPr="00E67BA8" w:rsidRDefault="005113CB" w:rsidP="00CB34FA">
            <w:pPr>
              <w:rPr>
                <w:rFonts w:cstheme="minorHAnsi"/>
                <w:sz w:val="18"/>
                <w:szCs w:val="18"/>
              </w:rPr>
            </w:pPr>
            <w:r>
              <w:rPr>
                <w:rFonts w:cstheme="minorHAnsi" w:hint="eastAsia"/>
                <w:sz w:val="18"/>
                <w:szCs w:val="18"/>
              </w:rPr>
              <w:t>④</w:t>
            </w:r>
            <w:r w:rsidR="00CB34FA" w:rsidRPr="00E67BA8">
              <w:rPr>
                <w:rFonts w:cstheme="minorHAnsi"/>
                <w:sz w:val="18"/>
                <w:szCs w:val="18"/>
              </w:rPr>
              <w:t>1d = 10</w:t>
            </w:r>
          </w:p>
          <w:p w14:paraId="7702B03F" w14:textId="44689AD8" w:rsidR="00CB34FA" w:rsidRPr="00E67BA8" w:rsidRDefault="005113CB" w:rsidP="00CB34FA">
            <w:pPr>
              <w:rPr>
                <w:rFonts w:cstheme="minorHAnsi"/>
                <w:sz w:val="18"/>
                <w:szCs w:val="18"/>
              </w:rPr>
            </w:pPr>
            <w:r>
              <w:rPr>
                <w:rFonts w:cs="Calibri" w:hint="eastAsia"/>
                <w:sz w:val="18"/>
                <w:szCs w:val="18"/>
              </w:rPr>
              <w:t>⑤</w:t>
            </w:r>
            <w:r w:rsidR="00CB34FA" w:rsidRPr="00E67BA8">
              <w:rPr>
                <w:rFonts w:cstheme="minorHAnsi"/>
                <w:sz w:val="18"/>
                <w:szCs w:val="18"/>
              </w:rPr>
              <w:t>1d = 20</w:t>
            </w:r>
          </w:p>
          <w:p w14:paraId="375709E8" w14:textId="4AB18B74" w:rsidR="00CB34FA" w:rsidRPr="00E67BA8" w:rsidRDefault="005113CB" w:rsidP="00CB34FA">
            <w:pPr>
              <w:rPr>
                <w:rFonts w:cstheme="minorHAnsi"/>
                <w:sz w:val="18"/>
                <w:szCs w:val="18"/>
              </w:rPr>
            </w:pPr>
            <w:r>
              <w:rPr>
                <w:rFonts w:cs="Calibri" w:hint="eastAsia"/>
                <w:sz w:val="18"/>
                <w:szCs w:val="18"/>
              </w:rPr>
              <w:t>⑥</w:t>
            </w:r>
            <w:r w:rsidR="00CB34FA" w:rsidRPr="00E67BA8">
              <w:rPr>
                <w:rFonts w:cstheme="minorHAnsi"/>
                <w:sz w:val="18"/>
                <w:szCs w:val="18"/>
              </w:rPr>
              <w:t>1d = 50</w:t>
            </w:r>
          </w:p>
          <w:p w14:paraId="277F903A" w14:textId="59CA046E" w:rsidR="00CB34FA" w:rsidRPr="00E67BA8" w:rsidRDefault="00CB34FA" w:rsidP="00CB34FA">
            <w:pPr>
              <w:rPr>
                <w:rFonts w:cstheme="minorHAnsi"/>
                <w:sz w:val="18"/>
                <w:szCs w:val="18"/>
              </w:rPr>
            </w:pPr>
            <w:r w:rsidRPr="00E67BA8">
              <w:rPr>
                <w:rFonts w:cstheme="minorHAnsi"/>
                <w:sz w:val="18"/>
                <w:szCs w:val="18"/>
              </w:rPr>
              <w:t>选择系统重量所能显示的最小</w:t>
            </w:r>
            <w:r w:rsidR="00B56C80" w:rsidRPr="00E67BA8">
              <w:rPr>
                <w:rFonts w:cstheme="minorHAnsi"/>
                <w:sz w:val="18"/>
                <w:szCs w:val="18"/>
              </w:rPr>
              <w:t>分度值。</w:t>
            </w:r>
          </w:p>
        </w:tc>
        <w:tc>
          <w:tcPr>
            <w:tcW w:w="866" w:type="dxa"/>
            <w:vAlign w:val="center"/>
          </w:tcPr>
          <w:p w14:paraId="63CCBECF" w14:textId="75752DCB" w:rsidR="00CB34FA" w:rsidRPr="00E67BA8" w:rsidRDefault="00B56C80" w:rsidP="00BA39F7">
            <w:pPr>
              <w:jc w:val="center"/>
              <w:rPr>
                <w:rFonts w:cstheme="minorHAnsi"/>
                <w:sz w:val="18"/>
                <w:szCs w:val="18"/>
              </w:rPr>
            </w:pPr>
            <w:r w:rsidRPr="005113CB">
              <w:rPr>
                <w:rFonts w:asciiTheme="minorEastAsia" w:hAnsiTheme="minorEastAsia" w:cstheme="minorHAnsi"/>
                <w:sz w:val="18"/>
                <w:szCs w:val="18"/>
              </w:rPr>
              <w:t>①</w:t>
            </w:r>
            <w:r w:rsidRPr="00E67BA8">
              <w:rPr>
                <w:rFonts w:cstheme="minorHAnsi"/>
                <w:sz w:val="18"/>
                <w:szCs w:val="18"/>
              </w:rPr>
              <w:t>1d = 1</w:t>
            </w:r>
          </w:p>
        </w:tc>
      </w:tr>
      <w:tr w:rsidR="00CB34FA" w:rsidRPr="00E67BA8" w14:paraId="1AC7D4D1" w14:textId="77777777" w:rsidTr="00736E48">
        <w:tc>
          <w:tcPr>
            <w:tcW w:w="581" w:type="dxa"/>
            <w:vAlign w:val="center"/>
          </w:tcPr>
          <w:p w14:paraId="46FC55D1" w14:textId="54E5A7B8" w:rsidR="00CB34FA" w:rsidRPr="00E67BA8" w:rsidRDefault="00736E48" w:rsidP="00676C4B">
            <w:pPr>
              <w:rPr>
                <w:rFonts w:cstheme="minorHAnsi"/>
                <w:sz w:val="18"/>
                <w:szCs w:val="18"/>
              </w:rPr>
            </w:pPr>
            <w:r>
              <w:rPr>
                <w:rFonts w:cstheme="minorHAnsi"/>
                <w:sz w:val="18"/>
                <w:szCs w:val="18"/>
              </w:rPr>
              <w:t>1</w:t>
            </w:r>
            <w:r w:rsidR="00B56C80" w:rsidRPr="00E67BA8">
              <w:rPr>
                <w:rFonts w:cstheme="minorHAnsi"/>
                <w:sz w:val="18"/>
                <w:szCs w:val="18"/>
              </w:rPr>
              <w:t>.4</w:t>
            </w:r>
          </w:p>
        </w:tc>
        <w:tc>
          <w:tcPr>
            <w:tcW w:w="1268" w:type="dxa"/>
            <w:vAlign w:val="center"/>
          </w:tcPr>
          <w:p w14:paraId="59750E1D" w14:textId="5D4E5C8F" w:rsidR="00CB34FA" w:rsidRPr="00E67BA8" w:rsidRDefault="00B56C80" w:rsidP="00676C4B">
            <w:pPr>
              <w:rPr>
                <w:rFonts w:cstheme="minorHAnsi"/>
                <w:sz w:val="18"/>
                <w:szCs w:val="18"/>
              </w:rPr>
            </w:pPr>
            <w:r w:rsidRPr="00E67BA8">
              <w:rPr>
                <w:rFonts w:cstheme="minorHAnsi"/>
                <w:sz w:val="18"/>
                <w:szCs w:val="18"/>
              </w:rPr>
              <w:t>最大量程</w:t>
            </w:r>
          </w:p>
        </w:tc>
        <w:tc>
          <w:tcPr>
            <w:tcW w:w="3522" w:type="dxa"/>
          </w:tcPr>
          <w:p w14:paraId="7D5FDD71" w14:textId="51D039F1" w:rsidR="003A1052" w:rsidRPr="00E67BA8" w:rsidRDefault="003A1052" w:rsidP="00676C4B">
            <w:pPr>
              <w:rPr>
                <w:rFonts w:cstheme="minorHAnsi"/>
                <w:sz w:val="18"/>
                <w:szCs w:val="18"/>
              </w:rPr>
            </w:pPr>
            <w:r w:rsidRPr="00E67BA8">
              <w:rPr>
                <w:rFonts w:cstheme="minorHAnsi"/>
                <w:sz w:val="18"/>
                <w:szCs w:val="18"/>
              </w:rPr>
              <w:t>设置最大称量范围</w:t>
            </w:r>
            <w:r w:rsidR="00050F3B">
              <w:rPr>
                <w:rFonts w:cstheme="minorHAnsi" w:hint="eastAsia"/>
                <w:sz w:val="18"/>
                <w:szCs w:val="18"/>
              </w:rPr>
              <w:t>。</w:t>
            </w:r>
          </w:p>
          <w:p w14:paraId="78593F26" w14:textId="7D914296" w:rsidR="00CB34FA" w:rsidRPr="00E67BA8" w:rsidRDefault="003A1052" w:rsidP="00676C4B">
            <w:pPr>
              <w:rPr>
                <w:rFonts w:cstheme="minorHAnsi"/>
                <w:sz w:val="18"/>
                <w:szCs w:val="18"/>
              </w:rPr>
            </w:pPr>
            <w:r w:rsidRPr="00E67BA8">
              <w:rPr>
                <w:rFonts w:cstheme="minorHAnsi"/>
                <w:sz w:val="18"/>
                <w:szCs w:val="18"/>
              </w:rPr>
              <w:t>显示重量超过设置的最大量程，则显示重量溢出</w:t>
            </w:r>
            <w:r w:rsidRPr="00E67BA8">
              <w:rPr>
                <w:rFonts w:cstheme="minorHAnsi"/>
                <w:sz w:val="18"/>
                <w:szCs w:val="18"/>
              </w:rPr>
              <w:t>“OFL”</w:t>
            </w:r>
          </w:p>
        </w:tc>
        <w:tc>
          <w:tcPr>
            <w:tcW w:w="866" w:type="dxa"/>
            <w:vAlign w:val="center"/>
          </w:tcPr>
          <w:p w14:paraId="12D89B3B" w14:textId="3D84F1CE" w:rsidR="00CB34FA" w:rsidRPr="00E67BA8" w:rsidRDefault="00B56C80" w:rsidP="00BA39F7">
            <w:pPr>
              <w:jc w:val="center"/>
              <w:rPr>
                <w:rFonts w:cstheme="minorHAnsi"/>
                <w:sz w:val="18"/>
                <w:szCs w:val="18"/>
              </w:rPr>
            </w:pPr>
            <w:r w:rsidRPr="00E67BA8">
              <w:rPr>
                <w:rFonts w:cstheme="minorHAnsi"/>
                <w:sz w:val="18"/>
                <w:szCs w:val="18"/>
              </w:rPr>
              <w:t>100</w:t>
            </w:r>
            <w:r w:rsidR="0036488C">
              <w:rPr>
                <w:rFonts w:cstheme="minorHAnsi"/>
                <w:sz w:val="18"/>
                <w:szCs w:val="18"/>
              </w:rPr>
              <w:t>0</w:t>
            </w:r>
            <w:r w:rsidRPr="00E67BA8">
              <w:rPr>
                <w:rFonts w:cstheme="minorHAnsi"/>
                <w:sz w:val="18"/>
                <w:szCs w:val="18"/>
              </w:rPr>
              <w:t>00</w:t>
            </w:r>
          </w:p>
        </w:tc>
      </w:tr>
      <w:tr w:rsidR="00CB34FA" w:rsidRPr="00E67BA8" w14:paraId="64E271F6" w14:textId="77777777" w:rsidTr="00736E48">
        <w:tc>
          <w:tcPr>
            <w:tcW w:w="581" w:type="dxa"/>
            <w:vAlign w:val="center"/>
          </w:tcPr>
          <w:p w14:paraId="7F3C1A1B" w14:textId="47D256BA" w:rsidR="00CB34FA" w:rsidRPr="00E67BA8" w:rsidRDefault="00736E48" w:rsidP="00676C4B">
            <w:pPr>
              <w:rPr>
                <w:rFonts w:cstheme="minorHAnsi"/>
                <w:sz w:val="18"/>
                <w:szCs w:val="18"/>
              </w:rPr>
            </w:pPr>
            <w:r>
              <w:rPr>
                <w:rFonts w:cstheme="minorHAnsi"/>
                <w:sz w:val="18"/>
                <w:szCs w:val="18"/>
              </w:rPr>
              <w:t>1</w:t>
            </w:r>
            <w:r w:rsidR="003A1052" w:rsidRPr="00E67BA8">
              <w:rPr>
                <w:rFonts w:cstheme="minorHAnsi"/>
                <w:sz w:val="18"/>
                <w:szCs w:val="18"/>
              </w:rPr>
              <w:t>.5</w:t>
            </w:r>
          </w:p>
        </w:tc>
        <w:tc>
          <w:tcPr>
            <w:tcW w:w="1268" w:type="dxa"/>
            <w:vAlign w:val="center"/>
          </w:tcPr>
          <w:p w14:paraId="3FC28940" w14:textId="409FE93D" w:rsidR="00CB34FA" w:rsidRPr="00E67BA8" w:rsidRDefault="003A1052" w:rsidP="00676C4B">
            <w:pPr>
              <w:rPr>
                <w:rFonts w:cstheme="minorHAnsi"/>
                <w:sz w:val="18"/>
                <w:szCs w:val="18"/>
              </w:rPr>
            </w:pPr>
            <w:r w:rsidRPr="00E67BA8">
              <w:rPr>
                <w:rFonts w:cstheme="minorHAnsi"/>
                <w:sz w:val="18"/>
                <w:szCs w:val="18"/>
              </w:rPr>
              <w:t>传感器测试</w:t>
            </w:r>
          </w:p>
        </w:tc>
        <w:tc>
          <w:tcPr>
            <w:tcW w:w="3522" w:type="dxa"/>
          </w:tcPr>
          <w:p w14:paraId="3543D60F" w14:textId="77777777" w:rsidR="00CB34FA" w:rsidRPr="00E67BA8" w:rsidRDefault="003A1052" w:rsidP="00676C4B">
            <w:pPr>
              <w:rPr>
                <w:rFonts w:cstheme="minorHAnsi"/>
                <w:sz w:val="18"/>
                <w:szCs w:val="18"/>
              </w:rPr>
            </w:pPr>
            <w:r w:rsidRPr="00E67BA8">
              <w:rPr>
                <w:rFonts w:cstheme="minorHAnsi"/>
                <w:sz w:val="18"/>
                <w:szCs w:val="18"/>
              </w:rPr>
              <w:t>显示当前传感器输入的电压信号大小。</w:t>
            </w:r>
          </w:p>
          <w:p w14:paraId="25183771" w14:textId="45B1EF4B" w:rsidR="003A1052" w:rsidRPr="00E67BA8" w:rsidRDefault="003A1052" w:rsidP="00676C4B">
            <w:pPr>
              <w:rPr>
                <w:rFonts w:cstheme="minorHAnsi"/>
                <w:sz w:val="18"/>
                <w:szCs w:val="18"/>
              </w:rPr>
            </w:pPr>
            <w:r w:rsidRPr="00E67BA8">
              <w:rPr>
                <w:rFonts w:cstheme="minorHAnsi"/>
                <w:sz w:val="18"/>
                <w:szCs w:val="18"/>
              </w:rPr>
              <w:t>ADOFL</w:t>
            </w:r>
            <w:r w:rsidRPr="00E67BA8">
              <w:rPr>
                <w:rFonts w:cstheme="minorHAnsi"/>
                <w:sz w:val="18"/>
                <w:szCs w:val="18"/>
              </w:rPr>
              <w:t>或﹣</w:t>
            </w:r>
            <w:r w:rsidRPr="00E67BA8">
              <w:rPr>
                <w:rFonts w:cstheme="minorHAnsi"/>
                <w:sz w:val="18"/>
                <w:szCs w:val="18"/>
              </w:rPr>
              <w:t>ADOFL</w:t>
            </w:r>
            <w:r w:rsidRPr="00E67BA8">
              <w:rPr>
                <w:rFonts w:cstheme="minorHAnsi"/>
                <w:sz w:val="18"/>
                <w:szCs w:val="18"/>
              </w:rPr>
              <w:t>表示当前传感器信号异常。</w:t>
            </w:r>
          </w:p>
        </w:tc>
        <w:tc>
          <w:tcPr>
            <w:tcW w:w="866" w:type="dxa"/>
            <w:vAlign w:val="center"/>
          </w:tcPr>
          <w:p w14:paraId="2D139FB3" w14:textId="77777777" w:rsidR="00CB34FA" w:rsidRPr="00E67BA8" w:rsidRDefault="00CB34FA" w:rsidP="00676C4B">
            <w:pPr>
              <w:jc w:val="center"/>
              <w:rPr>
                <w:rFonts w:cstheme="minorHAnsi"/>
                <w:sz w:val="18"/>
                <w:szCs w:val="18"/>
              </w:rPr>
            </w:pPr>
          </w:p>
        </w:tc>
      </w:tr>
      <w:tr w:rsidR="00CB34FA" w:rsidRPr="00E67BA8" w14:paraId="5F37DEE8" w14:textId="77777777" w:rsidTr="00736E48">
        <w:tc>
          <w:tcPr>
            <w:tcW w:w="581" w:type="dxa"/>
            <w:vAlign w:val="center"/>
          </w:tcPr>
          <w:p w14:paraId="5E3AE5B3" w14:textId="5C910259" w:rsidR="00CB34FA" w:rsidRPr="00E67BA8" w:rsidRDefault="00736E48" w:rsidP="00676C4B">
            <w:pPr>
              <w:rPr>
                <w:rFonts w:cstheme="minorHAnsi"/>
                <w:sz w:val="18"/>
                <w:szCs w:val="18"/>
              </w:rPr>
            </w:pPr>
            <w:r>
              <w:rPr>
                <w:rFonts w:cstheme="minorHAnsi"/>
                <w:sz w:val="18"/>
                <w:szCs w:val="18"/>
              </w:rPr>
              <w:t>1</w:t>
            </w:r>
            <w:r w:rsidR="003A1052" w:rsidRPr="00E67BA8">
              <w:rPr>
                <w:rFonts w:cstheme="minorHAnsi"/>
                <w:sz w:val="18"/>
                <w:szCs w:val="18"/>
              </w:rPr>
              <w:t>.6</w:t>
            </w:r>
          </w:p>
        </w:tc>
        <w:tc>
          <w:tcPr>
            <w:tcW w:w="1268" w:type="dxa"/>
            <w:vAlign w:val="center"/>
          </w:tcPr>
          <w:p w14:paraId="148ADD1F" w14:textId="50CCEFAD" w:rsidR="00CB34FA" w:rsidRPr="00E67BA8" w:rsidRDefault="00511365" w:rsidP="00676C4B">
            <w:pPr>
              <w:rPr>
                <w:rFonts w:cstheme="minorHAnsi"/>
                <w:sz w:val="18"/>
                <w:szCs w:val="18"/>
              </w:rPr>
            </w:pPr>
            <w:r w:rsidRPr="00E67BA8">
              <w:rPr>
                <w:rFonts w:cstheme="minorHAnsi"/>
                <w:sz w:val="18"/>
                <w:szCs w:val="18"/>
              </w:rPr>
              <w:t>零点标定</w:t>
            </w:r>
          </w:p>
        </w:tc>
        <w:tc>
          <w:tcPr>
            <w:tcW w:w="3522" w:type="dxa"/>
          </w:tcPr>
          <w:p w14:paraId="2E51A09D" w14:textId="1C23CAD8" w:rsidR="00CB34FA" w:rsidRPr="00E67BA8" w:rsidRDefault="00511365" w:rsidP="00676C4B">
            <w:pPr>
              <w:rPr>
                <w:rFonts w:cstheme="minorHAnsi"/>
                <w:sz w:val="18"/>
                <w:szCs w:val="18"/>
              </w:rPr>
            </w:pPr>
            <w:r w:rsidRPr="00E67BA8">
              <w:rPr>
                <w:rFonts w:cstheme="minorHAnsi"/>
                <w:sz w:val="18"/>
                <w:szCs w:val="18"/>
              </w:rPr>
              <w:t>清空秤台按</w:t>
            </w:r>
            <w:r w:rsidRPr="00E67BA8">
              <w:rPr>
                <w:rFonts w:cstheme="minorHAnsi"/>
              </w:rPr>
              <w:object w:dxaOrig="330" w:dyaOrig="331" w14:anchorId="2C4D5A46">
                <v:shape id="_x0000_i1039" type="#_x0000_t75" style="width:16.9pt;height:16.9pt" o:ole="">
                  <v:imagedata r:id="rId22" o:title=""/>
                </v:shape>
                <o:OLEObject Type="Embed" ProgID="Visio.Drawing.15" ShapeID="_x0000_i1039" DrawAspect="Content" ObjectID="_1817812107" r:id="rId39"/>
              </w:object>
            </w:r>
            <w:r w:rsidRPr="00E67BA8">
              <w:rPr>
                <w:rFonts w:cstheme="minorHAnsi"/>
                <w:sz w:val="18"/>
                <w:szCs w:val="18"/>
              </w:rPr>
              <w:t>确认标定零点</w:t>
            </w:r>
            <w:r w:rsidR="00112F43">
              <w:rPr>
                <w:rFonts w:cstheme="minorHAnsi" w:hint="eastAsia"/>
                <w:sz w:val="18"/>
                <w:szCs w:val="18"/>
              </w:rPr>
              <w:t>。</w:t>
            </w:r>
          </w:p>
        </w:tc>
        <w:tc>
          <w:tcPr>
            <w:tcW w:w="866" w:type="dxa"/>
            <w:vAlign w:val="center"/>
          </w:tcPr>
          <w:p w14:paraId="0C8B8346" w14:textId="2CA6BAA9" w:rsidR="00CB34FA" w:rsidRPr="00E67BA8" w:rsidRDefault="00CB34FA" w:rsidP="00676C4B">
            <w:pPr>
              <w:jc w:val="center"/>
              <w:rPr>
                <w:rFonts w:cstheme="minorHAnsi"/>
                <w:sz w:val="18"/>
                <w:szCs w:val="18"/>
              </w:rPr>
            </w:pPr>
          </w:p>
        </w:tc>
      </w:tr>
      <w:tr w:rsidR="00CB34FA" w:rsidRPr="00E67BA8" w14:paraId="1520A311" w14:textId="77777777" w:rsidTr="00736E48">
        <w:tc>
          <w:tcPr>
            <w:tcW w:w="581" w:type="dxa"/>
            <w:vAlign w:val="center"/>
          </w:tcPr>
          <w:p w14:paraId="7D6F593F" w14:textId="1497C2CB" w:rsidR="00CB34FA" w:rsidRPr="00E67BA8" w:rsidRDefault="00736E48" w:rsidP="00676C4B">
            <w:pPr>
              <w:rPr>
                <w:rFonts w:cstheme="minorHAnsi"/>
                <w:sz w:val="18"/>
                <w:szCs w:val="18"/>
              </w:rPr>
            </w:pPr>
            <w:r>
              <w:rPr>
                <w:rFonts w:cstheme="minorHAnsi"/>
                <w:sz w:val="18"/>
                <w:szCs w:val="18"/>
              </w:rPr>
              <w:t>1</w:t>
            </w:r>
            <w:r w:rsidR="00511365" w:rsidRPr="00E67BA8">
              <w:rPr>
                <w:rFonts w:cstheme="minorHAnsi"/>
                <w:sz w:val="18"/>
                <w:szCs w:val="18"/>
              </w:rPr>
              <w:t>.7</w:t>
            </w:r>
          </w:p>
        </w:tc>
        <w:tc>
          <w:tcPr>
            <w:tcW w:w="1268" w:type="dxa"/>
            <w:vAlign w:val="center"/>
          </w:tcPr>
          <w:p w14:paraId="33BFC677" w14:textId="40C3ACBA" w:rsidR="00CB34FA" w:rsidRPr="00E67BA8" w:rsidRDefault="00511365" w:rsidP="00676C4B">
            <w:pPr>
              <w:rPr>
                <w:rFonts w:cstheme="minorHAnsi"/>
                <w:sz w:val="18"/>
                <w:szCs w:val="18"/>
              </w:rPr>
            </w:pPr>
            <w:r w:rsidRPr="00E67BA8">
              <w:rPr>
                <w:rFonts w:cstheme="minorHAnsi"/>
                <w:sz w:val="18"/>
                <w:szCs w:val="18"/>
              </w:rPr>
              <w:t>增益标定</w:t>
            </w:r>
          </w:p>
        </w:tc>
        <w:tc>
          <w:tcPr>
            <w:tcW w:w="3522" w:type="dxa"/>
          </w:tcPr>
          <w:p w14:paraId="1BEB1369" w14:textId="01A810DA" w:rsidR="00CB34FA" w:rsidRPr="00E67BA8" w:rsidRDefault="00511365" w:rsidP="00676C4B">
            <w:pPr>
              <w:rPr>
                <w:rFonts w:cstheme="minorHAnsi"/>
                <w:sz w:val="18"/>
                <w:szCs w:val="18"/>
              </w:rPr>
            </w:pPr>
            <w:r w:rsidRPr="00E67BA8">
              <w:rPr>
                <w:rFonts w:cstheme="minorHAnsi"/>
                <w:sz w:val="18"/>
                <w:szCs w:val="18"/>
              </w:rPr>
              <w:t>放上称重平台已知重量的物体进行增益标定。</w:t>
            </w:r>
          </w:p>
          <w:p w14:paraId="5F2D9161" w14:textId="6B77D7BA" w:rsidR="00511365" w:rsidRPr="00E67BA8" w:rsidRDefault="00511365" w:rsidP="00676C4B">
            <w:pPr>
              <w:rPr>
                <w:rFonts w:cstheme="minorHAnsi"/>
                <w:sz w:val="18"/>
                <w:szCs w:val="18"/>
              </w:rPr>
            </w:pPr>
            <w:r w:rsidRPr="00E67BA8">
              <w:rPr>
                <w:rFonts w:cstheme="minorHAnsi"/>
                <w:sz w:val="18"/>
                <w:szCs w:val="18"/>
              </w:rPr>
              <w:t>按</w:t>
            </w:r>
            <w:r w:rsidRPr="00E67BA8">
              <w:rPr>
                <w:rFonts w:cstheme="minorHAnsi"/>
              </w:rPr>
              <w:object w:dxaOrig="330" w:dyaOrig="331" w14:anchorId="579F6F14">
                <v:shape id="_x0000_i1040" type="#_x0000_t75" style="width:16.9pt;height:16.9pt" o:ole="">
                  <v:imagedata r:id="rId22" o:title=""/>
                </v:shape>
                <o:OLEObject Type="Embed" ProgID="Visio.Drawing.15" ShapeID="_x0000_i1040" DrawAspect="Content" ObjectID="_1817812108" r:id="rId40"/>
              </w:object>
            </w:r>
            <w:r w:rsidRPr="00E67BA8">
              <w:rPr>
                <w:rFonts w:cstheme="minorHAnsi"/>
                <w:sz w:val="18"/>
                <w:szCs w:val="18"/>
              </w:rPr>
              <w:t>确认后输入已放物体的准确重量。</w:t>
            </w:r>
          </w:p>
        </w:tc>
        <w:tc>
          <w:tcPr>
            <w:tcW w:w="866" w:type="dxa"/>
            <w:vAlign w:val="center"/>
          </w:tcPr>
          <w:p w14:paraId="722F2162" w14:textId="77777777" w:rsidR="00CB34FA" w:rsidRPr="00E67BA8" w:rsidRDefault="00CB34FA" w:rsidP="00676C4B">
            <w:pPr>
              <w:jc w:val="center"/>
              <w:rPr>
                <w:rFonts w:cstheme="minorHAnsi"/>
                <w:sz w:val="18"/>
                <w:szCs w:val="18"/>
              </w:rPr>
            </w:pPr>
          </w:p>
        </w:tc>
      </w:tr>
      <w:tr w:rsidR="00251C7B" w:rsidRPr="00E67BA8" w14:paraId="068D148D" w14:textId="77777777" w:rsidTr="00736E48">
        <w:tc>
          <w:tcPr>
            <w:tcW w:w="581" w:type="dxa"/>
            <w:vAlign w:val="center"/>
          </w:tcPr>
          <w:p w14:paraId="7D4665C8" w14:textId="41735A94" w:rsidR="00251C7B" w:rsidRDefault="00251C7B" w:rsidP="00676C4B">
            <w:pPr>
              <w:rPr>
                <w:rFonts w:cstheme="minorHAnsi"/>
                <w:sz w:val="18"/>
                <w:szCs w:val="18"/>
              </w:rPr>
            </w:pPr>
            <w:r>
              <w:rPr>
                <w:rFonts w:cstheme="minorHAnsi" w:hint="eastAsia"/>
                <w:sz w:val="18"/>
                <w:szCs w:val="18"/>
              </w:rPr>
              <w:t>1</w:t>
            </w:r>
            <w:r>
              <w:rPr>
                <w:rFonts w:cstheme="minorHAnsi"/>
                <w:sz w:val="18"/>
                <w:szCs w:val="18"/>
              </w:rPr>
              <w:t>.8</w:t>
            </w:r>
          </w:p>
        </w:tc>
        <w:tc>
          <w:tcPr>
            <w:tcW w:w="1268" w:type="dxa"/>
            <w:vAlign w:val="center"/>
          </w:tcPr>
          <w:p w14:paraId="10BB9AF3" w14:textId="1EB06B2A" w:rsidR="00251C7B" w:rsidRPr="00E67BA8" w:rsidRDefault="00251C7B" w:rsidP="00676C4B">
            <w:pPr>
              <w:rPr>
                <w:rFonts w:cstheme="minorHAnsi"/>
                <w:sz w:val="18"/>
                <w:szCs w:val="18"/>
              </w:rPr>
            </w:pPr>
            <w:r>
              <w:rPr>
                <w:rFonts w:cstheme="minorHAnsi" w:hint="eastAsia"/>
                <w:sz w:val="18"/>
                <w:szCs w:val="18"/>
              </w:rPr>
              <w:t>显示重量</w:t>
            </w:r>
          </w:p>
        </w:tc>
        <w:tc>
          <w:tcPr>
            <w:tcW w:w="3522" w:type="dxa"/>
            <w:vMerge w:val="restart"/>
          </w:tcPr>
          <w:p w14:paraId="08342855" w14:textId="61CAAF1D" w:rsidR="00251C7B" w:rsidRPr="00E67BA8" w:rsidRDefault="00251C7B" w:rsidP="00676C4B">
            <w:pPr>
              <w:rPr>
                <w:rFonts w:cstheme="minorHAnsi"/>
                <w:sz w:val="18"/>
                <w:szCs w:val="18"/>
              </w:rPr>
            </w:pPr>
            <w:r>
              <w:rPr>
                <w:rFonts w:cstheme="minorHAnsi" w:hint="eastAsia"/>
                <w:sz w:val="18"/>
                <w:szCs w:val="18"/>
              </w:rPr>
              <w:t>设置显示重量后，设置对应的实际重量即可完成一次快速校准。</w:t>
            </w:r>
          </w:p>
        </w:tc>
        <w:tc>
          <w:tcPr>
            <w:tcW w:w="866" w:type="dxa"/>
            <w:vAlign w:val="center"/>
          </w:tcPr>
          <w:p w14:paraId="53FC065E" w14:textId="77777777" w:rsidR="00251C7B" w:rsidRPr="00E67BA8" w:rsidRDefault="00251C7B" w:rsidP="00676C4B">
            <w:pPr>
              <w:jc w:val="center"/>
              <w:rPr>
                <w:rFonts w:cstheme="minorHAnsi"/>
                <w:sz w:val="18"/>
                <w:szCs w:val="18"/>
              </w:rPr>
            </w:pPr>
          </w:p>
        </w:tc>
      </w:tr>
      <w:tr w:rsidR="00251C7B" w:rsidRPr="00E67BA8" w14:paraId="0DEC078F" w14:textId="77777777" w:rsidTr="00736E48">
        <w:tc>
          <w:tcPr>
            <w:tcW w:w="581" w:type="dxa"/>
            <w:vAlign w:val="center"/>
          </w:tcPr>
          <w:p w14:paraId="7AEDFFE7" w14:textId="6DC10111" w:rsidR="00251C7B" w:rsidRDefault="00251C7B" w:rsidP="00676C4B">
            <w:pPr>
              <w:rPr>
                <w:rFonts w:cstheme="minorHAnsi"/>
                <w:sz w:val="18"/>
                <w:szCs w:val="18"/>
              </w:rPr>
            </w:pPr>
            <w:r>
              <w:rPr>
                <w:rFonts w:cstheme="minorHAnsi" w:hint="eastAsia"/>
                <w:sz w:val="18"/>
                <w:szCs w:val="18"/>
              </w:rPr>
              <w:t>1</w:t>
            </w:r>
            <w:r>
              <w:rPr>
                <w:rFonts w:cstheme="minorHAnsi"/>
                <w:sz w:val="18"/>
                <w:szCs w:val="18"/>
              </w:rPr>
              <w:t>.9</w:t>
            </w:r>
          </w:p>
        </w:tc>
        <w:tc>
          <w:tcPr>
            <w:tcW w:w="1268" w:type="dxa"/>
            <w:vAlign w:val="center"/>
          </w:tcPr>
          <w:p w14:paraId="177F42C6" w14:textId="71CA29FF" w:rsidR="00251C7B" w:rsidRPr="00E67BA8" w:rsidRDefault="00251C7B" w:rsidP="00676C4B">
            <w:pPr>
              <w:rPr>
                <w:rFonts w:cstheme="minorHAnsi"/>
                <w:sz w:val="18"/>
                <w:szCs w:val="18"/>
              </w:rPr>
            </w:pPr>
            <w:r>
              <w:rPr>
                <w:rFonts w:cstheme="minorHAnsi" w:hint="eastAsia"/>
                <w:sz w:val="18"/>
                <w:szCs w:val="18"/>
              </w:rPr>
              <w:t>实际重量</w:t>
            </w:r>
          </w:p>
        </w:tc>
        <w:tc>
          <w:tcPr>
            <w:tcW w:w="3522" w:type="dxa"/>
            <w:vMerge/>
          </w:tcPr>
          <w:p w14:paraId="0831512B" w14:textId="6CCE4C9E" w:rsidR="00251C7B" w:rsidRPr="00E67BA8" w:rsidRDefault="00251C7B" w:rsidP="00676C4B">
            <w:pPr>
              <w:rPr>
                <w:rFonts w:cstheme="minorHAnsi"/>
                <w:sz w:val="18"/>
                <w:szCs w:val="18"/>
              </w:rPr>
            </w:pPr>
          </w:p>
        </w:tc>
        <w:tc>
          <w:tcPr>
            <w:tcW w:w="866" w:type="dxa"/>
            <w:vAlign w:val="center"/>
          </w:tcPr>
          <w:p w14:paraId="67038AAD" w14:textId="77777777" w:rsidR="00251C7B" w:rsidRPr="00E67BA8" w:rsidRDefault="00251C7B" w:rsidP="00676C4B">
            <w:pPr>
              <w:jc w:val="center"/>
              <w:rPr>
                <w:rFonts w:cstheme="minorHAnsi"/>
                <w:sz w:val="18"/>
                <w:szCs w:val="18"/>
              </w:rPr>
            </w:pPr>
          </w:p>
        </w:tc>
      </w:tr>
      <w:tr w:rsidR="00530323" w:rsidRPr="00E67BA8" w14:paraId="3FE2F590" w14:textId="77777777" w:rsidTr="00736E48">
        <w:tc>
          <w:tcPr>
            <w:tcW w:w="581" w:type="dxa"/>
            <w:vAlign w:val="center"/>
          </w:tcPr>
          <w:p w14:paraId="506C42F9" w14:textId="5DDCAFA0" w:rsidR="00530323" w:rsidRPr="00E67BA8" w:rsidRDefault="00736E48" w:rsidP="00676C4B">
            <w:pPr>
              <w:rPr>
                <w:rFonts w:cstheme="minorHAnsi"/>
                <w:sz w:val="18"/>
                <w:szCs w:val="18"/>
              </w:rPr>
            </w:pPr>
            <w:r>
              <w:rPr>
                <w:rFonts w:cstheme="minorHAnsi"/>
                <w:sz w:val="18"/>
                <w:szCs w:val="18"/>
              </w:rPr>
              <w:t>1.</w:t>
            </w:r>
            <w:r w:rsidR="00251C7B">
              <w:rPr>
                <w:rFonts w:cstheme="minorHAnsi"/>
                <w:sz w:val="18"/>
                <w:szCs w:val="18"/>
              </w:rPr>
              <w:t>10</w:t>
            </w:r>
          </w:p>
        </w:tc>
        <w:tc>
          <w:tcPr>
            <w:tcW w:w="1268" w:type="dxa"/>
            <w:vAlign w:val="center"/>
          </w:tcPr>
          <w:p w14:paraId="64522BDD" w14:textId="77777777" w:rsidR="00530323" w:rsidRPr="00E67BA8" w:rsidRDefault="00530323" w:rsidP="00676C4B">
            <w:pPr>
              <w:rPr>
                <w:rFonts w:cstheme="minorHAnsi"/>
                <w:sz w:val="18"/>
                <w:szCs w:val="18"/>
              </w:rPr>
            </w:pPr>
            <w:r w:rsidRPr="00E67BA8">
              <w:rPr>
                <w:rFonts w:cstheme="minorHAnsi"/>
                <w:sz w:val="18"/>
                <w:szCs w:val="18"/>
              </w:rPr>
              <w:t>密码修改</w:t>
            </w:r>
          </w:p>
        </w:tc>
        <w:tc>
          <w:tcPr>
            <w:tcW w:w="3522" w:type="dxa"/>
          </w:tcPr>
          <w:p w14:paraId="3F699C38" w14:textId="77777777" w:rsidR="00530323" w:rsidRPr="00E67BA8" w:rsidRDefault="00530323" w:rsidP="00676C4B">
            <w:pPr>
              <w:rPr>
                <w:rFonts w:cstheme="minorHAnsi"/>
                <w:sz w:val="18"/>
                <w:szCs w:val="18"/>
              </w:rPr>
            </w:pPr>
            <w:r w:rsidRPr="00E67BA8">
              <w:rPr>
                <w:rFonts w:cstheme="minorHAnsi"/>
                <w:sz w:val="18"/>
                <w:szCs w:val="18"/>
              </w:rPr>
              <w:t>密码修改需输入两次相同密码才可以修改成功。</w:t>
            </w:r>
          </w:p>
        </w:tc>
        <w:tc>
          <w:tcPr>
            <w:tcW w:w="866" w:type="dxa"/>
            <w:vAlign w:val="center"/>
          </w:tcPr>
          <w:p w14:paraId="519AEF80" w14:textId="77777777" w:rsidR="00530323" w:rsidRPr="00E67BA8" w:rsidRDefault="00530323" w:rsidP="00676C4B">
            <w:pPr>
              <w:jc w:val="center"/>
              <w:rPr>
                <w:rFonts w:cstheme="minorHAnsi"/>
                <w:sz w:val="18"/>
                <w:szCs w:val="18"/>
              </w:rPr>
            </w:pPr>
          </w:p>
        </w:tc>
      </w:tr>
    </w:tbl>
    <w:p w14:paraId="2367BA9A" w14:textId="228D4250" w:rsidR="00A51755" w:rsidRDefault="00B00744" w:rsidP="00FB5BF9">
      <w:pPr>
        <w:pStyle w:val="3"/>
        <w:numPr>
          <w:ilvl w:val="2"/>
          <w:numId w:val="8"/>
        </w:numPr>
      </w:pPr>
      <w:bookmarkStart w:id="81" w:name="_Toc206409306"/>
      <w:r>
        <w:rPr>
          <w:rFonts w:hint="eastAsia"/>
        </w:rPr>
        <w:lastRenderedPageBreak/>
        <w:t>重量标定流程</w:t>
      </w:r>
      <w:bookmarkEnd w:id="81"/>
    </w:p>
    <w:p w14:paraId="2035CE82" w14:textId="3607865A" w:rsidR="00B00744" w:rsidRDefault="00B00744" w:rsidP="00FB5BF9">
      <w:pPr>
        <w:pStyle w:val="af2"/>
        <w:numPr>
          <w:ilvl w:val="0"/>
          <w:numId w:val="9"/>
        </w:numPr>
        <w:ind w:firstLineChars="0"/>
      </w:pPr>
      <w:r>
        <w:rPr>
          <w:rFonts w:hint="eastAsia"/>
        </w:rPr>
        <w:t>设置好系统使用的重量小数点、单位、最小分度、最大量程等参数。</w:t>
      </w:r>
    </w:p>
    <w:p w14:paraId="1382DB40" w14:textId="44A69078" w:rsidR="00803302" w:rsidRDefault="00803302" w:rsidP="00FB5BF9">
      <w:pPr>
        <w:pStyle w:val="af2"/>
        <w:numPr>
          <w:ilvl w:val="0"/>
          <w:numId w:val="9"/>
        </w:numPr>
        <w:ind w:firstLineChars="0"/>
      </w:pPr>
      <w:r>
        <w:rPr>
          <w:rFonts w:hint="eastAsia"/>
        </w:rPr>
        <w:t>零点标定。</w:t>
      </w:r>
    </w:p>
    <w:p w14:paraId="14C0D11E" w14:textId="2E4813FC" w:rsidR="00800089" w:rsidRDefault="00803302" w:rsidP="00803302">
      <w:pPr>
        <w:pStyle w:val="af2"/>
        <w:ind w:left="840" w:firstLineChars="0" w:firstLine="0"/>
      </w:pPr>
      <w:r>
        <w:rPr>
          <w:rFonts w:hint="eastAsia"/>
        </w:rPr>
        <w:t>进入【</w:t>
      </w:r>
      <w:r w:rsidR="00736E48">
        <w:t>1</w:t>
      </w:r>
      <w:r>
        <w:t>.6</w:t>
      </w:r>
      <w:r>
        <w:rPr>
          <w:rFonts w:hint="eastAsia"/>
        </w:rPr>
        <w:t>零点标定】界面，</w:t>
      </w:r>
      <w:r w:rsidR="00800089">
        <w:t xml:space="preserve"> </w:t>
      </w:r>
      <w:r>
        <w:rPr>
          <w:rFonts w:hint="eastAsia"/>
        </w:rPr>
        <w:t>如</w:t>
      </w:r>
      <w:r w:rsidR="00800089">
        <w:rPr>
          <w:rFonts w:hint="eastAsia"/>
        </w:rPr>
        <w:t>下</w:t>
      </w:r>
      <w:r>
        <w:rPr>
          <w:rFonts w:hint="eastAsia"/>
        </w:rPr>
        <w:t>图所示：</w:t>
      </w:r>
    </w:p>
    <w:p w14:paraId="3AD4C5DC" w14:textId="018AAF42" w:rsidR="00803302" w:rsidRDefault="007730FB" w:rsidP="00803302">
      <w:pPr>
        <w:pStyle w:val="af2"/>
        <w:ind w:left="840" w:firstLineChars="0" w:firstLine="0"/>
      </w:pPr>
      <w:r>
        <w:object w:dxaOrig="7311" w:dyaOrig="3821" w14:anchorId="59443E95">
          <v:shape id="_x0000_i1041" type="#_x0000_t75" style="width:107.7pt;height:56.95pt;mso-position-vertical:absolute" o:ole="">
            <v:imagedata r:id="rId41" o:title=""/>
          </v:shape>
          <o:OLEObject Type="Embed" ProgID="Visio.Drawing.15" ShapeID="_x0000_i1041" DrawAspect="Content" ObjectID="_1817812109" r:id="rId42"/>
        </w:object>
      </w:r>
    </w:p>
    <w:p w14:paraId="556DD534" w14:textId="2451DC03" w:rsidR="00803302" w:rsidRDefault="00803302" w:rsidP="00803302">
      <w:pPr>
        <w:pStyle w:val="af2"/>
        <w:ind w:left="840" w:firstLineChars="0" w:firstLine="0"/>
      </w:pPr>
      <w:r>
        <w:rPr>
          <w:rFonts w:hint="eastAsia"/>
        </w:rPr>
        <w:t>主显示当前传感器的电压大小，</w:t>
      </w:r>
      <w:r w:rsidR="0037591B">
        <w:rPr>
          <w:rFonts w:hint="eastAsia"/>
        </w:rPr>
        <w:t>此时清空秤台，</w:t>
      </w:r>
      <w:r>
        <w:rPr>
          <w:rFonts w:hint="eastAsia"/>
        </w:rPr>
        <w:t>等待显示的传感器电压值稳定后，按</w:t>
      </w:r>
      <w:r>
        <w:object w:dxaOrig="330" w:dyaOrig="331" w14:anchorId="1892117F">
          <v:shape id="_x0000_i1042" type="#_x0000_t75" style="width:16.9pt;height:16.9pt" o:ole="">
            <v:imagedata r:id="rId22" o:title=""/>
          </v:shape>
          <o:OLEObject Type="Embed" ProgID="Visio.Drawing.15" ShapeID="_x0000_i1042" DrawAspect="Content" ObjectID="_1817812110" r:id="rId43"/>
        </w:object>
      </w:r>
      <w:r>
        <w:rPr>
          <w:rFonts w:hint="eastAsia"/>
        </w:rPr>
        <w:t>确认键后即完成零点标定</w:t>
      </w:r>
      <w:r w:rsidR="0037591B">
        <w:rPr>
          <w:rFonts w:hint="eastAsia"/>
        </w:rPr>
        <w:t>，将当前传感器电压</w:t>
      </w:r>
      <w:r w:rsidR="00050F3B">
        <w:rPr>
          <w:rFonts w:hint="eastAsia"/>
        </w:rPr>
        <w:t>信号大小</w:t>
      </w:r>
      <w:r w:rsidR="0037591B">
        <w:rPr>
          <w:rFonts w:hint="eastAsia"/>
        </w:rPr>
        <w:t>标定为零点</w:t>
      </w:r>
      <w:r>
        <w:rPr>
          <w:rFonts w:hint="eastAsia"/>
        </w:rPr>
        <w:t>。</w:t>
      </w:r>
    </w:p>
    <w:p w14:paraId="17A6F856" w14:textId="3FE84BD1" w:rsidR="00803302" w:rsidRDefault="00803302" w:rsidP="00FB5BF9">
      <w:pPr>
        <w:pStyle w:val="af2"/>
        <w:numPr>
          <w:ilvl w:val="0"/>
          <w:numId w:val="9"/>
        </w:numPr>
        <w:ind w:firstLineChars="0"/>
      </w:pPr>
      <w:r>
        <w:rPr>
          <w:rFonts w:hint="eastAsia"/>
        </w:rPr>
        <w:t>增益标定。</w:t>
      </w:r>
    </w:p>
    <w:p w14:paraId="15A28AA5" w14:textId="7A9F8B2D" w:rsidR="00800089" w:rsidRDefault="00803302" w:rsidP="00803302">
      <w:pPr>
        <w:pStyle w:val="af2"/>
        <w:ind w:left="840" w:firstLineChars="0" w:firstLine="0"/>
      </w:pPr>
      <w:r>
        <w:rPr>
          <w:rFonts w:hint="eastAsia"/>
        </w:rPr>
        <w:t>进入【</w:t>
      </w:r>
      <w:r w:rsidR="00736E48">
        <w:t>1</w:t>
      </w:r>
      <w:r>
        <w:t>.7</w:t>
      </w:r>
      <w:r>
        <w:rPr>
          <w:rFonts w:hint="eastAsia"/>
        </w:rPr>
        <w:t>增益标定】</w:t>
      </w:r>
      <w:r w:rsidR="00112F43">
        <w:rPr>
          <w:rFonts w:hint="eastAsia"/>
        </w:rPr>
        <w:t>界面</w:t>
      </w:r>
      <w:r>
        <w:rPr>
          <w:rFonts w:hint="eastAsia"/>
        </w:rPr>
        <w:t>，如</w:t>
      </w:r>
      <w:r w:rsidR="00800089">
        <w:rPr>
          <w:rFonts w:hint="eastAsia"/>
        </w:rPr>
        <w:t>下</w:t>
      </w:r>
      <w:r>
        <w:rPr>
          <w:rFonts w:hint="eastAsia"/>
        </w:rPr>
        <w:t>图所示：</w:t>
      </w:r>
    </w:p>
    <w:p w14:paraId="128FAB21" w14:textId="542465B5" w:rsidR="00803302" w:rsidRDefault="005618F9" w:rsidP="00803302">
      <w:pPr>
        <w:pStyle w:val="af2"/>
        <w:ind w:left="840" w:firstLineChars="0" w:firstLine="0"/>
      </w:pPr>
      <w:r>
        <w:object w:dxaOrig="7311" w:dyaOrig="3821" w14:anchorId="558D5312">
          <v:shape id="_x0000_i1043" type="#_x0000_t75" style="width:107.7pt;height:56.95pt" o:ole="" o:allowoverlap="f">
            <v:imagedata r:id="rId44" o:title=""/>
          </v:shape>
          <o:OLEObject Type="Embed" ProgID="Visio.Drawing.15" ShapeID="_x0000_i1043" DrawAspect="Content" ObjectID="_1817812111" r:id="rId45"/>
        </w:object>
      </w:r>
    </w:p>
    <w:p w14:paraId="2D0B5F02" w14:textId="040BE1AA" w:rsidR="00800089" w:rsidRDefault="00803302" w:rsidP="00803302">
      <w:pPr>
        <w:pStyle w:val="af2"/>
        <w:ind w:left="840" w:firstLineChars="0" w:firstLine="0"/>
      </w:pPr>
      <w:r>
        <w:rPr>
          <w:rFonts w:hint="eastAsia"/>
        </w:rPr>
        <w:t>主显示当前传感器相对于零点的电压大小，此时将砝码放上</w:t>
      </w:r>
      <w:r w:rsidR="0037591B">
        <w:rPr>
          <w:rFonts w:hint="eastAsia"/>
        </w:rPr>
        <w:t>秤台，等待显示的电压值稳定后，按</w:t>
      </w:r>
      <w:r w:rsidR="0037591B">
        <w:object w:dxaOrig="330" w:dyaOrig="331" w14:anchorId="5E57B9BF">
          <v:shape id="_x0000_i1044" type="#_x0000_t75" style="width:16.9pt;height:16.9pt" o:ole="">
            <v:imagedata r:id="rId22" o:title=""/>
          </v:shape>
          <o:OLEObject Type="Embed" ProgID="Visio.Drawing.15" ShapeID="_x0000_i1044" DrawAspect="Content" ObjectID="_1817812112" r:id="rId46"/>
        </w:object>
      </w:r>
      <w:r w:rsidR="0037591B">
        <w:rPr>
          <w:rFonts w:hint="eastAsia"/>
        </w:rPr>
        <w:t>确认键。</w:t>
      </w:r>
    </w:p>
    <w:p w14:paraId="3D3BD776" w14:textId="761234B7" w:rsidR="00803302" w:rsidRDefault="005618F9" w:rsidP="00803302">
      <w:pPr>
        <w:pStyle w:val="af2"/>
        <w:ind w:left="840" w:firstLineChars="0" w:firstLine="0"/>
      </w:pPr>
      <w:r>
        <w:object w:dxaOrig="7311" w:dyaOrig="3821" w14:anchorId="5E9FF617">
          <v:shape id="_x0000_i1045" type="#_x0000_t75" style="width:107.7pt;height:56.95pt;mso-position-horizontal:absolute" o:ole="" o:allowoverlap="f">
            <v:imagedata r:id="rId47" o:title=""/>
          </v:shape>
          <o:OLEObject Type="Embed" ProgID="Visio.Drawing.15" ShapeID="_x0000_i1045" DrawAspect="Content" ObjectID="_1817812113" r:id="rId48"/>
        </w:object>
      </w:r>
    </w:p>
    <w:p w14:paraId="01998B5B" w14:textId="2117A4FA" w:rsidR="00B00744" w:rsidRDefault="0037591B" w:rsidP="0037591B">
      <w:pPr>
        <w:pStyle w:val="af2"/>
        <w:ind w:left="840" w:firstLineChars="0" w:firstLine="0"/>
      </w:pPr>
      <w:r>
        <w:rPr>
          <w:rFonts w:hint="eastAsia"/>
        </w:rPr>
        <w:t>在跳出的界面中输入砝码重量后，</w:t>
      </w:r>
      <w:r>
        <w:t xml:space="preserve"> </w:t>
      </w:r>
      <w:r>
        <w:rPr>
          <w:rFonts w:hint="eastAsia"/>
        </w:rPr>
        <w:t>按</w:t>
      </w:r>
      <w:r>
        <w:object w:dxaOrig="330" w:dyaOrig="331" w14:anchorId="1A7C186F">
          <v:shape id="_x0000_i1046" type="#_x0000_t75" style="width:16.9pt;height:16.9pt" o:ole="">
            <v:imagedata r:id="rId22" o:title=""/>
          </v:shape>
          <o:OLEObject Type="Embed" ProgID="Visio.Drawing.15" ShapeID="_x0000_i1046" DrawAspect="Content" ObjectID="_1817812114" r:id="rId49"/>
        </w:object>
      </w:r>
      <w:r>
        <w:rPr>
          <w:rFonts w:hint="eastAsia"/>
        </w:rPr>
        <w:t>确认键即完成增益标定</w:t>
      </w:r>
      <w:r w:rsidR="00800089">
        <w:rPr>
          <w:rFonts w:hint="eastAsia"/>
        </w:rPr>
        <w:t>，将相对零点的电压和输入的重量自动进行增益标定。</w:t>
      </w:r>
    </w:p>
    <w:p w14:paraId="2320CC9C" w14:textId="4DCAF980" w:rsidR="00F00E2D" w:rsidRDefault="00F00E2D" w:rsidP="00FB5BF9">
      <w:pPr>
        <w:pStyle w:val="3"/>
        <w:numPr>
          <w:ilvl w:val="2"/>
          <w:numId w:val="8"/>
        </w:numPr>
      </w:pPr>
      <w:bookmarkStart w:id="82" w:name="_Toc206409307"/>
      <w:r>
        <w:rPr>
          <w:rFonts w:hint="eastAsia"/>
        </w:rPr>
        <w:lastRenderedPageBreak/>
        <w:t>快捷标定零点</w:t>
      </w:r>
      <w:bookmarkEnd w:id="82"/>
    </w:p>
    <w:p w14:paraId="7A247010" w14:textId="46CFC0E9" w:rsidR="00F00E2D" w:rsidRDefault="00BA1E92" w:rsidP="00F00E2D">
      <w:pPr>
        <w:ind w:firstLine="420"/>
      </w:pPr>
      <w:r>
        <w:rPr>
          <w:rFonts w:asciiTheme="minorEastAsia" w:hAnsiTheme="minorEastAsia" w:hint="eastAsia"/>
          <w:szCs w:val="21"/>
        </w:rPr>
        <w:t>待机以及</w:t>
      </w:r>
      <w:r>
        <w:rPr>
          <w:rFonts w:hint="eastAsia"/>
        </w:rPr>
        <w:t>停止</w:t>
      </w:r>
      <w:r>
        <w:rPr>
          <w:rFonts w:asciiTheme="minorEastAsia" w:hAnsiTheme="minorEastAsia" w:hint="eastAsia"/>
          <w:szCs w:val="21"/>
        </w:rPr>
        <w:t>状态下</w:t>
      </w:r>
      <w:r w:rsidR="00F00E2D">
        <w:rPr>
          <w:rFonts w:hint="eastAsia"/>
        </w:rPr>
        <w:t>，</w:t>
      </w:r>
      <w:proofErr w:type="gramStart"/>
      <w:r w:rsidR="00F00E2D">
        <w:rPr>
          <w:rFonts w:hint="eastAsia"/>
        </w:rPr>
        <w:t>长按控制器</w:t>
      </w:r>
      <w:proofErr w:type="gramEnd"/>
      <w:r w:rsidR="00F00E2D">
        <w:object w:dxaOrig="330" w:dyaOrig="331" w14:anchorId="4A1F1D91">
          <v:shape id="_x0000_i1047" type="#_x0000_t75" style="width:16.9pt;height:16.9pt" o:ole="">
            <v:imagedata r:id="rId16" o:title=""/>
          </v:shape>
          <o:OLEObject Type="Embed" ProgID="Visio.Drawing.15" ShapeID="_x0000_i1047" DrawAspect="Content" ObjectID="_1817812115" r:id="rId50"/>
        </w:object>
      </w:r>
      <w:r w:rsidR="00F00E2D">
        <w:rPr>
          <w:rFonts w:hint="eastAsia"/>
        </w:rPr>
        <w:t>键</w:t>
      </w:r>
      <w:r w:rsidR="00F00E2D">
        <w:rPr>
          <w:rFonts w:hint="eastAsia"/>
        </w:rPr>
        <w:t>3s</w:t>
      </w:r>
      <w:r w:rsidR="00F00E2D">
        <w:rPr>
          <w:rFonts w:hint="eastAsia"/>
        </w:rPr>
        <w:t>左右，听到</w:t>
      </w:r>
      <w:proofErr w:type="gramStart"/>
      <w:r w:rsidR="00F00E2D">
        <w:rPr>
          <w:rFonts w:hint="eastAsia"/>
        </w:rPr>
        <w:t>蜂鸣器长响一声</w:t>
      </w:r>
      <w:proofErr w:type="gramEnd"/>
      <w:r w:rsidR="00F00E2D">
        <w:rPr>
          <w:rFonts w:hint="eastAsia"/>
        </w:rPr>
        <w:t>后松开，可快速把当前状态标定为零点。</w:t>
      </w:r>
    </w:p>
    <w:p w14:paraId="634D1FEC" w14:textId="708C272F" w:rsidR="00F00E2D" w:rsidRDefault="00F00E2D" w:rsidP="00F00E2D">
      <w:pPr>
        <w:ind w:firstLine="420"/>
        <w:rPr>
          <w:rFonts w:ascii="等线" w:eastAsia="等线" w:hAnsi="等线" w:hint="eastAsia"/>
          <w:b/>
          <w:bCs/>
        </w:rPr>
      </w:pPr>
      <w:r w:rsidRPr="004A07DF">
        <w:rPr>
          <w:rFonts w:ascii="等线" w:eastAsia="等线" w:hAnsi="等线" w:hint="eastAsia"/>
          <w:b/>
          <w:bCs/>
        </w:rPr>
        <w:t>注意：快捷标定零点时重量需要稳定。</w:t>
      </w:r>
    </w:p>
    <w:p w14:paraId="2FEAD24E" w14:textId="77777777" w:rsidR="00DD79C6" w:rsidRDefault="00DD79C6" w:rsidP="00FB5BF9">
      <w:pPr>
        <w:pStyle w:val="3"/>
        <w:numPr>
          <w:ilvl w:val="2"/>
          <w:numId w:val="8"/>
        </w:numPr>
      </w:pPr>
      <w:bookmarkStart w:id="83" w:name="_Toc206409308"/>
      <w:r>
        <w:rPr>
          <w:rFonts w:hint="eastAsia"/>
        </w:rPr>
        <w:t>快速校准功能</w:t>
      </w:r>
      <w:bookmarkEnd w:id="83"/>
    </w:p>
    <w:p w14:paraId="5E92D0F4" w14:textId="77777777" w:rsidR="00DD79C6" w:rsidRPr="00DD79C6" w:rsidRDefault="00DD79C6" w:rsidP="00DD79C6">
      <w:pPr>
        <w:ind w:firstLine="420"/>
        <w:rPr>
          <w:rFonts w:asciiTheme="minorEastAsia" w:hAnsiTheme="minorEastAsia" w:hint="eastAsia"/>
          <w:szCs w:val="21"/>
        </w:rPr>
      </w:pPr>
      <w:r w:rsidRPr="00DD79C6">
        <w:rPr>
          <w:rFonts w:asciiTheme="minorEastAsia" w:hAnsiTheme="minorEastAsia" w:hint="eastAsia"/>
          <w:szCs w:val="21"/>
        </w:rPr>
        <w:t>控制器出现称重显示重量不准的情况，需要重新标定时，也可以使用快速校准功能对设备重量显示进行校准。</w:t>
      </w:r>
    </w:p>
    <w:p w14:paraId="4166F995" w14:textId="45BB7DDD" w:rsidR="00DD79C6" w:rsidRDefault="00DD79C6" w:rsidP="00FB5BF9">
      <w:pPr>
        <w:numPr>
          <w:ilvl w:val="0"/>
          <w:numId w:val="10"/>
        </w:numPr>
        <w:rPr>
          <w:rFonts w:ascii="宋体"/>
          <w:szCs w:val="21"/>
        </w:rPr>
      </w:pPr>
      <w:r>
        <w:rPr>
          <w:rFonts w:ascii="宋体" w:hint="eastAsia"/>
          <w:szCs w:val="21"/>
        </w:rPr>
        <w:t>控制器清零后，启动自动加料或手动加入一定重量，待稳定后观察控制器显示重量值，将其设置到【1</w:t>
      </w:r>
      <w:r>
        <w:rPr>
          <w:rFonts w:ascii="宋体"/>
          <w:szCs w:val="21"/>
        </w:rPr>
        <w:t xml:space="preserve">.8 </w:t>
      </w:r>
      <w:r>
        <w:rPr>
          <w:rFonts w:ascii="宋体" w:hint="eastAsia"/>
          <w:szCs w:val="21"/>
        </w:rPr>
        <w:t>显示重量】。</w:t>
      </w:r>
    </w:p>
    <w:p w14:paraId="4BC81E60" w14:textId="54BB4724" w:rsidR="00DD79C6" w:rsidRPr="00DD79C6" w:rsidRDefault="00DD79C6" w:rsidP="00FB5BF9">
      <w:pPr>
        <w:numPr>
          <w:ilvl w:val="0"/>
          <w:numId w:val="10"/>
        </w:numPr>
        <w:rPr>
          <w:rFonts w:ascii="宋体"/>
          <w:szCs w:val="21"/>
        </w:rPr>
      </w:pPr>
      <w:r>
        <w:rPr>
          <w:rFonts w:ascii="宋体" w:hint="eastAsia"/>
          <w:szCs w:val="21"/>
        </w:rPr>
        <w:t>将计量斗中物料放出，放到准确的平台秤上复秤，记录复秤显示的实际重量设置到【1</w:t>
      </w:r>
      <w:r>
        <w:rPr>
          <w:rFonts w:ascii="宋体"/>
          <w:szCs w:val="21"/>
        </w:rPr>
        <w:t xml:space="preserve">.9 </w:t>
      </w:r>
      <w:r>
        <w:rPr>
          <w:rFonts w:ascii="宋体" w:hint="eastAsia"/>
          <w:szCs w:val="21"/>
        </w:rPr>
        <w:t>实际重量】，即可完成快速校准。</w:t>
      </w:r>
    </w:p>
    <w:p w14:paraId="73422F5E" w14:textId="306AEE3D" w:rsidR="00927C50" w:rsidRDefault="0037591B" w:rsidP="00FB5BF9">
      <w:pPr>
        <w:pStyle w:val="3"/>
        <w:numPr>
          <w:ilvl w:val="2"/>
          <w:numId w:val="8"/>
        </w:numPr>
      </w:pPr>
      <w:bookmarkStart w:id="84" w:name="_Toc206409309"/>
      <w:r>
        <w:rPr>
          <w:rFonts w:hint="eastAsia"/>
        </w:rPr>
        <w:t>标定注意事项</w:t>
      </w:r>
      <w:bookmarkEnd w:id="84"/>
    </w:p>
    <w:p w14:paraId="11427726" w14:textId="1C8E12A2" w:rsidR="0037591B" w:rsidRDefault="0037591B" w:rsidP="00FB5BF9">
      <w:pPr>
        <w:pStyle w:val="af2"/>
        <w:numPr>
          <w:ilvl w:val="0"/>
          <w:numId w:val="27"/>
        </w:numPr>
        <w:ind w:firstLineChars="0"/>
      </w:pPr>
      <w:r>
        <w:rPr>
          <w:rFonts w:hint="eastAsia"/>
        </w:rPr>
        <w:t>零点标定和增益标定时，如传感器电压显示</w:t>
      </w:r>
      <w:r>
        <w:rPr>
          <w:rFonts w:hint="eastAsia"/>
        </w:rPr>
        <w:t>A</w:t>
      </w:r>
      <w:r>
        <w:t>DOFL</w:t>
      </w:r>
      <w:r>
        <w:rPr>
          <w:rFonts w:hint="eastAsia"/>
        </w:rPr>
        <w:t>，则表示当前传感器的信号不正常，应检查传感器的线路连接及安装是否正常，传感器是否损坏。</w:t>
      </w:r>
    </w:p>
    <w:p w14:paraId="3474431B" w14:textId="612271FC" w:rsidR="0037591B" w:rsidRDefault="0037591B" w:rsidP="00FB5BF9">
      <w:pPr>
        <w:pStyle w:val="af2"/>
        <w:numPr>
          <w:ilvl w:val="0"/>
          <w:numId w:val="27"/>
        </w:numPr>
        <w:ind w:firstLineChars="0"/>
      </w:pPr>
      <w:r>
        <w:rPr>
          <w:rFonts w:hint="eastAsia"/>
        </w:rPr>
        <w:t>零点标定和增益标定时，显示的传感器电压稳定不跳动才能进行标定操作，如发现传感器电压异常跳动不停，应检查传感器线路连接及安装是否正常，传感器是否损坏。</w:t>
      </w:r>
    </w:p>
    <w:p w14:paraId="5F935499" w14:textId="366C3724" w:rsidR="00DD79C6" w:rsidRDefault="0037591B" w:rsidP="00FB5BF9">
      <w:pPr>
        <w:pStyle w:val="af2"/>
        <w:numPr>
          <w:ilvl w:val="0"/>
          <w:numId w:val="27"/>
        </w:numPr>
        <w:ind w:firstLineChars="0"/>
      </w:pPr>
      <w:r>
        <w:rPr>
          <w:rFonts w:hint="eastAsia"/>
        </w:rPr>
        <w:t>零点标定和增益标定支持</w:t>
      </w:r>
      <w:r w:rsidR="00800089">
        <w:rPr>
          <w:rFonts w:hint="eastAsia"/>
        </w:rPr>
        <w:t>手动输入传感器电压值进行标定，只需根据标定界面提示按</w:t>
      </w:r>
      <w:r w:rsidR="00800089">
        <w:object w:dxaOrig="330" w:dyaOrig="331" w14:anchorId="233C972D">
          <v:shape id="_x0000_i1048" type="#_x0000_t75" style="width:16.9pt;height:16.9pt" o:ole="">
            <v:imagedata r:id="rId18" o:title=""/>
          </v:shape>
          <o:OLEObject Type="Embed" ProgID="Visio.Drawing.15" ShapeID="_x0000_i1048" DrawAspect="Content" ObjectID="_1817812116" r:id="rId51"/>
        </w:object>
      </w:r>
      <w:r w:rsidR="00800089">
        <w:rPr>
          <w:rFonts w:hint="eastAsia"/>
        </w:rPr>
        <w:t>键即可。</w:t>
      </w:r>
    </w:p>
    <w:p w14:paraId="6F56E6F7" w14:textId="77777777" w:rsidR="00736E48" w:rsidRDefault="00736E48" w:rsidP="00FB5BF9">
      <w:pPr>
        <w:pStyle w:val="20"/>
        <w:numPr>
          <w:ilvl w:val="1"/>
          <w:numId w:val="8"/>
        </w:numPr>
      </w:pPr>
      <w:bookmarkStart w:id="85" w:name="_Toc206409310"/>
      <w:r>
        <w:rPr>
          <w:rFonts w:hint="eastAsia"/>
        </w:rPr>
        <w:t>基本称重参数</w:t>
      </w:r>
      <w:bookmarkEnd w:id="85"/>
    </w:p>
    <w:p w14:paraId="73E77C20" w14:textId="77777777" w:rsidR="00736E48" w:rsidRDefault="00736E48" w:rsidP="00736E48">
      <w:pPr>
        <w:pStyle w:val="22"/>
        <w:ind w:leftChars="0" w:left="0" w:firstLineChars="0"/>
      </w:pPr>
      <w:r>
        <w:rPr>
          <w:rFonts w:hint="eastAsia"/>
        </w:rPr>
        <w:t>该项目中设置重量信号采集和处理相关功能的参数。</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2"/>
        <w:gridCol w:w="1143"/>
        <w:gridCol w:w="2396"/>
        <w:gridCol w:w="845"/>
      </w:tblGrid>
      <w:tr w:rsidR="00736E48" w:rsidRPr="00E67BA8" w14:paraId="506F9570" w14:textId="77777777" w:rsidTr="00002471">
        <w:tc>
          <w:tcPr>
            <w:tcW w:w="581" w:type="dxa"/>
          </w:tcPr>
          <w:p w14:paraId="1291D522" w14:textId="77777777" w:rsidR="00736E48" w:rsidRPr="00E67BA8" w:rsidRDefault="00736E48" w:rsidP="00002471">
            <w:pPr>
              <w:jc w:val="center"/>
              <w:rPr>
                <w:rFonts w:cstheme="minorHAnsi"/>
                <w:b/>
                <w:bCs/>
                <w:sz w:val="18"/>
                <w:szCs w:val="18"/>
              </w:rPr>
            </w:pPr>
            <w:r w:rsidRPr="00E67BA8">
              <w:rPr>
                <w:rFonts w:cstheme="minorHAnsi"/>
                <w:b/>
                <w:bCs/>
                <w:sz w:val="18"/>
                <w:szCs w:val="18"/>
              </w:rPr>
              <w:t>序号</w:t>
            </w:r>
          </w:p>
        </w:tc>
        <w:tc>
          <w:tcPr>
            <w:tcW w:w="1272" w:type="dxa"/>
            <w:vAlign w:val="center"/>
          </w:tcPr>
          <w:p w14:paraId="7FAA366A" w14:textId="77777777" w:rsidR="00736E48" w:rsidRPr="00E67BA8" w:rsidRDefault="00736E48" w:rsidP="00002471">
            <w:pPr>
              <w:jc w:val="center"/>
              <w:rPr>
                <w:rFonts w:cstheme="minorHAnsi"/>
                <w:b/>
                <w:bCs/>
                <w:sz w:val="18"/>
                <w:szCs w:val="18"/>
              </w:rPr>
            </w:pPr>
            <w:r w:rsidRPr="00E67BA8">
              <w:rPr>
                <w:rFonts w:cstheme="minorHAnsi"/>
                <w:b/>
                <w:bCs/>
                <w:sz w:val="18"/>
                <w:szCs w:val="18"/>
              </w:rPr>
              <w:t>参数</w:t>
            </w:r>
          </w:p>
        </w:tc>
        <w:tc>
          <w:tcPr>
            <w:tcW w:w="3539" w:type="dxa"/>
            <w:gridSpan w:val="2"/>
          </w:tcPr>
          <w:p w14:paraId="3FF68222" w14:textId="77777777" w:rsidR="00736E48" w:rsidRPr="00E67BA8" w:rsidRDefault="00736E48" w:rsidP="00002471">
            <w:pPr>
              <w:jc w:val="center"/>
              <w:rPr>
                <w:rFonts w:cstheme="minorHAnsi"/>
                <w:b/>
                <w:bCs/>
                <w:sz w:val="18"/>
                <w:szCs w:val="18"/>
              </w:rPr>
            </w:pPr>
            <w:r w:rsidRPr="00E67BA8">
              <w:rPr>
                <w:rFonts w:cstheme="minorHAnsi"/>
                <w:b/>
                <w:bCs/>
                <w:sz w:val="18"/>
                <w:szCs w:val="18"/>
              </w:rPr>
              <w:t>说明</w:t>
            </w:r>
          </w:p>
        </w:tc>
        <w:tc>
          <w:tcPr>
            <w:tcW w:w="845" w:type="dxa"/>
            <w:vAlign w:val="center"/>
          </w:tcPr>
          <w:p w14:paraId="6EEB357B" w14:textId="77777777" w:rsidR="00736E48" w:rsidRPr="00E67BA8" w:rsidRDefault="00736E48" w:rsidP="00002471">
            <w:pPr>
              <w:jc w:val="center"/>
              <w:rPr>
                <w:rFonts w:cstheme="minorHAnsi"/>
                <w:b/>
                <w:bCs/>
                <w:sz w:val="18"/>
                <w:szCs w:val="18"/>
              </w:rPr>
            </w:pPr>
            <w:r w:rsidRPr="00E67BA8">
              <w:rPr>
                <w:rFonts w:cstheme="minorHAnsi"/>
                <w:b/>
                <w:bCs/>
                <w:sz w:val="18"/>
                <w:szCs w:val="18"/>
              </w:rPr>
              <w:t>初值</w:t>
            </w:r>
          </w:p>
        </w:tc>
      </w:tr>
      <w:tr w:rsidR="0058449A" w:rsidRPr="00E67BA8" w14:paraId="649E2B38" w14:textId="77777777" w:rsidTr="0058449A">
        <w:tc>
          <w:tcPr>
            <w:tcW w:w="581" w:type="dxa"/>
            <w:shd w:val="clear" w:color="auto" w:fill="D9D9D9" w:themeFill="background1" w:themeFillShade="D9"/>
            <w:vAlign w:val="center"/>
          </w:tcPr>
          <w:p w14:paraId="459CAC85" w14:textId="0112B1FF" w:rsidR="0058449A" w:rsidRPr="0058449A" w:rsidRDefault="0058449A" w:rsidP="0058449A">
            <w:pPr>
              <w:rPr>
                <w:rFonts w:cstheme="minorHAnsi"/>
                <w:sz w:val="18"/>
                <w:szCs w:val="18"/>
              </w:rPr>
            </w:pPr>
            <w:r>
              <w:rPr>
                <w:rFonts w:cstheme="minorHAnsi"/>
                <w:sz w:val="18"/>
                <w:szCs w:val="18"/>
              </w:rPr>
              <w:lastRenderedPageBreak/>
              <w:t>2.1</w:t>
            </w:r>
          </w:p>
        </w:tc>
        <w:tc>
          <w:tcPr>
            <w:tcW w:w="5656" w:type="dxa"/>
            <w:gridSpan w:val="4"/>
            <w:shd w:val="clear" w:color="auto" w:fill="D9D9D9" w:themeFill="background1" w:themeFillShade="D9"/>
            <w:vAlign w:val="center"/>
          </w:tcPr>
          <w:p w14:paraId="56ED31D9" w14:textId="263653E1" w:rsidR="0058449A" w:rsidRPr="0058449A" w:rsidRDefault="0058449A" w:rsidP="0058449A">
            <w:pPr>
              <w:rPr>
                <w:rFonts w:cstheme="minorHAnsi"/>
                <w:sz w:val="18"/>
                <w:szCs w:val="18"/>
              </w:rPr>
            </w:pPr>
            <w:r>
              <w:rPr>
                <w:rFonts w:cstheme="minorHAnsi" w:hint="eastAsia"/>
                <w:sz w:val="18"/>
                <w:szCs w:val="18"/>
              </w:rPr>
              <w:t>基本称重</w:t>
            </w:r>
          </w:p>
        </w:tc>
      </w:tr>
      <w:tr w:rsidR="0058449A" w:rsidRPr="00E67BA8" w14:paraId="63C234B4" w14:textId="77777777" w:rsidTr="00002471">
        <w:tc>
          <w:tcPr>
            <w:tcW w:w="581" w:type="dxa"/>
            <w:vAlign w:val="center"/>
          </w:tcPr>
          <w:p w14:paraId="63C4B6F0" w14:textId="6B9C0D4B" w:rsidR="0058449A" w:rsidRPr="00E67BA8" w:rsidRDefault="0058449A" w:rsidP="0058449A">
            <w:pPr>
              <w:rPr>
                <w:rFonts w:cstheme="minorHAnsi"/>
                <w:sz w:val="18"/>
                <w:szCs w:val="18"/>
              </w:rPr>
            </w:pPr>
            <w:r>
              <w:rPr>
                <w:rFonts w:cstheme="minorHAnsi"/>
                <w:sz w:val="18"/>
                <w:szCs w:val="18"/>
              </w:rPr>
              <w:t>2.</w:t>
            </w:r>
            <w:r w:rsidRPr="00E67BA8">
              <w:rPr>
                <w:rFonts w:cstheme="minorHAnsi"/>
                <w:sz w:val="18"/>
                <w:szCs w:val="18"/>
              </w:rPr>
              <w:t>1.1</w:t>
            </w:r>
          </w:p>
        </w:tc>
        <w:tc>
          <w:tcPr>
            <w:tcW w:w="1272" w:type="dxa"/>
            <w:vAlign w:val="center"/>
          </w:tcPr>
          <w:p w14:paraId="0CAAF972" w14:textId="77777777" w:rsidR="0058449A" w:rsidRPr="00E67BA8" w:rsidRDefault="0058449A" w:rsidP="0058449A">
            <w:pPr>
              <w:rPr>
                <w:rFonts w:cstheme="minorHAnsi"/>
                <w:sz w:val="18"/>
                <w:szCs w:val="18"/>
              </w:rPr>
            </w:pPr>
            <w:proofErr w:type="gramStart"/>
            <w:r w:rsidRPr="00E67BA8">
              <w:rPr>
                <w:rFonts w:cstheme="minorHAnsi"/>
                <w:sz w:val="18"/>
                <w:szCs w:val="18"/>
              </w:rPr>
              <w:t>追零范围</w:t>
            </w:r>
            <w:proofErr w:type="gramEnd"/>
          </w:p>
        </w:tc>
        <w:tc>
          <w:tcPr>
            <w:tcW w:w="3539" w:type="dxa"/>
            <w:gridSpan w:val="2"/>
          </w:tcPr>
          <w:p w14:paraId="16303F3E" w14:textId="77777777" w:rsidR="0058449A" w:rsidRPr="00E67BA8" w:rsidRDefault="0058449A" w:rsidP="0058449A">
            <w:pPr>
              <w:rPr>
                <w:rFonts w:cstheme="minorHAnsi"/>
                <w:sz w:val="18"/>
                <w:szCs w:val="18"/>
              </w:rPr>
            </w:pPr>
            <w:r w:rsidRPr="00E67BA8">
              <w:rPr>
                <w:rFonts w:cstheme="minorHAnsi"/>
                <w:sz w:val="18"/>
                <w:szCs w:val="18"/>
              </w:rPr>
              <w:t>0~9d</w:t>
            </w:r>
          </w:p>
          <w:p w14:paraId="53F6E32C" w14:textId="77777777" w:rsidR="0058449A" w:rsidRPr="00E67BA8" w:rsidRDefault="0058449A" w:rsidP="0058449A">
            <w:pPr>
              <w:rPr>
                <w:rFonts w:cstheme="minorHAnsi"/>
                <w:sz w:val="18"/>
                <w:szCs w:val="18"/>
              </w:rPr>
            </w:pPr>
            <w:r w:rsidRPr="00E67BA8">
              <w:rPr>
                <w:rFonts w:cstheme="minorHAnsi"/>
                <w:sz w:val="18"/>
                <w:szCs w:val="18"/>
              </w:rPr>
              <w:t>只在停止状态下起作用，重量值稳定在此设置值</w:t>
            </w:r>
            <w:r w:rsidRPr="00E67BA8">
              <w:rPr>
                <w:rFonts w:cstheme="minorHAnsi"/>
                <w:sz w:val="18"/>
                <w:szCs w:val="18"/>
              </w:rPr>
              <w:t>×d</w:t>
            </w:r>
            <w:r w:rsidRPr="00E67BA8">
              <w:rPr>
                <w:rFonts w:cstheme="minorHAnsi"/>
                <w:sz w:val="18"/>
                <w:szCs w:val="18"/>
              </w:rPr>
              <w:t>（最小分度值）正负范围内自动执行清零。</w:t>
            </w:r>
          </w:p>
        </w:tc>
        <w:tc>
          <w:tcPr>
            <w:tcW w:w="845" w:type="dxa"/>
            <w:vAlign w:val="center"/>
          </w:tcPr>
          <w:p w14:paraId="4175EAEC" w14:textId="77777777" w:rsidR="0058449A" w:rsidRPr="00E67BA8" w:rsidRDefault="0058449A" w:rsidP="0058449A">
            <w:pPr>
              <w:jc w:val="center"/>
              <w:rPr>
                <w:rFonts w:cstheme="minorHAnsi"/>
                <w:sz w:val="18"/>
                <w:szCs w:val="18"/>
              </w:rPr>
            </w:pPr>
            <w:r w:rsidRPr="00E67BA8">
              <w:rPr>
                <w:rFonts w:cstheme="minorHAnsi"/>
                <w:sz w:val="18"/>
                <w:szCs w:val="18"/>
              </w:rPr>
              <w:t>0</w:t>
            </w:r>
          </w:p>
        </w:tc>
      </w:tr>
      <w:tr w:rsidR="0058449A" w:rsidRPr="00E67BA8" w14:paraId="05AC4D91" w14:textId="77777777" w:rsidTr="00002471">
        <w:tc>
          <w:tcPr>
            <w:tcW w:w="581" w:type="dxa"/>
            <w:vAlign w:val="center"/>
          </w:tcPr>
          <w:p w14:paraId="2C6CB67B" w14:textId="6D2B8439" w:rsidR="0058449A" w:rsidRPr="00E67BA8" w:rsidRDefault="0058449A" w:rsidP="0058449A">
            <w:pPr>
              <w:rPr>
                <w:rFonts w:cstheme="minorHAnsi"/>
                <w:sz w:val="18"/>
                <w:szCs w:val="18"/>
              </w:rPr>
            </w:pPr>
            <w:r>
              <w:rPr>
                <w:rFonts w:cstheme="minorHAnsi"/>
                <w:sz w:val="18"/>
                <w:szCs w:val="18"/>
              </w:rPr>
              <w:t>2.</w:t>
            </w:r>
            <w:r w:rsidRPr="00E67BA8">
              <w:rPr>
                <w:rFonts w:cstheme="minorHAnsi"/>
                <w:sz w:val="18"/>
                <w:szCs w:val="18"/>
              </w:rPr>
              <w:t>1.2</w:t>
            </w:r>
          </w:p>
        </w:tc>
        <w:tc>
          <w:tcPr>
            <w:tcW w:w="1272" w:type="dxa"/>
            <w:vAlign w:val="center"/>
          </w:tcPr>
          <w:p w14:paraId="61A16566" w14:textId="77777777" w:rsidR="0058449A" w:rsidRPr="00E67BA8" w:rsidRDefault="0058449A" w:rsidP="0058449A">
            <w:pPr>
              <w:rPr>
                <w:rFonts w:cstheme="minorHAnsi"/>
                <w:sz w:val="18"/>
                <w:szCs w:val="18"/>
              </w:rPr>
            </w:pPr>
            <w:r w:rsidRPr="00E67BA8">
              <w:rPr>
                <w:rFonts w:cstheme="minorHAnsi"/>
                <w:sz w:val="18"/>
                <w:szCs w:val="18"/>
              </w:rPr>
              <w:t>清零范围</w:t>
            </w:r>
          </w:p>
        </w:tc>
        <w:tc>
          <w:tcPr>
            <w:tcW w:w="3539" w:type="dxa"/>
            <w:gridSpan w:val="2"/>
          </w:tcPr>
          <w:p w14:paraId="07BBD64C" w14:textId="77777777" w:rsidR="0058449A" w:rsidRPr="00E67BA8" w:rsidRDefault="0058449A" w:rsidP="0058449A">
            <w:pPr>
              <w:rPr>
                <w:rFonts w:cstheme="minorHAnsi"/>
                <w:sz w:val="18"/>
                <w:szCs w:val="18"/>
              </w:rPr>
            </w:pPr>
            <w:r w:rsidRPr="00E67BA8">
              <w:rPr>
                <w:rFonts w:cstheme="minorHAnsi"/>
                <w:sz w:val="18"/>
                <w:szCs w:val="18"/>
              </w:rPr>
              <w:t>0~99%</w:t>
            </w:r>
          </w:p>
          <w:p w14:paraId="4C18C5B9" w14:textId="77777777" w:rsidR="0058449A" w:rsidRPr="00E67BA8" w:rsidRDefault="0058449A" w:rsidP="0058449A">
            <w:pPr>
              <w:rPr>
                <w:rFonts w:cstheme="minorHAnsi"/>
                <w:sz w:val="18"/>
                <w:szCs w:val="18"/>
              </w:rPr>
            </w:pPr>
            <w:r w:rsidRPr="00E67BA8">
              <w:rPr>
                <w:rFonts w:cstheme="minorHAnsi"/>
                <w:sz w:val="18"/>
                <w:szCs w:val="18"/>
              </w:rPr>
              <w:t>执行清零操作时，重量需小于等于</w:t>
            </w:r>
            <w:r w:rsidRPr="00E67BA8">
              <w:rPr>
                <w:rFonts w:cstheme="minorHAnsi"/>
                <w:sz w:val="18"/>
                <w:szCs w:val="18"/>
              </w:rPr>
              <w:t>“</w:t>
            </w:r>
            <w:r w:rsidRPr="00E67BA8">
              <w:rPr>
                <w:rFonts w:cstheme="minorHAnsi"/>
                <w:sz w:val="18"/>
                <w:szCs w:val="18"/>
              </w:rPr>
              <w:t>最大量程</w:t>
            </w:r>
            <w:r w:rsidRPr="00E67BA8">
              <w:rPr>
                <w:rFonts w:cstheme="minorHAnsi"/>
                <w:sz w:val="18"/>
                <w:szCs w:val="18"/>
              </w:rPr>
              <w:t>×</w:t>
            </w:r>
            <w:r w:rsidRPr="00E67BA8">
              <w:rPr>
                <w:rFonts w:cstheme="minorHAnsi"/>
                <w:sz w:val="18"/>
                <w:szCs w:val="18"/>
              </w:rPr>
              <w:t>清零范围</w:t>
            </w:r>
            <w:r w:rsidRPr="00E67BA8">
              <w:rPr>
                <w:rFonts w:cstheme="minorHAnsi"/>
                <w:sz w:val="18"/>
                <w:szCs w:val="18"/>
              </w:rPr>
              <w:t>”</w:t>
            </w:r>
            <w:r w:rsidRPr="00E67BA8">
              <w:rPr>
                <w:rFonts w:cstheme="minorHAnsi"/>
                <w:sz w:val="18"/>
                <w:szCs w:val="18"/>
              </w:rPr>
              <w:t>才允许清零。</w:t>
            </w:r>
          </w:p>
        </w:tc>
        <w:tc>
          <w:tcPr>
            <w:tcW w:w="845" w:type="dxa"/>
            <w:vAlign w:val="center"/>
          </w:tcPr>
          <w:p w14:paraId="6D66392C" w14:textId="4A8F5051" w:rsidR="0058449A" w:rsidRPr="00E67BA8" w:rsidRDefault="00BA1E92" w:rsidP="0058449A">
            <w:pPr>
              <w:jc w:val="center"/>
              <w:rPr>
                <w:rFonts w:cstheme="minorHAnsi"/>
                <w:sz w:val="18"/>
                <w:szCs w:val="18"/>
              </w:rPr>
            </w:pPr>
            <w:r>
              <w:rPr>
                <w:rFonts w:cstheme="minorHAnsi"/>
                <w:sz w:val="18"/>
                <w:szCs w:val="18"/>
              </w:rPr>
              <w:t>5</w:t>
            </w:r>
            <w:r w:rsidR="0058449A">
              <w:rPr>
                <w:rFonts w:cstheme="minorHAnsi"/>
                <w:sz w:val="18"/>
                <w:szCs w:val="18"/>
              </w:rPr>
              <w:t>0</w:t>
            </w:r>
            <w:r w:rsidR="0058449A" w:rsidRPr="00E67BA8">
              <w:rPr>
                <w:rFonts w:cstheme="minorHAnsi"/>
                <w:sz w:val="18"/>
                <w:szCs w:val="18"/>
              </w:rPr>
              <w:t>%</w:t>
            </w:r>
          </w:p>
        </w:tc>
      </w:tr>
      <w:tr w:rsidR="0058449A" w:rsidRPr="00E67BA8" w14:paraId="3C3592D5" w14:textId="77777777" w:rsidTr="00002471">
        <w:trPr>
          <w:trHeight w:val="909"/>
        </w:trPr>
        <w:tc>
          <w:tcPr>
            <w:tcW w:w="581" w:type="dxa"/>
            <w:vAlign w:val="center"/>
          </w:tcPr>
          <w:p w14:paraId="3E285B77" w14:textId="05B665D2" w:rsidR="0058449A" w:rsidRPr="00E67BA8" w:rsidRDefault="0058449A" w:rsidP="0058449A">
            <w:pPr>
              <w:rPr>
                <w:rFonts w:cstheme="minorHAnsi"/>
                <w:sz w:val="18"/>
                <w:szCs w:val="18"/>
              </w:rPr>
            </w:pPr>
            <w:r>
              <w:rPr>
                <w:rFonts w:cstheme="minorHAnsi"/>
                <w:sz w:val="18"/>
                <w:szCs w:val="18"/>
              </w:rPr>
              <w:t>2.</w:t>
            </w:r>
            <w:r w:rsidRPr="00E67BA8">
              <w:rPr>
                <w:rFonts w:cstheme="minorHAnsi"/>
                <w:sz w:val="18"/>
                <w:szCs w:val="18"/>
              </w:rPr>
              <w:t>1.3</w:t>
            </w:r>
          </w:p>
        </w:tc>
        <w:tc>
          <w:tcPr>
            <w:tcW w:w="1272" w:type="dxa"/>
            <w:vAlign w:val="center"/>
          </w:tcPr>
          <w:p w14:paraId="2D49A904" w14:textId="77777777" w:rsidR="0058449A" w:rsidRPr="00E67BA8" w:rsidRDefault="0058449A" w:rsidP="0058449A">
            <w:pPr>
              <w:rPr>
                <w:rFonts w:cstheme="minorHAnsi"/>
                <w:sz w:val="18"/>
                <w:szCs w:val="18"/>
              </w:rPr>
            </w:pPr>
            <w:proofErr w:type="gramStart"/>
            <w:r w:rsidRPr="00E67BA8">
              <w:rPr>
                <w:rFonts w:cstheme="minorHAnsi"/>
                <w:sz w:val="18"/>
                <w:szCs w:val="18"/>
              </w:rPr>
              <w:t>判稳范围</w:t>
            </w:r>
            <w:proofErr w:type="gramEnd"/>
          </w:p>
        </w:tc>
        <w:tc>
          <w:tcPr>
            <w:tcW w:w="1143" w:type="dxa"/>
            <w:vAlign w:val="center"/>
          </w:tcPr>
          <w:p w14:paraId="7DE5CE8C" w14:textId="77777777" w:rsidR="0058449A" w:rsidRPr="00E67BA8" w:rsidRDefault="0058449A" w:rsidP="0058449A">
            <w:pPr>
              <w:rPr>
                <w:rFonts w:cstheme="minorHAnsi"/>
                <w:sz w:val="18"/>
                <w:szCs w:val="18"/>
              </w:rPr>
            </w:pPr>
            <w:r w:rsidRPr="00E67BA8">
              <w:rPr>
                <w:rFonts w:cstheme="minorHAnsi"/>
                <w:sz w:val="18"/>
                <w:szCs w:val="18"/>
              </w:rPr>
              <w:t>1~9d</w:t>
            </w:r>
          </w:p>
        </w:tc>
        <w:tc>
          <w:tcPr>
            <w:tcW w:w="2396" w:type="dxa"/>
            <w:vMerge w:val="restart"/>
          </w:tcPr>
          <w:p w14:paraId="7431D7BA" w14:textId="77777777" w:rsidR="0058449A" w:rsidRPr="00E67BA8" w:rsidRDefault="0058449A" w:rsidP="0058449A">
            <w:pPr>
              <w:rPr>
                <w:rFonts w:cstheme="minorHAnsi"/>
                <w:sz w:val="18"/>
                <w:szCs w:val="18"/>
              </w:rPr>
            </w:pPr>
            <w:r w:rsidRPr="00E67BA8">
              <w:rPr>
                <w:rFonts w:cstheme="minorHAnsi"/>
                <w:sz w:val="18"/>
                <w:szCs w:val="18"/>
              </w:rPr>
              <w:t>这两个参数共同作用来判断重量是否稳定。</w:t>
            </w:r>
          </w:p>
          <w:p w14:paraId="372DF8FA" w14:textId="77777777" w:rsidR="0058449A" w:rsidRPr="00E67BA8" w:rsidRDefault="0058449A" w:rsidP="0058449A">
            <w:pPr>
              <w:rPr>
                <w:rFonts w:cstheme="minorHAnsi"/>
                <w:sz w:val="18"/>
                <w:szCs w:val="18"/>
              </w:rPr>
            </w:pPr>
            <w:r w:rsidRPr="00E67BA8">
              <w:rPr>
                <w:rFonts w:cstheme="minorHAnsi"/>
                <w:sz w:val="18"/>
                <w:szCs w:val="18"/>
              </w:rPr>
              <w:t>取</w:t>
            </w:r>
            <w:r w:rsidRPr="00E67BA8">
              <w:rPr>
                <w:rFonts w:cstheme="minorHAnsi"/>
                <w:sz w:val="18"/>
                <w:szCs w:val="18"/>
              </w:rPr>
              <w:t>“</w:t>
            </w:r>
            <w:r w:rsidRPr="00E67BA8">
              <w:rPr>
                <w:rFonts w:cstheme="minorHAnsi"/>
                <w:sz w:val="18"/>
                <w:szCs w:val="18"/>
              </w:rPr>
              <w:t>判稳时间</w:t>
            </w:r>
            <w:r w:rsidRPr="00E67BA8">
              <w:rPr>
                <w:rFonts w:cstheme="minorHAnsi"/>
                <w:sz w:val="18"/>
                <w:szCs w:val="18"/>
              </w:rPr>
              <w:t>”</w:t>
            </w:r>
            <w:r w:rsidRPr="00E67BA8">
              <w:rPr>
                <w:rFonts w:cstheme="minorHAnsi"/>
                <w:sz w:val="18"/>
                <w:szCs w:val="18"/>
              </w:rPr>
              <w:t>内的所有重量值，最大值和最小值的差值小于等于</w:t>
            </w:r>
            <w:r w:rsidRPr="00E67BA8">
              <w:rPr>
                <w:rFonts w:cstheme="minorHAnsi"/>
                <w:sz w:val="18"/>
                <w:szCs w:val="18"/>
              </w:rPr>
              <w:t>“</w:t>
            </w:r>
            <w:r w:rsidRPr="00E67BA8">
              <w:rPr>
                <w:rFonts w:cstheme="minorHAnsi"/>
                <w:sz w:val="18"/>
                <w:szCs w:val="18"/>
              </w:rPr>
              <w:t>判稳范围</w:t>
            </w:r>
            <w:r w:rsidRPr="00E67BA8">
              <w:rPr>
                <w:rFonts w:cstheme="minorHAnsi"/>
                <w:sz w:val="18"/>
                <w:szCs w:val="18"/>
              </w:rPr>
              <w:t>”</w:t>
            </w:r>
            <w:r w:rsidRPr="00E67BA8">
              <w:rPr>
                <w:rFonts w:cstheme="minorHAnsi"/>
                <w:sz w:val="18"/>
                <w:szCs w:val="18"/>
              </w:rPr>
              <w:t>，则认为此时重量值稳定。</w:t>
            </w:r>
          </w:p>
        </w:tc>
        <w:tc>
          <w:tcPr>
            <w:tcW w:w="845" w:type="dxa"/>
            <w:vAlign w:val="center"/>
          </w:tcPr>
          <w:p w14:paraId="79B552C7" w14:textId="11072886" w:rsidR="0058449A" w:rsidRPr="00E67BA8" w:rsidRDefault="005D1E6F" w:rsidP="0058449A">
            <w:pPr>
              <w:jc w:val="center"/>
              <w:rPr>
                <w:rFonts w:cstheme="minorHAnsi"/>
                <w:sz w:val="18"/>
                <w:szCs w:val="18"/>
              </w:rPr>
            </w:pPr>
            <w:r>
              <w:rPr>
                <w:rFonts w:cstheme="minorHAnsi"/>
                <w:sz w:val="18"/>
                <w:szCs w:val="18"/>
              </w:rPr>
              <w:t>1</w:t>
            </w:r>
            <w:r w:rsidR="0058449A" w:rsidRPr="00E67BA8">
              <w:rPr>
                <w:rFonts w:cstheme="minorHAnsi"/>
                <w:sz w:val="18"/>
                <w:szCs w:val="18"/>
              </w:rPr>
              <w:t>d</w:t>
            </w:r>
          </w:p>
        </w:tc>
      </w:tr>
      <w:tr w:rsidR="0058449A" w:rsidRPr="00E67BA8" w14:paraId="3021D2F1" w14:textId="77777777" w:rsidTr="00002471">
        <w:tc>
          <w:tcPr>
            <w:tcW w:w="581" w:type="dxa"/>
            <w:vAlign w:val="center"/>
          </w:tcPr>
          <w:p w14:paraId="6E4EB6A4" w14:textId="08249F77" w:rsidR="0058449A" w:rsidRPr="00E67BA8" w:rsidRDefault="0058449A" w:rsidP="0058449A">
            <w:pPr>
              <w:rPr>
                <w:rFonts w:cstheme="minorHAnsi"/>
                <w:sz w:val="18"/>
                <w:szCs w:val="18"/>
              </w:rPr>
            </w:pPr>
            <w:r>
              <w:rPr>
                <w:rFonts w:cstheme="minorHAnsi"/>
                <w:sz w:val="18"/>
                <w:szCs w:val="18"/>
              </w:rPr>
              <w:t>2.</w:t>
            </w:r>
            <w:r w:rsidRPr="00E67BA8">
              <w:rPr>
                <w:rFonts w:cstheme="minorHAnsi"/>
                <w:sz w:val="18"/>
                <w:szCs w:val="18"/>
              </w:rPr>
              <w:t>1.4</w:t>
            </w:r>
          </w:p>
        </w:tc>
        <w:tc>
          <w:tcPr>
            <w:tcW w:w="1272" w:type="dxa"/>
            <w:vAlign w:val="center"/>
          </w:tcPr>
          <w:p w14:paraId="5CC1936F" w14:textId="77777777" w:rsidR="0058449A" w:rsidRPr="00E67BA8" w:rsidRDefault="0058449A" w:rsidP="0058449A">
            <w:pPr>
              <w:rPr>
                <w:rFonts w:cstheme="minorHAnsi"/>
                <w:sz w:val="18"/>
                <w:szCs w:val="18"/>
              </w:rPr>
            </w:pPr>
            <w:proofErr w:type="gramStart"/>
            <w:r w:rsidRPr="00E67BA8">
              <w:rPr>
                <w:rFonts w:cstheme="minorHAnsi"/>
                <w:sz w:val="18"/>
                <w:szCs w:val="18"/>
              </w:rPr>
              <w:t>判稳时间</w:t>
            </w:r>
            <w:proofErr w:type="gramEnd"/>
          </w:p>
        </w:tc>
        <w:tc>
          <w:tcPr>
            <w:tcW w:w="1143" w:type="dxa"/>
            <w:vAlign w:val="center"/>
          </w:tcPr>
          <w:p w14:paraId="0941EBDC" w14:textId="6417C0F4" w:rsidR="0058449A" w:rsidRPr="00E67BA8" w:rsidRDefault="0058449A" w:rsidP="0058449A">
            <w:pPr>
              <w:rPr>
                <w:rFonts w:cstheme="minorHAnsi"/>
                <w:sz w:val="18"/>
                <w:szCs w:val="18"/>
              </w:rPr>
            </w:pPr>
            <w:r w:rsidRPr="00E67BA8">
              <w:rPr>
                <w:rFonts w:cstheme="minorHAnsi"/>
                <w:sz w:val="18"/>
                <w:szCs w:val="18"/>
              </w:rPr>
              <w:t>0.01~9</w:t>
            </w:r>
            <w:r>
              <w:rPr>
                <w:rFonts w:cstheme="minorHAnsi"/>
                <w:sz w:val="18"/>
                <w:szCs w:val="18"/>
              </w:rPr>
              <w:t>.</w:t>
            </w:r>
            <w:r w:rsidRPr="00E67BA8">
              <w:rPr>
                <w:rFonts w:cstheme="minorHAnsi"/>
                <w:sz w:val="18"/>
                <w:szCs w:val="18"/>
              </w:rPr>
              <w:t>9s</w:t>
            </w:r>
          </w:p>
        </w:tc>
        <w:tc>
          <w:tcPr>
            <w:tcW w:w="2396" w:type="dxa"/>
            <w:vMerge/>
          </w:tcPr>
          <w:p w14:paraId="410204EE" w14:textId="77777777" w:rsidR="0058449A" w:rsidRPr="00E67BA8" w:rsidRDefault="0058449A" w:rsidP="0058449A">
            <w:pPr>
              <w:rPr>
                <w:rFonts w:cstheme="minorHAnsi"/>
                <w:sz w:val="18"/>
                <w:szCs w:val="18"/>
              </w:rPr>
            </w:pPr>
          </w:p>
        </w:tc>
        <w:tc>
          <w:tcPr>
            <w:tcW w:w="845" w:type="dxa"/>
            <w:vAlign w:val="center"/>
          </w:tcPr>
          <w:p w14:paraId="0583E62C" w14:textId="5FE22B6A" w:rsidR="0058449A" w:rsidRPr="00E67BA8" w:rsidRDefault="0058449A" w:rsidP="0058449A">
            <w:pPr>
              <w:jc w:val="center"/>
              <w:rPr>
                <w:rFonts w:cstheme="minorHAnsi"/>
                <w:sz w:val="18"/>
                <w:szCs w:val="18"/>
              </w:rPr>
            </w:pPr>
            <w:r w:rsidRPr="00E67BA8">
              <w:rPr>
                <w:rFonts w:cstheme="minorHAnsi"/>
                <w:sz w:val="18"/>
                <w:szCs w:val="18"/>
              </w:rPr>
              <w:t>0.</w:t>
            </w:r>
            <w:r w:rsidR="005D1E6F">
              <w:rPr>
                <w:rFonts w:cstheme="minorHAnsi"/>
                <w:sz w:val="18"/>
                <w:szCs w:val="18"/>
              </w:rPr>
              <w:t>5</w:t>
            </w:r>
          </w:p>
        </w:tc>
      </w:tr>
      <w:tr w:rsidR="0058449A" w:rsidRPr="00E67BA8" w14:paraId="5F49BEF7" w14:textId="77777777" w:rsidTr="00002471">
        <w:trPr>
          <w:trHeight w:val="816"/>
        </w:trPr>
        <w:tc>
          <w:tcPr>
            <w:tcW w:w="581" w:type="dxa"/>
            <w:vAlign w:val="center"/>
          </w:tcPr>
          <w:p w14:paraId="1CA640CB" w14:textId="0D5C6760" w:rsidR="0058449A" w:rsidRPr="00E67BA8" w:rsidRDefault="0058449A" w:rsidP="0058449A">
            <w:pPr>
              <w:rPr>
                <w:rFonts w:cstheme="minorHAnsi"/>
                <w:sz w:val="18"/>
                <w:szCs w:val="18"/>
              </w:rPr>
            </w:pPr>
            <w:r>
              <w:rPr>
                <w:rFonts w:cstheme="minorHAnsi"/>
                <w:sz w:val="18"/>
                <w:szCs w:val="18"/>
              </w:rPr>
              <w:t>2.</w:t>
            </w:r>
            <w:r w:rsidRPr="00E67BA8">
              <w:rPr>
                <w:rFonts w:cstheme="minorHAnsi"/>
                <w:sz w:val="18"/>
                <w:szCs w:val="18"/>
              </w:rPr>
              <w:t>1.5</w:t>
            </w:r>
          </w:p>
        </w:tc>
        <w:tc>
          <w:tcPr>
            <w:tcW w:w="1272" w:type="dxa"/>
            <w:vAlign w:val="center"/>
          </w:tcPr>
          <w:p w14:paraId="31106C09" w14:textId="3085E390" w:rsidR="0058449A" w:rsidRPr="00E67BA8" w:rsidRDefault="0058449A" w:rsidP="0058449A">
            <w:pPr>
              <w:rPr>
                <w:rFonts w:cstheme="minorHAnsi"/>
                <w:sz w:val="18"/>
                <w:szCs w:val="18"/>
              </w:rPr>
            </w:pPr>
            <w:r w:rsidRPr="0058449A">
              <w:rPr>
                <w:rFonts w:cstheme="minorHAnsi" w:hint="eastAsia"/>
                <w:sz w:val="18"/>
                <w:szCs w:val="18"/>
              </w:rPr>
              <w:t>滤波等级</w:t>
            </w:r>
          </w:p>
        </w:tc>
        <w:tc>
          <w:tcPr>
            <w:tcW w:w="3539" w:type="dxa"/>
            <w:gridSpan w:val="2"/>
          </w:tcPr>
          <w:p w14:paraId="5E0D6943" w14:textId="77777777" w:rsidR="0058449A" w:rsidRPr="00E67BA8" w:rsidRDefault="0058449A" w:rsidP="0058449A">
            <w:pPr>
              <w:rPr>
                <w:rFonts w:cstheme="minorHAnsi"/>
                <w:sz w:val="18"/>
                <w:szCs w:val="18"/>
              </w:rPr>
            </w:pPr>
            <w:r w:rsidRPr="00E67BA8">
              <w:rPr>
                <w:rFonts w:cstheme="minorHAnsi"/>
                <w:sz w:val="18"/>
                <w:szCs w:val="18"/>
              </w:rPr>
              <w:t>0~9</w:t>
            </w:r>
          </w:p>
          <w:p w14:paraId="438C20EE" w14:textId="77777777" w:rsidR="0058449A" w:rsidRPr="00E67BA8" w:rsidRDefault="0058449A" w:rsidP="0058449A">
            <w:pPr>
              <w:rPr>
                <w:rFonts w:cstheme="minorHAnsi"/>
                <w:sz w:val="18"/>
                <w:szCs w:val="18"/>
              </w:rPr>
            </w:pPr>
            <w:r w:rsidRPr="00E67BA8">
              <w:rPr>
                <w:rFonts w:cstheme="minorHAnsi"/>
                <w:sz w:val="18"/>
                <w:szCs w:val="18"/>
              </w:rPr>
              <w:t>软件数字滤波的强度等级，根据设备实际调试效果设置合适的滤波等级参数值。</w:t>
            </w:r>
          </w:p>
          <w:p w14:paraId="71D83262" w14:textId="77777777" w:rsidR="0058449A" w:rsidRPr="00E67BA8" w:rsidRDefault="0058449A" w:rsidP="0058449A">
            <w:pPr>
              <w:rPr>
                <w:rFonts w:cstheme="minorHAnsi"/>
                <w:sz w:val="18"/>
                <w:szCs w:val="18"/>
              </w:rPr>
            </w:pPr>
            <w:r w:rsidRPr="00E67BA8">
              <w:rPr>
                <w:rFonts w:cstheme="minorHAnsi"/>
                <w:sz w:val="18"/>
                <w:szCs w:val="18"/>
              </w:rPr>
              <w:t>0</w:t>
            </w:r>
            <w:r w:rsidRPr="00E67BA8">
              <w:rPr>
                <w:rFonts w:cstheme="minorHAnsi"/>
                <w:sz w:val="18"/>
                <w:szCs w:val="18"/>
              </w:rPr>
              <w:t>：滤波最弱，重量响应快，抗振动效果差；</w:t>
            </w:r>
          </w:p>
          <w:p w14:paraId="0E11D756" w14:textId="77777777" w:rsidR="0058449A" w:rsidRPr="00E67BA8" w:rsidRDefault="0058449A" w:rsidP="0058449A">
            <w:pPr>
              <w:rPr>
                <w:rFonts w:cstheme="minorHAnsi"/>
                <w:sz w:val="18"/>
                <w:szCs w:val="18"/>
              </w:rPr>
            </w:pPr>
            <w:r w:rsidRPr="00E67BA8">
              <w:rPr>
                <w:rFonts w:cstheme="minorHAnsi"/>
                <w:sz w:val="18"/>
                <w:szCs w:val="18"/>
              </w:rPr>
              <w:t>9</w:t>
            </w:r>
            <w:r w:rsidRPr="00E67BA8">
              <w:rPr>
                <w:rFonts w:cstheme="minorHAnsi"/>
                <w:sz w:val="18"/>
                <w:szCs w:val="18"/>
              </w:rPr>
              <w:t>：滤波最强，重量响应慢，抗振动效果好。</w:t>
            </w:r>
          </w:p>
        </w:tc>
        <w:tc>
          <w:tcPr>
            <w:tcW w:w="845" w:type="dxa"/>
            <w:vAlign w:val="center"/>
          </w:tcPr>
          <w:p w14:paraId="5D7EA9ED" w14:textId="22D49D39" w:rsidR="0058449A" w:rsidRPr="00E67BA8" w:rsidRDefault="004E4BF8" w:rsidP="0058449A">
            <w:pPr>
              <w:jc w:val="center"/>
              <w:rPr>
                <w:rFonts w:cstheme="minorHAnsi"/>
                <w:sz w:val="18"/>
                <w:szCs w:val="18"/>
              </w:rPr>
            </w:pPr>
            <w:r>
              <w:rPr>
                <w:rFonts w:cstheme="minorHAnsi"/>
                <w:sz w:val="18"/>
                <w:szCs w:val="18"/>
              </w:rPr>
              <w:t>3</w:t>
            </w:r>
          </w:p>
        </w:tc>
      </w:tr>
      <w:tr w:rsidR="00B16EDD" w:rsidRPr="00E67BA8" w14:paraId="31C1D327" w14:textId="77777777" w:rsidTr="00002471">
        <w:tc>
          <w:tcPr>
            <w:tcW w:w="581" w:type="dxa"/>
            <w:tcBorders>
              <w:bottom w:val="double" w:sz="4" w:space="0" w:color="auto"/>
            </w:tcBorders>
            <w:vAlign w:val="center"/>
          </w:tcPr>
          <w:p w14:paraId="2B2FE9B7" w14:textId="0A7F19FD" w:rsidR="00B16EDD" w:rsidRPr="00E67BA8" w:rsidRDefault="00B16EDD" w:rsidP="00B16EDD">
            <w:pPr>
              <w:rPr>
                <w:rFonts w:cstheme="minorHAnsi"/>
                <w:sz w:val="18"/>
                <w:szCs w:val="18"/>
              </w:rPr>
            </w:pPr>
            <w:r>
              <w:rPr>
                <w:rFonts w:cstheme="minorHAnsi"/>
                <w:sz w:val="18"/>
                <w:szCs w:val="18"/>
              </w:rPr>
              <w:t>2.</w:t>
            </w:r>
            <w:r w:rsidRPr="00E67BA8">
              <w:rPr>
                <w:rFonts w:cstheme="minorHAnsi"/>
                <w:sz w:val="18"/>
                <w:szCs w:val="18"/>
              </w:rPr>
              <w:t>1.</w:t>
            </w:r>
            <w:r>
              <w:rPr>
                <w:rFonts w:cstheme="minorHAnsi"/>
                <w:sz w:val="18"/>
                <w:szCs w:val="18"/>
              </w:rPr>
              <w:t>6</w:t>
            </w:r>
          </w:p>
        </w:tc>
        <w:tc>
          <w:tcPr>
            <w:tcW w:w="1272" w:type="dxa"/>
            <w:tcBorders>
              <w:bottom w:val="double" w:sz="4" w:space="0" w:color="auto"/>
            </w:tcBorders>
            <w:vAlign w:val="center"/>
          </w:tcPr>
          <w:p w14:paraId="6825DF1B" w14:textId="2FA24493" w:rsidR="00B16EDD" w:rsidRPr="00E67BA8" w:rsidRDefault="00B16EDD" w:rsidP="00B16EDD">
            <w:pPr>
              <w:rPr>
                <w:rFonts w:cstheme="minorHAnsi"/>
                <w:sz w:val="18"/>
                <w:szCs w:val="18"/>
              </w:rPr>
            </w:pPr>
            <w:r w:rsidRPr="00E67BA8">
              <w:rPr>
                <w:rFonts w:cstheme="minorHAnsi"/>
                <w:sz w:val="18"/>
                <w:szCs w:val="18"/>
              </w:rPr>
              <w:t>上电</w:t>
            </w:r>
            <w:r>
              <w:rPr>
                <w:rFonts w:cstheme="minorHAnsi" w:hint="eastAsia"/>
                <w:sz w:val="18"/>
                <w:szCs w:val="18"/>
              </w:rPr>
              <w:t>自</w:t>
            </w:r>
            <w:r w:rsidRPr="00E67BA8">
              <w:rPr>
                <w:rFonts w:cstheme="minorHAnsi"/>
                <w:sz w:val="18"/>
                <w:szCs w:val="18"/>
              </w:rPr>
              <w:t>清零</w:t>
            </w:r>
          </w:p>
        </w:tc>
        <w:tc>
          <w:tcPr>
            <w:tcW w:w="3539" w:type="dxa"/>
            <w:gridSpan w:val="2"/>
            <w:tcBorders>
              <w:bottom w:val="double" w:sz="4" w:space="0" w:color="auto"/>
            </w:tcBorders>
          </w:tcPr>
          <w:p w14:paraId="13A932DA" w14:textId="77777777" w:rsidR="00B16EDD" w:rsidRPr="00E67BA8" w:rsidRDefault="00B16EDD" w:rsidP="00B16EDD">
            <w:pPr>
              <w:rPr>
                <w:rFonts w:cstheme="minorHAnsi"/>
                <w:sz w:val="18"/>
                <w:szCs w:val="18"/>
              </w:rPr>
            </w:pPr>
            <w:r w:rsidRPr="00714CDE">
              <w:rPr>
                <w:rFonts w:hint="eastAsia"/>
                <w:sz w:val="18"/>
                <w:szCs w:val="18"/>
              </w:rPr>
              <w:t>①</w:t>
            </w:r>
            <w:r w:rsidRPr="00E67BA8">
              <w:rPr>
                <w:rFonts w:cstheme="minorHAnsi"/>
                <w:sz w:val="18"/>
                <w:szCs w:val="18"/>
              </w:rPr>
              <w:t>关闭</w:t>
            </w:r>
          </w:p>
          <w:p w14:paraId="5D1097F4" w14:textId="77777777" w:rsidR="00B16EDD" w:rsidRPr="00E67BA8" w:rsidRDefault="00B16EDD" w:rsidP="00B16EDD">
            <w:pPr>
              <w:rPr>
                <w:rFonts w:cstheme="minorHAnsi"/>
                <w:sz w:val="18"/>
                <w:szCs w:val="18"/>
              </w:rPr>
            </w:pPr>
            <w:r>
              <w:rPr>
                <w:rFonts w:cs="Calibri" w:hint="eastAsia"/>
                <w:sz w:val="18"/>
                <w:szCs w:val="18"/>
              </w:rPr>
              <w:t>②</w:t>
            </w:r>
            <w:r w:rsidRPr="00E67BA8">
              <w:rPr>
                <w:rFonts w:cstheme="minorHAnsi"/>
                <w:sz w:val="18"/>
                <w:szCs w:val="18"/>
              </w:rPr>
              <w:t>打开</w:t>
            </w:r>
          </w:p>
          <w:p w14:paraId="0FECEF8B" w14:textId="60A265C6" w:rsidR="00B16EDD" w:rsidRPr="00714CDE" w:rsidRDefault="00B16EDD" w:rsidP="00B16EDD">
            <w:pPr>
              <w:rPr>
                <w:sz w:val="18"/>
                <w:szCs w:val="18"/>
              </w:rPr>
            </w:pPr>
            <w:r w:rsidRPr="00E67BA8">
              <w:rPr>
                <w:rFonts w:cstheme="minorHAnsi"/>
                <w:sz w:val="18"/>
                <w:szCs w:val="18"/>
              </w:rPr>
              <w:t>打开后每次开机时控制器会自动进行一次清零操作。</w:t>
            </w:r>
          </w:p>
        </w:tc>
        <w:tc>
          <w:tcPr>
            <w:tcW w:w="845" w:type="dxa"/>
            <w:tcBorders>
              <w:bottom w:val="double" w:sz="4" w:space="0" w:color="auto"/>
            </w:tcBorders>
            <w:vAlign w:val="center"/>
          </w:tcPr>
          <w:p w14:paraId="0FAE6E15" w14:textId="68DA3052" w:rsidR="00B16EDD" w:rsidRPr="00714CDE" w:rsidRDefault="00B16EDD" w:rsidP="00B16EDD">
            <w:pPr>
              <w:jc w:val="center"/>
              <w:rPr>
                <w:sz w:val="18"/>
                <w:szCs w:val="18"/>
              </w:rPr>
            </w:pPr>
            <w:r w:rsidRPr="00714CDE">
              <w:rPr>
                <w:rFonts w:hint="eastAsia"/>
                <w:sz w:val="18"/>
                <w:szCs w:val="18"/>
              </w:rPr>
              <w:t>①</w:t>
            </w:r>
            <w:r w:rsidRPr="00E67BA8">
              <w:rPr>
                <w:rFonts w:cstheme="minorHAnsi"/>
                <w:sz w:val="18"/>
                <w:szCs w:val="18"/>
              </w:rPr>
              <w:t>关闭</w:t>
            </w:r>
          </w:p>
        </w:tc>
      </w:tr>
      <w:tr w:rsidR="0058449A" w:rsidRPr="00E67BA8" w14:paraId="11AA10FC" w14:textId="77777777" w:rsidTr="00002471">
        <w:tc>
          <w:tcPr>
            <w:tcW w:w="581" w:type="dxa"/>
            <w:shd w:val="clear" w:color="auto" w:fill="D9D9D9" w:themeFill="background1" w:themeFillShade="D9"/>
            <w:vAlign w:val="center"/>
          </w:tcPr>
          <w:p w14:paraId="710E8864" w14:textId="1AA08A2D" w:rsidR="0058449A" w:rsidRPr="00E67BA8" w:rsidRDefault="0058449A" w:rsidP="0058449A">
            <w:pPr>
              <w:rPr>
                <w:rFonts w:cstheme="minorHAnsi"/>
                <w:sz w:val="18"/>
                <w:szCs w:val="18"/>
              </w:rPr>
            </w:pPr>
            <w:r>
              <w:rPr>
                <w:rFonts w:cstheme="minorHAnsi"/>
                <w:sz w:val="18"/>
                <w:szCs w:val="18"/>
              </w:rPr>
              <w:t>2.2</w:t>
            </w:r>
          </w:p>
        </w:tc>
        <w:tc>
          <w:tcPr>
            <w:tcW w:w="5656" w:type="dxa"/>
            <w:gridSpan w:val="4"/>
            <w:shd w:val="clear" w:color="auto" w:fill="D9D9D9" w:themeFill="background1" w:themeFillShade="D9"/>
            <w:vAlign w:val="center"/>
          </w:tcPr>
          <w:p w14:paraId="55935ED6" w14:textId="77777777" w:rsidR="0058449A" w:rsidRPr="00E67BA8" w:rsidRDefault="0058449A" w:rsidP="0058449A">
            <w:pPr>
              <w:rPr>
                <w:rFonts w:cstheme="minorHAnsi"/>
                <w:sz w:val="18"/>
                <w:szCs w:val="18"/>
              </w:rPr>
            </w:pPr>
            <w:r w:rsidRPr="00E67BA8">
              <w:rPr>
                <w:rFonts w:cstheme="minorHAnsi"/>
                <w:sz w:val="18"/>
                <w:szCs w:val="18"/>
              </w:rPr>
              <w:t>参数密码</w:t>
            </w:r>
          </w:p>
        </w:tc>
      </w:tr>
      <w:tr w:rsidR="0058449A" w:rsidRPr="00E67BA8" w14:paraId="05999C23" w14:textId="77777777" w:rsidTr="00002471">
        <w:tc>
          <w:tcPr>
            <w:tcW w:w="581" w:type="dxa"/>
            <w:vAlign w:val="center"/>
          </w:tcPr>
          <w:p w14:paraId="445A53D6" w14:textId="2C4F7384" w:rsidR="0058449A" w:rsidRPr="00E67BA8" w:rsidRDefault="0058449A" w:rsidP="0058449A">
            <w:pPr>
              <w:rPr>
                <w:rFonts w:cstheme="minorHAnsi"/>
                <w:sz w:val="18"/>
                <w:szCs w:val="18"/>
              </w:rPr>
            </w:pPr>
            <w:r>
              <w:rPr>
                <w:rFonts w:cstheme="minorHAnsi"/>
                <w:sz w:val="18"/>
                <w:szCs w:val="18"/>
              </w:rPr>
              <w:t>2.2</w:t>
            </w:r>
            <w:r w:rsidRPr="00E67BA8">
              <w:rPr>
                <w:rFonts w:cstheme="minorHAnsi"/>
                <w:sz w:val="18"/>
                <w:szCs w:val="18"/>
              </w:rPr>
              <w:t>.1</w:t>
            </w:r>
          </w:p>
        </w:tc>
        <w:tc>
          <w:tcPr>
            <w:tcW w:w="1272" w:type="dxa"/>
            <w:vAlign w:val="center"/>
          </w:tcPr>
          <w:p w14:paraId="584F0CBC" w14:textId="77777777" w:rsidR="0058449A" w:rsidRPr="00E67BA8" w:rsidRDefault="0058449A" w:rsidP="0058449A">
            <w:pPr>
              <w:rPr>
                <w:rFonts w:cstheme="minorHAnsi"/>
                <w:sz w:val="18"/>
                <w:szCs w:val="18"/>
              </w:rPr>
            </w:pPr>
            <w:r w:rsidRPr="00E67BA8">
              <w:rPr>
                <w:rFonts w:cstheme="minorHAnsi"/>
                <w:sz w:val="18"/>
                <w:szCs w:val="18"/>
              </w:rPr>
              <w:t>密码开关</w:t>
            </w:r>
          </w:p>
        </w:tc>
        <w:tc>
          <w:tcPr>
            <w:tcW w:w="3539" w:type="dxa"/>
            <w:gridSpan w:val="2"/>
          </w:tcPr>
          <w:p w14:paraId="6BA879E3" w14:textId="77777777" w:rsidR="0058449A" w:rsidRPr="00E67BA8" w:rsidRDefault="0058449A" w:rsidP="0058449A">
            <w:pPr>
              <w:rPr>
                <w:rFonts w:cstheme="minorHAnsi"/>
                <w:sz w:val="18"/>
                <w:szCs w:val="18"/>
              </w:rPr>
            </w:pPr>
            <w:r w:rsidRPr="00714CDE">
              <w:rPr>
                <w:rFonts w:hint="eastAsia"/>
                <w:sz w:val="18"/>
                <w:szCs w:val="18"/>
              </w:rPr>
              <w:t>①</w:t>
            </w:r>
            <w:r w:rsidRPr="00E67BA8">
              <w:rPr>
                <w:rFonts w:cstheme="minorHAnsi"/>
                <w:sz w:val="18"/>
                <w:szCs w:val="18"/>
              </w:rPr>
              <w:t>关闭</w:t>
            </w:r>
          </w:p>
          <w:p w14:paraId="3958E164" w14:textId="77777777" w:rsidR="0058449A" w:rsidRPr="00E67BA8" w:rsidRDefault="0058449A" w:rsidP="0058449A">
            <w:pPr>
              <w:rPr>
                <w:rFonts w:cstheme="minorHAnsi"/>
                <w:sz w:val="18"/>
                <w:szCs w:val="18"/>
              </w:rPr>
            </w:pPr>
            <w:r>
              <w:rPr>
                <w:rFonts w:cs="Calibri" w:hint="eastAsia"/>
                <w:sz w:val="18"/>
                <w:szCs w:val="18"/>
              </w:rPr>
              <w:t>②</w:t>
            </w:r>
            <w:r w:rsidRPr="00E67BA8">
              <w:rPr>
                <w:rFonts w:cstheme="minorHAnsi"/>
                <w:sz w:val="18"/>
                <w:szCs w:val="18"/>
              </w:rPr>
              <w:t>打开</w:t>
            </w:r>
          </w:p>
          <w:p w14:paraId="21CB90C6" w14:textId="77777777" w:rsidR="0058449A" w:rsidRPr="00E67BA8" w:rsidRDefault="0058449A" w:rsidP="0058449A">
            <w:pPr>
              <w:rPr>
                <w:rFonts w:cstheme="minorHAnsi"/>
                <w:sz w:val="18"/>
                <w:szCs w:val="18"/>
              </w:rPr>
            </w:pPr>
            <w:r w:rsidRPr="00E67BA8">
              <w:rPr>
                <w:rFonts w:cstheme="minorHAnsi"/>
                <w:sz w:val="18"/>
                <w:szCs w:val="18"/>
              </w:rPr>
              <w:t>选择该项目的密码开关。</w:t>
            </w:r>
          </w:p>
        </w:tc>
        <w:tc>
          <w:tcPr>
            <w:tcW w:w="845" w:type="dxa"/>
            <w:vAlign w:val="center"/>
          </w:tcPr>
          <w:p w14:paraId="197DAE6F" w14:textId="77777777" w:rsidR="0058449A" w:rsidRPr="00E67BA8" w:rsidRDefault="0058449A" w:rsidP="0058449A">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58449A" w:rsidRPr="00E67BA8" w14:paraId="76DE5148" w14:textId="77777777" w:rsidTr="00002471">
        <w:tc>
          <w:tcPr>
            <w:tcW w:w="581" w:type="dxa"/>
            <w:vAlign w:val="center"/>
          </w:tcPr>
          <w:p w14:paraId="7107ACF3" w14:textId="174155CC" w:rsidR="0058449A" w:rsidRPr="00E67BA8" w:rsidRDefault="0058449A" w:rsidP="0058449A">
            <w:pPr>
              <w:rPr>
                <w:rFonts w:cstheme="minorHAnsi"/>
                <w:sz w:val="18"/>
                <w:szCs w:val="18"/>
              </w:rPr>
            </w:pPr>
            <w:r>
              <w:rPr>
                <w:rFonts w:cstheme="minorHAnsi"/>
                <w:sz w:val="18"/>
                <w:szCs w:val="18"/>
              </w:rPr>
              <w:t>2.2</w:t>
            </w:r>
            <w:r w:rsidRPr="00E67BA8">
              <w:rPr>
                <w:rFonts w:cstheme="minorHAnsi"/>
                <w:sz w:val="18"/>
                <w:szCs w:val="18"/>
              </w:rPr>
              <w:t>.2</w:t>
            </w:r>
          </w:p>
        </w:tc>
        <w:tc>
          <w:tcPr>
            <w:tcW w:w="1272" w:type="dxa"/>
            <w:vAlign w:val="center"/>
          </w:tcPr>
          <w:p w14:paraId="4E82D5FF" w14:textId="77777777" w:rsidR="0058449A" w:rsidRPr="00E67BA8" w:rsidRDefault="0058449A" w:rsidP="0058449A">
            <w:pPr>
              <w:rPr>
                <w:rFonts w:cstheme="minorHAnsi"/>
                <w:sz w:val="18"/>
                <w:szCs w:val="18"/>
              </w:rPr>
            </w:pPr>
            <w:r w:rsidRPr="00E67BA8">
              <w:rPr>
                <w:rFonts w:cstheme="minorHAnsi"/>
                <w:sz w:val="18"/>
                <w:szCs w:val="18"/>
              </w:rPr>
              <w:t>密码修改</w:t>
            </w:r>
          </w:p>
        </w:tc>
        <w:tc>
          <w:tcPr>
            <w:tcW w:w="3539" w:type="dxa"/>
            <w:gridSpan w:val="2"/>
          </w:tcPr>
          <w:p w14:paraId="0C586AE3" w14:textId="77777777" w:rsidR="0058449A" w:rsidRPr="00E67BA8" w:rsidRDefault="0058449A" w:rsidP="0058449A">
            <w:pPr>
              <w:rPr>
                <w:rFonts w:cstheme="minorHAnsi"/>
                <w:sz w:val="18"/>
                <w:szCs w:val="18"/>
              </w:rPr>
            </w:pPr>
            <w:r w:rsidRPr="00E67BA8">
              <w:rPr>
                <w:rFonts w:cstheme="minorHAnsi"/>
                <w:sz w:val="18"/>
                <w:szCs w:val="18"/>
              </w:rPr>
              <w:t>密码修改需输入两次相同密码才可以修改成功。</w:t>
            </w:r>
          </w:p>
        </w:tc>
        <w:tc>
          <w:tcPr>
            <w:tcW w:w="845" w:type="dxa"/>
            <w:vAlign w:val="center"/>
          </w:tcPr>
          <w:p w14:paraId="37093260" w14:textId="77777777" w:rsidR="0058449A" w:rsidRPr="00E67BA8" w:rsidRDefault="0058449A" w:rsidP="0058449A">
            <w:pPr>
              <w:jc w:val="center"/>
              <w:rPr>
                <w:rFonts w:cstheme="minorHAnsi"/>
                <w:sz w:val="18"/>
                <w:szCs w:val="18"/>
              </w:rPr>
            </w:pPr>
          </w:p>
        </w:tc>
      </w:tr>
    </w:tbl>
    <w:p w14:paraId="5F0ED394" w14:textId="77777777" w:rsidR="00736E48" w:rsidRPr="00736E48" w:rsidRDefault="00736E48" w:rsidP="00736E48"/>
    <w:p w14:paraId="001372DA" w14:textId="56E0AC32" w:rsidR="00800089" w:rsidRDefault="00AB1EA6" w:rsidP="00FB5BF9">
      <w:pPr>
        <w:pStyle w:val="20"/>
        <w:numPr>
          <w:ilvl w:val="1"/>
          <w:numId w:val="8"/>
        </w:numPr>
      </w:pPr>
      <w:bookmarkStart w:id="86" w:name="_Toc206409311"/>
      <w:r>
        <w:rPr>
          <w:rFonts w:hint="eastAsia"/>
        </w:rPr>
        <w:lastRenderedPageBreak/>
        <w:t>减量</w:t>
      </w:r>
      <w:r w:rsidR="0019796F">
        <w:rPr>
          <w:rFonts w:hint="eastAsia"/>
        </w:rPr>
        <w:t>秤</w:t>
      </w:r>
      <w:r w:rsidR="00800089">
        <w:rPr>
          <w:rFonts w:hint="eastAsia"/>
        </w:rPr>
        <w:t>参数</w:t>
      </w:r>
      <w:bookmarkEnd w:id="86"/>
    </w:p>
    <w:p w14:paraId="694393D9" w14:textId="574ACDCE" w:rsidR="00800089" w:rsidRDefault="00800089" w:rsidP="000447B2">
      <w:pPr>
        <w:pStyle w:val="22"/>
        <w:ind w:leftChars="0" w:left="0" w:firstLineChars="0"/>
      </w:pPr>
      <w:r>
        <w:rPr>
          <w:rFonts w:hint="eastAsia"/>
        </w:rPr>
        <w:t>该项目中设置所有和设备</w:t>
      </w:r>
      <w:r w:rsidR="00150A50">
        <w:rPr>
          <w:rFonts w:hint="eastAsia"/>
        </w:rPr>
        <w:t>流程</w:t>
      </w:r>
      <w:r>
        <w:rPr>
          <w:rFonts w:hint="eastAsia"/>
        </w:rPr>
        <w:t>控制</w:t>
      </w:r>
      <w:r w:rsidR="004D488C">
        <w:rPr>
          <w:rFonts w:hint="eastAsia"/>
        </w:rPr>
        <w:t>功能</w:t>
      </w:r>
      <w:r>
        <w:rPr>
          <w:rFonts w:hint="eastAsia"/>
        </w:rPr>
        <w:t>相关的参数</w:t>
      </w:r>
      <w:r w:rsidR="004D488C">
        <w:rPr>
          <w:rFonts w:hint="eastAsia"/>
        </w:rPr>
        <w:t>。</w:t>
      </w:r>
    </w:p>
    <w:p w14:paraId="2CF176A4" w14:textId="2A9129DF" w:rsidR="000447B2" w:rsidRDefault="0019796F" w:rsidP="00FB5BF9">
      <w:pPr>
        <w:pStyle w:val="3"/>
        <w:numPr>
          <w:ilvl w:val="2"/>
          <w:numId w:val="8"/>
        </w:numPr>
      </w:pPr>
      <w:bookmarkStart w:id="87" w:name="_Toc206409312"/>
      <w:r>
        <w:rPr>
          <w:rFonts w:hint="eastAsia"/>
        </w:rPr>
        <w:t>模式相关</w:t>
      </w:r>
      <w:bookmarkEnd w:id="87"/>
    </w:p>
    <w:p w14:paraId="737823D1" w14:textId="77777777" w:rsidR="0019796F" w:rsidRPr="00A613E6" w:rsidRDefault="0019796F" w:rsidP="0019796F">
      <w:pPr>
        <w:ind w:left="420"/>
      </w:pPr>
      <w:r>
        <w:rPr>
          <w:rFonts w:hint="eastAsia"/>
        </w:rPr>
        <w:t>可设置包装秤的工作模式相关功能参数。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3"/>
        <w:gridCol w:w="3474"/>
        <w:gridCol w:w="974"/>
      </w:tblGrid>
      <w:tr w:rsidR="004D488C" w:rsidRPr="00B4768F" w14:paraId="61FDB46D" w14:textId="77777777" w:rsidTr="00F52996">
        <w:tc>
          <w:tcPr>
            <w:tcW w:w="678" w:type="dxa"/>
            <w:tcBorders>
              <w:bottom w:val="double" w:sz="4" w:space="0" w:color="auto"/>
            </w:tcBorders>
          </w:tcPr>
          <w:p w14:paraId="531D863A" w14:textId="77777777" w:rsidR="004D488C" w:rsidRPr="00B4768F" w:rsidRDefault="004D488C" w:rsidP="000447B2">
            <w:pPr>
              <w:jc w:val="center"/>
              <w:rPr>
                <w:rFonts w:cstheme="minorHAnsi"/>
                <w:b/>
                <w:bCs/>
                <w:sz w:val="18"/>
                <w:szCs w:val="18"/>
              </w:rPr>
            </w:pPr>
            <w:r w:rsidRPr="00B4768F">
              <w:rPr>
                <w:rFonts w:cstheme="minorHAnsi"/>
                <w:b/>
                <w:bCs/>
                <w:sz w:val="18"/>
                <w:szCs w:val="18"/>
              </w:rPr>
              <w:t>序号</w:t>
            </w:r>
          </w:p>
        </w:tc>
        <w:tc>
          <w:tcPr>
            <w:tcW w:w="1253" w:type="dxa"/>
            <w:tcBorders>
              <w:bottom w:val="double" w:sz="4" w:space="0" w:color="auto"/>
            </w:tcBorders>
            <w:vAlign w:val="center"/>
          </w:tcPr>
          <w:p w14:paraId="2EB34067" w14:textId="77777777" w:rsidR="004D488C" w:rsidRPr="00B4768F" w:rsidRDefault="004D488C" w:rsidP="000447B2">
            <w:pPr>
              <w:jc w:val="center"/>
              <w:rPr>
                <w:rFonts w:cstheme="minorHAnsi"/>
                <w:b/>
                <w:bCs/>
                <w:sz w:val="18"/>
                <w:szCs w:val="18"/>
              </w:rPr>
            </w:pPr>
            <w:r w:rsidRPr="00B4768F">
              <w:rPr>
                <w:rFonts w:cstheme="minorHAnsi"/>
                <w:b/>
                <w:bCs/>
                <w:sz w:val="18"/>
                <w:szCs w:val="18"/>
              </w:rPr>
              <w:t>参数</w:t>
            </w:r>
          </w:p>
        </w:tc>
        <w:tc>
          <w:tcPr>
            <w:tcW w:w="3474" w:type="dxa"/>
            <w:tcBorders>
              <w:bottom w:val="double" w:sz="4" w:space="0" w:color="auto"/>
            </w:tcBorders>
          </w:tcPr>
          <w:p w14:paraId="2DBA8763" w14:textId="77777777" w:rsidR="004D488C" w:rsidRPr="00B4768F" w:rsidRDefault="004D488C" w:rsidP="000447B2">
            <w:pPr>
              <w:jc w:val="center"/>
              <w:rPr>
                <w:rFonts w:cstheme="minorHAnsi"/>
                <w:b/>
                <w:bCs/>
                <w:sz w:val="18"/>
                <w:szCs w:val="18"/>
              </w:rPr>
            </w:pPr>
            <w:r w:rsidRPr="00B4768F">
              <w:rPr>
                <w:rFonts w:cstheme="minorHAnsi"/>
                <w:b/>
                <w:bCs/>
                <w:sz w:val="18"/>
                <w:szCs w:val="18"/>
              </w:rPr>
              <w:t>说明</w:t>
            </w:r>
          </w:p>
        </w:tc>
        <w:tc>
          <w:tcPr>
            <w:tcW w:w="974" w:type="dxa"/>
            <w:tcBorders>
              <w:bottom w:val="double" w:sz="4" w:space="0" w:color="auto"/>
            </w:tcBorders>
            <w:vAlign w:val="center"/>
          </w:tcPr>
          <w:p w14:paraId="67E89DE1" w14:textId="77777777" w:rsidR="004D488C" w:rsidRPr="00B4768F" w:rsidRDefault="004D488C" w:rsidP="005113CB">
            <w:pPr>
              <w:jc w:val="center"/>
              <w:rPr>
                <w:rFonts w:cstheme="minorHAnsi"/>
                <w:b/>
                <w:bCs/>
                <w:sz w:val="18"/>
                <w:szCs w:val="18"/>
              </w:rPr>
            </w:pPr>
            <w:r w:rsidRPr="00B4768F">
              <w:rPr>
                <w:rFonts w:cstheme="minorHAnsi"/>
                <w:b/>
                <w:bCs/>
                <w:sz w:val="18"/>
                <w:szCs w:val="18"/>
              </w:rPr>
              <w:t>初值</w:t>
            </w:r>
          </w:p>
        </w:tc>
      </w:tr>
      <w:tr w:rsidR="00681A63" w:rsidRPr="00B4768F" w14:paraId="690A55FC" w14:textId="77777777" w:rsidTr="00F52996">
        <w:tc>
          <w:tcPr>
            <w:tcW w:w="678" w:type="dxa"/>
            <w:shd w:val="clear" w:color="auto" w:fill="D9D9D9" w:themeFill="background1" w:themeFillShade="D9"/>
            <w:vAlign w:val="center"/>
          </w:tcPr>
          <w:p w14:paraId="5CFFA4D2" w14:textId="77DB5BFF" w:rsidR="00681A63" w:rsidRPr="00B4768F" w:rsidRDefault="00681A63" w:rsidP="000447B2">
            <w:pPr>
              <w:rPr>
                <w:rFonts w:cstheme="minorHAnsi"/>
                <w:sz w:val="18"/>
                <w:szCs w:val="18"/>
              </w:rPr>
            </w:pPr>
            <w:r w:rsidRPr="00B4768F">
              <w:rPr>
                <w:rFonts w:cstheme="minorHAnsi"/>
                <w:sz w:val="18"/>
                <w:szCs w:val="18"/>
              </w:rPr>
              <w:t>3.1</w:t>
            </w:r>
          </w:p>
        </w:tc>
        <w:tc>
          <w:tcPr>
            <w:tcW w:w="5701" w:type="dxa"/>
            <w:gridSpan w:val="3"/>
            <w:shd w:val="clear" w:color="auto" w:fill="D9D9D9" w:themeFill="background1" w:themeFillShade="D9"/>
            <w:vAlign w:val="center"/>
          </w:tcPr>
          <w:p w14:paraId="0910EABF" w14:textId="4FC3F38B" w:rsidR="00681A63" w:rsidRPr="00B4768F" w:rsidRDefault="0019796F" w:rsidP="005113CB">
            <w:pPr>
              <w:rPr>
                <w:rFonts w:cstheme="minorHAnsi"/>
                <w:sz w:val="18"/>
                <w:szCs w:val="18"/>
              </w:rPr>
            </w:pPr>
            <w:r>
              <w:rPr>
                <w:rFonts w:cstheme="minorHAnsi" w:hint="eastAsia"/>
                <w:sz w:val="18"/>
                <w:szCs w:val="18"/>
              </w:rPr>
              <w:t>模式相关</w:t>
            </w:r>
          </w:p>
        </w:tc>
      </w:tr>
      <w:tr w:rsidR="00F52996" w:rsidRPr="00B4768F" w14:paraId="3BD6E3E3" w14:textId="77777777" w:rsidTr="00F52996">
        <w:tc>
          <w:tcPr>
            <w:tcW w:w="678" w:type="dxa"/>
            <w:vAlign w:val="center"/>
          </w:tcPr>
          <w:p w14:paraId="4C919204" w14:textId="6B75BF2A" w:rsidR="00F52996" w:rsidRPr="00B4768F" w:rsidRDefault="00F52996" w:rsidP="00F52996">
            <w:pPr>
              <w:rPr>
                <w:rFonts w:cstheme="minorHAnsi"/>
                <w:sz w:val="18"/>
                <w:szCs w:val="18"/>
              </w:rPr>
            </w:pPr>
            <w:r w:rsidRPr="00B4768F">
              <w:rPr>
                <w:rFonts w:cstheme="minorHAnsi"/>
                <w:sz w:val="18"/>
                <w:szCs w:val="18"/>
              </w:rPr>
              <w:t>3.1.1</w:t>
            </w:r>
          </w:p>
        </w:tc>
        <w:tc>
          <w:tcPr>
            <w:tcW w:w="1253" w:type="dxa"/>
            <w:vAlign w:val="center"/>
          </w:tcPr>
          <w:p w14:paraId="079B8BC2" w14:textId="7ABDBB7A" w:rsidR="00F52996" w:rsidRPr="00B4768F" w:rsidRDefault="00F52996" w:rsidP="00F52996">
            <w:pPr>
              <w:rPr>
                <w:rFonts w:cstheme="minorHAnsi"/>
                <w:sz w:val="18"/>
                <w:szCs w:val="18"/>
              </w:rPr>
            </w:pPr>
            <w:r>
              <w:rPr>
                <w:rFonts w:asciiTheme="minorEastAsia" w:hAnsiTheme="minorEastAsia" w:hint="eastAsia"/>
                <w:sz w:val="18"/>
                <w:szCs w:val="18"/>
              </w:rPr>
              <w:t>给料模式</w:t>
            </w:r>
          </w:p>
        </w:tc>
        <w:tc>
          <w:tcPr>
            <w:tcW w:w="3474" w:type="dxa"/>
          </w:tcPr>
          <w:p w14:paraId="51B2038D" w14:textId="12CA2F1F" w:rsidR="00F52996" w:rsidRDefault="00F52996" w:rsidP="00F52996">
            <w:pPr>
              <w:rPr>
                <w:rFonts w:asciiTheme="minorEastAsia" w:hAnsiTheme="minorEastAsia" w:hint="eastAsia"/>
                <w:sz w:val="18"/>
                <w:szCs w:val="18"/>
              </w:rPr>
            </w:pPr>
            <w:r>
              <w:rPr>
                <w:rFonts w:asciiTheme="minorEastAsia" w:hAnsiTheme="minorEastAsia" w:hint="eastAsia"/>
                <w:sz w:val="18"/>
                <w:szCs w:val="18"/>
              </w:rPr>
              <w:t>①</w:t>
            </w:r>
            <w:r w:rsidRPr="00786964">
              <w:rPr>
                <w:rFonts w:asciiTheme="minorEastAsia" w:hAnsiTheme="minorEastAsia" w:hint="eastAsia"/>
                <w:sz w:val="18"/>
                <w:szCs w:val="18"/>
              </w:rPr>
              <w:t>[</w:t>
            </w:r>
            <w:r>
              <w:rPr>
                <w:rFonts w:asciiTheme="minorEastAsia" w:hAnsiTheme="minorEastAsia" w:hint="eastAsia"/>
                <w:sz w:val="18"/>
                <w:szCs w:val="18"/>
              </w:rPr>
              <w:t>组合</w:t>
            </w:r>
            <w:r w:rsidRPr="00786964">
              <w:rPr>
                <w:rFonts w:asciiTheme="minorEastAsia" w:hAnsiTheme="minorEastAsia" w:hint="eastAsia"/>
                <w:sz w:val="18"/>
                <w:szCs w:val="18"/>
              </w:rPr>
              <w:t>给料]：</w:t>
            </w:r>
          </w:p>
          <w:p w14:paraId="353F26F8" w14:textId="77777777" w:rsidR="00F52996" w:rsidRDefault="00F52996" w:rsidP="00F52996">
            <w:pPr>
              <w:rPr>
                <w:rFonts w:asciiTheme="minorEastAsia" w:hAnsiTheme="minorEastAsia" w:hint="eastAsia"/>
                <w:sz w:val="18"/>
                <w:szCs w:val="18"/>
              </w:rPr>
            </w:pPr>
            <w:r w:rsidRPr="00786964">
              <w:rPr>
                <w:rFonts w:asciiTheme="minorEastAsia" w:hAnsiTheme="minorEastAsia" w:hint="eastAsia"/>
                <w:sz w:val="18"/>
                <w:szCs w:val="18"/>
              </w:rPr>
              <w:t>快速</w:t>
            </w:r>
            <w:r>
              <w:rPr>
                <w:rFonts w:asciiTheme="minorEastAsia" w:hAnsiTheme="minorEastAsia" w:hint="eastAsia"/>
                <w:sz w:val="18"/>
                <w:szCs w:val="18"/>
              </w:rPr>
              <w:t>：</w:t>
            </w:r>
            <w:r w:rsidRPr="00786964">
              <w:rPr>
                <w:rFonts w:asciiTheme="minorEastAsia" w:hAnsiTheme="minorEastAsia" w:hint="eastAsia"/>
                <w:sz w:val="18"/>
                <w:szCs w:val="18"/>
              </w:rPr>
              <w:t>大投信号输出有效。</w:t>
            </w:r>
          </w:p>
          <w:p w14:paraId="52C6BD67" w14:textId="77777777" w:rsidR="00F52996" w:rsidRPr="00786964" w:rsidRDefault="00F52996" w:rsidP="00F52996">
            <w:pPr>
              <w:rPr>
                <w:rFonts w:asciiTheme="minorEastAsia" w:hAnsiTheme="minorEastAsia" w:hint="eastAsia"/>
                <w:sz w:val="18"/>
                <w:szCs w:val="18"/>
              </w:rPr>
            </w:pPr>
            <w:r w:rsidRPr="00786964">
              <w:rPr>
                <w:rFonts w:asciiTheme="minorEastAsia" w:hAnsiTheme="minorEastAsia" w:hint="eastAsia"/>
                <w:sz w:val="18"/>
                <w:szCs w:val="18"/>
              </w:rPr>
              <w:t>中速</w:t>
            </w:r>
            <w:r>
              <w:rPr>
                <w:rFonts w:asciiTheme="minorEastAsia" w:hAnsiTheme="minorEastAsia" w:hint="eastAsia"/>
                <w:sz w:val="18"/>
                <w:szCs w:val="18"/>
              </w:rPr>
              <w:t>：</w:t>
            </w:r>
            <w:r w:rsidRPr="00786964">
              <w:rPr>
                <w:rFonts w:asciiTheme="minorEastAsia" w:hAnsiTheme="minorEastAsia" w:hint="eastAsia"/>
                <w:sz w:val="18"/>
                <w:szCs w:val="18"/>
              </w:rPr>
              <w:t>中投信号输出有效。</w:t>
            </w:r>
          </w:p>
          <w:p w14:paraId="2D5CF2EF" w14:textId="77777777" w:rsidR="00F52996" w:rsidRDefault="00F52996" w:rsidP="00F52996">
            <w:pPr>
              <w:rPr>
                <w:rFonts w:asciiTheme="minorEastAsia" w:hAnsiTheme="minorEastAsia" w:hint="eastAsia"/>
                <w:sz w:val="18"/>
                <w:szCs w:val="18"/>
              </w:rPr>
            </w:pPr>
            <w:r w:rsidRPr="00786964">
              <w:rPr>
                <w:rFonts w:asciiTheme="minorEastAsia" w:hAnsiTheme="minorEastAsia" w:hint="eastAsia"/>
                <w:sz w:val="18"/>
                <w:szCs w:val="18"/>
              </w:rPr>
              <w:t>慢速</w:t>
            </w:r>
            <w:r>
              <w:rPr>
                <w:rFonts w:asciiTheme="minorEastAsia" w:hAnsiTheme="minorEastAsia" w:hint="eastAsia"/>
                <w:sz w:val="18"/>
                <w:szCs w:val="18"/>
              </w:rPr>
              <w:t>：</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p w14:paraId="61E07E7C" w14:textId="190F2DCF" w:rsidR="00F52996" w:rsidRDefault="00F52996" w:rsidP="00F52996">
            <w:pPr>
              <w:rPr>
                <w:rFonts w:asciiTheme="minorEastAsia" w:hAnsiTheme="minorEastAsia" w:hint="eastAsia"/>
                <w:sz w:val="18"/>
                <w:szCs w:val="18"/>
              </w:rPr>
            </w:pPr>
            <w:r>
              <w:rPr>
                <w:rFonts w:asciiTheme="minorEastAsia" w:hAnsiTheme="minorEastAsia" w:hint="eastAsia"/>
                <w:sz w:val="18"/>
                <w:szCs w:val="18"/>
              </w:rPr>
              <w:t>②</w:t>
            </w:r>
            <w:r w:rsidRPr="00786964">
              <w:rPr>
                <w:rFonts w:asciiTheme="minorEastAsia" w:hAnsiTheme="minorEastAsia" w:hint="eastAsia"/>
                <w:sz w:val="18"/>
                <w:szCs w:val="18"/>
              </w:rPr>
              <w:t>[</w:t>
            </w:r>
            <w:r>
              <w:rPr>
                <w:rFonts w:asciiTheme="minorEastAsia" w:hAnsiTheme="minorEastAsia" w:hint="eastAsia"/>
                <w:sz w:val="18"/>
                <w:szCs w:val="18"/>
              </w:rPr>
              <w:t>独立</w:t>
            </w:r>
            <w:r w:rsidRPr="00786964">
              <w:rPr>
                <w:rFonts w:asciiTheme="minorEastAsia" w:hAnsiTheme="minorEastAsia" w:hint="eastAsia"/>
                <w:sz w:val="18"/>
                <w:szCs w:val="18"/>
              </w:rPr>
              <w:t>给料]：</w:t>
            </w:r>
          </w:p>
          <w:p w14:paraId="7C6135B5" w14:textId="77777777" w:rsidR="00F52996" w:rsidRDefault="00F52996" w:rsidP="00F52996">
            <w:pPr>
              <w:rPr>
                <w:rFonts w:asciiTheme="minorEastAsia" w:hAnsiTheme="minorEastAsia" w:hint="eastAsia"/>
                <w:sz w:val="18"/>
                <w:szCs w:val="18"/>
              </w:rPr>
            </w:pPr>
            <w:r w:rsidRPr="00786964">
              <w:rPr>
                <w:rFonts w:asciiTheme="minorEastAsia" w:hAnsiTheme="minorEastAsia" w:hint="eastAsia"/>
                <w:sz w:val="18"/>
                <w:szCs w:val="18"/>
              </w:rPr>
              <w:t>快速</w:t>
            </w:r>
            <w:r>
              <w:rPr>
                <w:rFonts w:asciiTheme="minorEastAsia" w:hAnsiTheme="minorEastAsia" w:hint="eastAsia"/>
                <w:sz w:val="18"/>
                <w:szCs w:val="18"/>
              </w:rPr>
              <w:t>：</w:t>
            </w:r>
            <w:r w:rsidRPr="00786964">
              <w:rPr>
                <w:rFonts w:asciiTheme="minorEastAsia" w:hAnsiTheme="minorEastAsia" w:hint="eastAsia"/>
                <w:sz w:val="18"/>
                <w:szCs w:val="18"/>
              </w:rPr>
              <w:t>大、中、</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r>
              <w:rPr>
                <w:rFonts w:asciiTheme="minorEastAsia" w:hAnsiTheme="minorEastAsia" w:hint="eastAsia"/>
                <w:sz w:val="18"/>
                <w:szCs w:val="18"/>
              </w:rPr>
              <w:t>。</w:t>
            </w:r>
          </w:p>
          <w:p w14:paraId="385658B7" w14:textId="77777777" w:rsidR="00F52996" w:rsidRPr="00786964" w:rsidRDefault="00F52996" w:rsidP="00F52996">
            <w:pPr>
              <w:rPr>
                <w:rFonts w:asciiTheme="minorEastAsia" w:hAnsiTheme="minorEastAsia" w:hint="eastAsia"/>
                <w:sz w:val="18"/>
                <w:szCs w:val="18"/>
              </w:rPr>
            </w:pPr>
            <w:r w:rsidRPr="00786964">
              <w:rPr>
                <w:rFonts w:asciiTheme="minorEastAsia" w:hAnsiTheme="minorEastAsia" w:hint="eastAsia"/>
                <w:sz w:val="18"/>
                <w:szCs w:val="18"/>
              </w:rPr>
              <w:t>中速</w:t>
            </w:r>
            <w:r>
              <w:rPr>
                <w:rFonts w:asciiTheme="minorEastAsia" w:hAnsiTheme="minorEastAsia" w:hint="eastAsia"/>
                <w:sz w:val="18"/>
                <w:szCs w:val="18"/>
              </w:rPr>
              <w:t>：</w:t>
            </w:r>
            <w:r w:rsidRPr="00786964">
              <w:rPr>
                <w:rFonts w:asciiTheme="minorEastAsia" w:hAnsiTheme="minorEastAsia" w:hint="eastAsia"/>
                <w:sz w:val="18"/>
                <w:szCs w:val="18"/>
              </w:rPr>
              <w:t>中、</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p w14:paraId="2F7520A9" w14:textId="639636FA" w:rsidR="00F52996" w:rsidRPr="00B4768F" w:rsidRDefault="00F52996" w:rsidP="00F52996">
            <w:pPr>
              <w:rPr>
                <w:rFonts w:cstheme="minorHAnsi"/>
                <w:sz w:val="18"/>
                <w:szCs w:val="18"/>
              </w:rPr>
            </w:pPr>
            <w:r w:rsidRPr="00786964">
              <w:rPr>
                <w:rFonts w:asciiTheme="minorEastAsia" w:hAnsiTheme="minorEastAsia" w:hint="eastAsia"/>
                <w:sz w:val="18"/>
                <w:szCs w:val="18"/>
              </w:rPr>
              <w:t>慢速</w:t>
            </w:r>
            <w:r>
              <w:rPr>
                <w:rFonts w:asciiTheme="minorEastAsia" w:hAnsiTheme="minorEastAsia" w:hint="eastAsia"/>
                <w:sz w:val="18"/>
                <w:szCs w:val="18"/>
              </w:rPr>
              <w:t>：</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tc>
        <w:tc>
          <w:tcPr>
            <w:tcW w:w="974" w:type="dxa"/>
            <w:vAlign w:val="center"/>
          </w:tcPr>
          <w:p w14:paraId="3B72BD59" w14:textId="09659401" w:rsidR="00F52996" w:rsidRPr="0019796F" w:rsidRDefault="00F52996" w:rsidP="00F52996">
            <w:pPr>
              <w:jc w:val="center"/>
              <w:rPr>
                <w:rFonts w:asciiTheme="minorEastAsia" w:hAnsiTheme="minorEastAsia" w:hint="eastAsia"/>
                <w:sz w:val="18"/>
                <w:szCs w:val="18"/>
              </w:rPr>
            </w:pPr>
            <w:r>
              <w:rPr>
                <w:rFonts w:asciiTheme="minorEastAsia" w:hAnsiTheme="minorEastAsia" w:hint="eastAsia"/>
                <w:sz w:val="18"/>
                <w:szCs w:val="18"/>
              </w:rPr>
              <w:t>①</w:t>
            </w:r>
            <w:r w:rsidRPr="00786964">
              <w:rPr>
                <w:rFonts w:asciiTheme="minorEastAsia" w:hAnsiTheme="minorEastAsia" w:hint="eastAsia"/>
                <w:sz w:val="18"/>
                <w:szCs w:val="18"/>
              </w:rPr>
              <w:t>[组合给料]</w:t>
            </w:r>
          </w:p>
        </w:tc>
      </w:tr>
      <w:tr w:rsidR="0019796F" w:rsidRPr="00B4768F" w14:paraId="4758D42C" w14:textId="77777777" w:rsidTr="00F52996">
        <w:tc>
          <w:tcPr>
            <w:tcW w:w="678" w:type="dxa"/>
            <w:vAlign w:val="center"/>
          </w:tcPr>
          <w:p w14:paraId="795434EC" w14:textId="4894651C" w:rsidR="0019796F" w:rsidRPr="00B4768F" w:rsidRDefault="0019796F" w:rsidP="0019796F">
            <w:pPr>
              <w:rPr>
                <w:rFonts w:cstheme="minorHAnsi"/>
                <w:sz w:val="18"/>
                <w:szCs w:val="18"/>
              </w:rPr>
            </w:pPr>
            <w:r w:rsidRPr="00CC5E37">
              <w:rPr>
                <w:rFonts w:cstheme="minorHAnsi"/>
                <w:b/>
                <w:bCs/>
                <w:sz w:val="18"/>
                <w:szCs w:val="18"/>
              </w:rPr>
              <w:t>3.1.2</w:t>
            </w:r>
          </w:p>
        </w:tc>
        <w:tc>
          <w:tcPr>
            <w:tcW w:w="1253" w:type="dxa"/>
            <w:vAlign w:val="center"/>
          </w:tcPr>
          <w:p w14:paraId="2E7F2EE8" w14:textId="13B98293" w:rsidR="0019796F" w:rsidRPr="00743C63" w:rsidRDefault="00743C63" w:rsidP="0019796F">
            <w:pPr>
              <w:rPr>
                <w:rFonts w:asciiTheme="minorEastAsia" w:hAnsiTheme="minorEastAsia" w:hint="eastAsia"/>
                <w:sz w:val="18"/>
                <w:szCs w:val="18"/>
              </w:rPr>
            </w:pPr>
            <w:r w:rsidRPr="00743C63">
              <w:rPr>
                <w:rFonts w:asciiTheme="minorEastAsia" w:hAnsiTheme="minorEastAsia"/>
                <w:sz w:val="18"/>
                <w:szCs w:val="18"/>
              </w:rPr>
              <w:t>夹袋装置</w:t>
            </w:r>
          </w:p>
        </w:tc>
        <w:tc>
          <w:tcPr>
            <w:tcW w:w="3474" w:type="dxa"/>
          </w:tcPr>
          <w:p w14:paraId="2F1F5836" w14:textId="77777777" w:rsidR="00AB1EA6" w:rsidRPr="00E67BA8" w:rsidRDefault="00AB1EA6" w:rsidP="00AB1EA6">
            <w:pPr>
              <w:rPr>
                <w:rFonts w:cstheme="minorHAnsi"/>
                <w:sz w:val="18"/>
                <w:szCs w:val="18"/>
              </w:rPr>
            </w:pPr>
            <w:r w:rsidRPr="00714CDE">
              <w:rPr>
                <w:rFonts w:hint="eastAsia"/>
                <w:sz w:val="18"/>
                <w:szCs w:val="18"/>
              </w:rPr>
              <w:t>①</w:t>
            </w:r>
            <w:r w:rsidRPr="00E67BA8">
              <w:rPr>
                <w:rFonts w:cstheme="minorHAnsi"/>
                <w:sz w:val="18"/>
                <w:szCs w:val="18"/>
              </w:rPr>
              <w:t>关闭</w:t>
            </w:r>
          </w:p>
          <w:p w14:paraId="2279C37A" w14:textId="77777777" w:rsidR="0019796F" w:rsidRDefault="00AB1EA6" w:rsidP="0019796F">
            <w:pPr>
              <w:rPr>
                <w:rFonts w:cstheme="minorHAnsi"/>
                <w:sz w:val="18"/>
                <w:szCs w:val="18"/>
              </w:rPr>
            </w:pPr>
            <w:r>
              <w:rPr>
                <w:rFonts w:cs="Calibri" w:hint="eastAsia"/>
                <w:sz w:val="18"/>
                <w:szCs w:val="18"/>
              </w:rPr>
              <w:t>②</w:t>
            </w:r>
            <w:r w:rsidRPr="00E67BA8">
              <w:rPr>
                <w:rFonts w:cstheme="minorHAnsi"/>
                <w:sz w:val="18"/>
                <w:szCs w:val="18"/>
              </w:rPr>
              <w:t>打开</w:t>
            </w:r>
          </w:p>
          <w:p w14:paraId="6F77541C" w14:textId="4A41574B" w:rsidR="00AB1EA6" w:rsidRPr="00AB1EA6" w:rsidRDefault="00AB1EA6" w:rsidP="0019796F">
            <w:pPr>
              <w:rPr>
                <w:rFonts w:cstheme="minorHAnsi"/>
                <w:sz w:val="18"/>
                <w:szCs w:val="18"/>
              </w:rPr>
            </w:pPr>
            <w:r>
              <w:rPr>
                <w:rFonts w:cstheme="minorHAnsi" w:hint="eastAsia"/>
                <w:sz w:val="18"/>
                <w:szCs w:val="18"/>
              </w:rPr>
              <w:t>打开后，</w:t>
            </w:r>
            <w:r w:rsidRPr="00AB1EA6">
              <w:rPr>
                <w:rFonts w:cstheme="minorHAnsi" w:hint="eastAsia"/>
                <w:sz w:val="18"/>
                <w:szCs w:val="18"/>
              </w:rPr>
              <w:t>在开始减量包装</w:t>
            </w:r>
            <w:proofErr w:type="gramStart"/>
            <w:r w:rsidRPr="00AB1EA6">
              <w:rPr>
                <w:rFonts w:cstheme="minorHAnsi" w:hint="eastAsia"/>
                <w:sz w:val="18"/>
                <w:szCs w:val="18"/>
              </w:rPr>
              <w:t>前判断</w:t>
            </w:r>
            <w:proofErr w:type="gramEnd"/>
            <w:r w:rsidRPr="00AB1EA6">
              <w:rPr>
                <w:rFonts w:cstheme="minorHAnsi" w:hint="eastAsia"/>
                <w:sz w:val="18"/>
                <w:szCs w:val="18"/>
              </w:rPr>
              <w:t>是否夹袋完成。只有夹袋完成，才进行包装。</w:t>
            </w:r>
          </w:p>
        </w:tc>
        <w:tc>
          <w:tcPr>
            <w:tcW w:w="974" w:type="dxa"/>
            <w:vAlign w:val="center"/>
          </w:tcPr>
          <w:p w14:paraId="4FE2B579" w14:textId="2D1D1C66" w:rsidR="0019796F" w:rsidRPr="00B4768F" w:rsidRDefault="00153EBC" w:rsidP="00153EBC">
            <w:pPr>
              <w:rPr>
                <w:rFonts w:cstheme="minorHAnsi"/>
                <w:sz w:val="18"/>
                <w:szCs w:val="18"/>
              </w:rPr>
            </w:pPr>
            <w:r>
              <w:rPr>
                <w:rFonts w:cs="Calibri" w:hint="eastAsia"/>
                <w:sz w:val="18"/>
                <w:szCs w:val="18"/>
              </w:rPr>
              <w:t>②</w:t>
            </w:r>
            <w:r w:rsidRPr="00E67BA8">
              <w:rPr>
                <w:rFonts w:cstheme="minorHAnsi"/>
                <w:sz w:val="18"/>
                <w:szCs w:val="18"/>
              </w:rPr>
              <w:t>打开</w:t>
            </w:r>
          </w:p>
        </w:tc>
      </w:tr>
      <w:tr w:rsidR="0019796F" w:rsidRPr="00B4768F" w14:paraId="45DA353D" w14:textId="77777777" w:rsidTr="00F52996">
        <w:tc>
          <w:tcPr>
            <w:tcW w:w="678" w:type="dxa"/>
            <w:vAlign w:val="center"/>
          </w:tcPr>
          <w:p w14:paraId="7C8E29F9" w14:textId="4F086AA6" w:rsidR="0019796F" w:rsidRPr="00B4768F" w:rsidRDefault="0019796F" w:rsidP="0019796F">
            <w:pPr>
              <w:rPr>
                <w:rFonts w:cstheme="minorHAnsi"/>
                <w:sz w:val="18"/>
                <w:szCs w:val="18"/>
              </w:rPr>
            </w:pPr>
            <w:r w:rsidRPr="00CC5E37">
              <w:rPr>
                <w:rFonts w:cstheme="minorHAnsi"/>
                <w:b/>
                <w:bCs/>
                <w:sz w:val="18"/>
                <w:szCs w:val="18"/>
              </w:rPr>
              <w:t>3.1.3</w:t>
            </w:r>
          </w:p>
        </w:tc>
        <w:tc>
          <w:tcPr>
            <w:tcW w:w="1253" w:type="dxa"/>
            <w:vAlign w:val="center"/>
          </w:tcPr>
          <w:p w14:paraId="74ED3FD9" w14:textId="398AFA62" w:rsidR="0019796F" w:rsidRPr="00743C63" w:rsidRDefault="00743C63" w:rsidP="0019796F">
            <w:pPr>
              <w:rPr>
                <w:rFonts w:asciiTheme="minorEastAsia" w:hAnsiTheme="minorEastAsia" w:hint="eastAsia"/>
                <w:sz w:val="18"/>
                <w:szCs w:val="18"/>
              </w:rPr>
            </w:pPr>
            <w:proofErr w:type="gramStart"/>
            <w:r w:rsidRPr="00743C63">
              <w:rPr>
                <w:rFonts w:asciiTheme="minorEastAsia" w:hAnsiTheme="minorEastAsia"/>
                <w:sz w:val="18"/>
                <w:szCs w:val="18"/>
              </w:rPr>
              <w:t>自动松袋</w:t>
            </w:r>
            <w:proofErr w:type="gramEnd"/>
          </w:p>
        </w:tc>
        <w:tc>
          <w:tcPr>
            <w:tcW w:w="3474" w:type="dxa"/>
          </w:tcPr>
          <w:p w14:paraId="1CF1DF9C" w14:textId="1DE087CE" w:rsidR="00D96294" w:rsidRPr="00E67BA8" w:rsidRDefault="00D96294" w:rsidP="00D96294">
            <w:pPr>
              <w:rPr>
                <w:rFonts w:cstheme="minorHAnsi"/>
                <w:sz w:val="18"/>
                <w:szCs w:val="18"/>
              </w:rPr>
            </w:pPr>
            <w:r w:rsidRPr="00714CDE">
              <w:rPr>
                <w:rFonts w:hint="eastAsia"/>
                <w:sz w:val="18"/>
                <w:szCs w:val="18"/>
              </w:rPr>
              <w:t>①</w:t>
            </w:r>
            <w:r w:rsidRPr="00E67BA8">
              <w:rPr>
                <w:rFonts w:cstheme="minorHAnsi"/>
                <w:sz w:val="18"/>
                <w:szCs w:val="18"/>
              </w:rPr>
              <w:t>关闭</w:t>
            </w:r>
            <w:r w:rsidR="005B323E">
              <w:rPr>
                <w:rFonts w:cstheme="minorHAnsi" w:hint="eastAsia"/>
                <w:sz w:val="18"/>
                <w:szCs w:val="18"/>
              </w:rPr>
              <w:t>：</w:t>
            </w:r>
            <w:r w:rsidRPr="00D96294">
              <w:rPr>
                <w:rFonts w:cstheme="minorHAnsi" w:hint="eastAsia"/>
                <w:sz w:val="18"/>
                <w:szCs w:val="18"/>
              </w:rPr>
              <w:t>减量过程结束后需要外部手动</w:t>
            </w:r>
            <w:proofErr w:type="gramStart"/>
            <w:r w:rsidRPr="00D96294">
              <w:rPr>
                <w:rFonts w:cstheme="minorHAnsi" w:hint="eastAsia"/>
                <w:sz w:val="18"/>
                <w:szCs w:val="18"/>
              </w:rPr>
              <w:t>给松袋信号</w:t>
            </w:r>
            <w:proofErr w:type="gramEnd"/>
            <w:r w:rsidRPr="00D96294">
              <w:rPr>
                <w:rFonts w:cstheme="minorHAnsi" w:hint="eastAsia"/>
                <w:sz w:val="18"/>
                <w:szCs w:val="18"/>
              </w:rPr>
              <w:t>才能</w:t>
            </w:r>
            <w:proofErr w:type="gramStart"/>
            <w:r w:rsidRPr="00D96294">
              <w:rPr>
                <w:rFonts w:cstheme="minorHAnsi" w:hint="eastAsia"/>
                <w:sz w:val="18"/>
                <w:szCs w:val="18"/>
              </w:rPr>
              <w:t>松袋结束</w:t>
            </w:r>
            <w:proofErr w:type="gramEnd"/>
            <w:r w:rsidRPr="00D96294">
              <w:rPr>
                <w:rFonts w:cstheme="minorHAnsi" w:hint="eastAsia"/>
                <w:sz w:val="18"/>
                <w:szCs w:val="18"/>
              </w:rPr>
              <w:t>本次减量流程。</w:t>
            </w:r>
          </w:p>
          <w:p w14:paraId="4CB7548D" w14:textId="60B1FDFF" w:rsidR="0019796F" w:rsidRPr="005B323E" w:rsidRDefault="00D96294" w:rsidP="00D96294">
            <w:pPr>
              <w:rPr>
                <w:rFonts w:cstheme="minorHAnsi"/>
                <w:sz w:val="18"/>
                <w:szCs w:val="18"/>
              </w:rPr>
            </w:pPr>
            <w:r>
              <w:rPr>
                <w:rFonts w:cs="Calibri" w:hint="eastAsia"/>
                <w:sz w:val="18"/>
                <w:szCs w:val="18"/>
              </w:rPr>
              <w:t>②</w:t>
            </w:r>
            <w:r w:rsidRPr="00E67BA8">
              <w:rPr>
                <w:rFonts w:cstheme="minorHAnsi"/>
                <w:sz w:val="18"/>
                <w:szCs w:val="18"/>
              </w:rPr>
              <w:t>打开</w:t>
            </w:r>
            <w:r w:rsidR="005B323E">
              <w:rPr>
                <w:rFonts w:cstheme="minorHAnsi" w:hint="eastAsia"/>
                <w:sz w:val="18"/>
                <w:szCs w:val="18"/>
              </w:rPr>
              <w:t>：</w:t>
            </w:r>
            <w:r w:rsidRPr="00D96294">
              <w:rPr>
                <w:rFonts w:cstheme="minorHAnsi" w:hint="eastAsia"/>
                <w:sz w:val="18"/>
                <w:szCs w:val="18"/>
              </w:rPr>
              <w:t>减量过程结束后控制器自动进行松袋。</w:t>
            </w:r>
            <w:r>
              <w:rPr>
                <w:sz w:val="18"/>
                <w:szCs w:val="18"/>
              </w:rPr>
              <w:t xml:space="preserve"> </w:t>
            </w:r>
          </w:p>
        </w:tc>
        <w:tc>
          <w:tcPr>
            <w:tcW w:w="974" w:type="dxa"/>
            <w:vAlign w:val="center"/>
          </w:tcPr>
          <w:p w14:paraId="303394A4" w14:textId="1A360138" w:rsidR="0019796F" w:rsidRPr="00D96294" w:rsidRDefault="00D96294" w:rsidP="00D96294">
            <w:pPr>
              <w:rPr>
                <w:rFonts w:cstheme="minorHAnsi"/>
                <w:sz w:val="18"/>
                <w:szCs w:val="18"/>
              </w:rPr>
            </w:pPr>
            <w:r>
              <w:rPr>
                <w:rFonts w:cs="Calibri" w:hint="eastAsia"/>
                <w:sz w:val="18"/>
                <w:szCs w:val="18"/>
              </w:rPr>
              <w:t>②</w:t>
            </w:r>
            <w:r w:rsidRPr="00E67BA8">
              <w:rPr>
                <w:rFonts w:cstheme="minorHAnsi"/>
                <w:sz w:val="18"/>
                <w:szCs w:val="18"/>
              </w:rPr>
              <w:t>打开</w:t>
            </w:r>
          </w:p>
        </w:tc>
      </w:tr>
      <w:tr w:rsidR="0019796F" w:rsidRPr="00B4768F" w14:paraId="760908B5" w14:textId="77777777" w:rsidTr="00F52996">
        <w:tc>
          <w:tcPr>
            <w:tcW w:w="678" w:type="dxa"/>
            <w:vAlign w:val="center"/>
          </w:tcPr>
          <w:p w14:paraId="1947FA5D" w14:textId="0974AF39" w:rsidR="0019796F" w:rsidRPr="00B4768F" w:rsidRDefault="0019796F" w:rsidP="0019796F">
            <w:pPr>
              <w:rPr>
                <w:rFonts w:cstheme="minorHAnsi"/>
                <w:sz w:val="18"/>
                <w:szCs w:val="18"/>
              </w:rPr>
            </w:pPr>
            <w:r>
              <w:rPr>
                <w:rFonts w:cstheme="minorHAnsi" w:hint="eastAsia"/>
                <w:b/>
                <w:bCs/>
                <w:sz w:val="18"/>
                <w:szCs w:val="18"/>
              </w:rPr>
              <w:t>3</w:t>
            </w:r>
            <w:r>
              <w:rPr>
                <w:rFonts w:cstheme="minorHAnsi"/>
                <w:b/>
                <w:bCs/>
                <w:sz w:val="18"/>
                <w:szCs w:val="18"/>
              </w:rPr>
              <w:t>.1.4</w:t>
            </w:r>
          </w:p>
        </w:tc>
        <w:tc>
          <w:tcPr>
            <w:tcW w:w="1253" w:type="dxa"/>
            <w:vAlign w:val="center"/>
          </w:tcPr>
          <w:p w14:paraId="795C8524" w14:textId="6B638571" w:rsidR="0019796F" w:rsidRPr="00743C63" w:rsidRDefault="00743C63" w:rsidP="0019796F">
            <w:pPr>
              <w:rPr>
                <w:rFonts w:asciiTheme="minorEastAsia" w:hAnsiTheme="minorEastAsia" w:hint="eastAsia"/>
                <w:sz w:val="18"/>
                <w:szCs w:val="18"/>
              </w:rPr>
            </w:pPr>
            <w:r w:rsidRPr="00743C63">
              <w:rPr>
                <w:rFonts w:asciiTheme="minorEastAsia" w:hAnsiTheme="minorEastAsia"/>
                <w:sz w:val="18"/>
                <w:szCs w:val="18"/>
              </w:rPr>
              <w:t>供料控制</w:t>
            </w:r>
          </w:p>
        </w:tc>
        <w:tc>
          <w:tcPr>
            <w:tcW w:w="3474" w:type="dxa"/>
          </w:tcPr>
          <w:p w14:paraId="64848F8D" w14:textId="35B02219" w:rsidR="00061147" w:rsidRPr="00E67BA8" w:rsidRDefault="00061147" w:rsidP="00061147">
            <w:pPr>
              <w:rPr>
                <w:rFonts w:cstheme="minorHAnsi"/>
                <w:sz w:val="18"/>
                <w:szCs w:val="18"/>
              </w:rPr>
            </w:pPr>
            <w:r w:rsidRPr="00714CDE">
              <w:rPr>
                <w:rFonts w:hint="eastAsia"/>
                <w:sz w:val="18"/>
                <w:szCs w:val="18"/>
              </w:rPr>
              <w:t>①</w:t>
            </w:r>
            <w:r>
              <w:rPr>
                <w:rFonts w:cstheme="minorHAnsi" w:hint="eastAsia"/>
                <w:sz w:val="18"/>
                <w:szCs w:val="18"/>
              </w:rPr>
              <w:t>运行时</w:t>
            </w:r>
            <w:r w:rsidR="005B323E">
              <w:rPr>
                <w:rFonts w:cstheme="minorHAnsi" w:hint="eastAsia"/>
                <w:sz w:val="18"/>
                <w:szCs w:val="18"/>
              </w:rPr>
              <w:t>：</w:t>
            </w:r>
            <w:r w:rsidRPr="00061147">
              <w:rPr>
                <w:rFonts w:cstheme="minorHAnsi" w:hint="eastAsia"/>
                <w:sz w:val="18"/>
                <w:szCs w:val="18"/>
              </w:rPr>
              <w:t>在运行之后才判断是否需要供料</w:t>
            </w:r>
            <w:r w:rsidRPr="00D96294">
              <w:rPr>
                <w:rFonts w:cstheme="minorHAnsi" w:hint="eastAsia"/>
                <w:sz w:val="18"/>
                <w:szCs w:val="18"/>
              </w:rPr>
              <w:t>。</w:t>
            </w:r>
          </w:p>
          <w:p w14:paraId="6D6CC198" w14:textId="7D994BB8" w:rsidR="0019796F" w:rsidRPr="005B323E" w:rsidRDefault="00061147" w:rsidP="00061147">
            <w:pPr>
              <w:rPr>
                <w:rFonts w:cstheme="minorHAnsi"/>
                <w:sz w:val="18"/>
                <w:szCs w:val="18"/>
              </w:rPr>
            </w:pPr>
            <w:r>
              <w:rPr>
                <w:rFonts w:cs="Calibri" w:hint="eastAsia"/>
                <w:sz w:val="18"/>
                <w:szCs w:val="18"/>
              </w:rPr>
              <w:t>②</w:t>
            </w:r>
            <w:r>
              <w:rPr>
                <w:rFonts w:cstheme="minorHAnsi" w:hint="eastAsia"/>
                <w:sz w:val="18"/>
                <w:szCs w:val="18"/>
              </w:rPr>
              <w:t>运行和停止时</w:t>
            </w:r>
            <w:r w:rsidR="005B323E">
              <w:rPr>
                <w:rFonts w:cstheme="minorHAnsi" w:hint="eastAsia"/>
                <w:sz w:val="18"/>
                <w:szCs w:val="18"/>
              </w:rPr>
              <w:t>：</w:t>
            </w:r>
            <w:r w:rsidRPr="00061147">
              <w:rPr>
                <w:rFonts w:cstheme="minorHAnsi" w:hint="eastAsia"/>
                <w:sz w:val="18"/>
                <w:szCs w:val="18"/>
              </w:rPr>
              <w:t>在开机的任何状态下都判断是否需要供料</w:t>
            </w:r>
            <w:r w:rsidRPr="00D96294">
              <w:rPr>
                <w:rFonts w:cstheme="minorHAnsi" w:hint="eastAsia"/>
                <w:sz w:val="18"/>
                <w:szCs w:val="18"/>
              </w:rPr>
              <w:t>。</w:t>
            </w:r>
          </w:p>
        </w:tc>
        <w:tc>
          <w:tcPr>
            <w:tcW w:w="974" w:type="dxa"/>
            <w:vAlign w:val="center"/>
          </w:tcPr>
          <w:p w14:paraId="004BC674" w14:textId="7ADBF599" w:rsidR="0019796F" w:rsidRDefault="0019796F" w:rsidP="0019796F">
            <w:pPr>
              <w:jc w:val="center"/>
              <w:rPr>
                <w:rFonts w:cs="Calibri"/>
                <w:sz w:val="18"/>
                <w:szCs w:val="18"/>
              </w:rPr>
            </w:pPr>
            <w:r>
              <w:rPr>
                <w:rFonts w:cs="Calibri" w:hint="eastAsia"/>
                <w:sz w:val="18"/>
                <w:szCs w:val="18"/>
              </w:rPr>
              <w:t>0</w:t>
            </w:r>
          </w:p>
        </w:tc>
      </w:tr>
      <w:tr w:rsidR="0019796F" w:rsidRPr="00B4768F" w14:paraId="0FBCA1A2" w14:textId="77777777" w:rsidTr="00F52996">
        <w:tc>
          <w:tcPr>
            <w:tcW w:w="678" w:type="dxa"/>
            <w:vAlign w:val="center"/>
          </w:tcPr>
          <w:p w14:paraId="0A2642ED" w14:textId="77A13443" w:rsidR="0019796F" w:rsidRPr="00B4768F" w:rsidRDefault="0019796F" w:rsidP="0019796F">
            <w:pPr>
              <w:rPr>
                <w:rFonts w:cstheme="minorHAnsi"/>
                <w:sz w:val="18"/>
                <w:szCs w:val="18"/>
              </w:rPr>
            </w:pPr>
            <w:r>
              <w:rPr>
                <w:rFonts w:cstheme="minorHAnsi" w:hint="eastAsia"/>
                <w:b/>
                <w:bCs/>
                <w:sz w:val="18"/>
                <w:szCs w:val="18"/>
              </w:rPr>
              <w:t>3</w:t>
            </w:r>
            <w:r>
              <w:rPr>
                <w:rFonts w:cstheme="minorHAnsi"/>
                <w:b/>
                <w:bCs/>
                <w:sz w:val="18"/>
                <w:szCs w:val="18"/>
              </w:rPr>
              <w:t>.1.5</w:t>
            </w:r>
          </w:p>
        </w:tc>
        <w:tc>
          <w:tcPr>
            <w:tcW w:w="1253" w:type="dxa"/>
            <w:vAlign w:val="center"/>
          </w:tcPr>
          <w:p w14:paraId="78E233E5" w14:textId="1EEB85E1" w:rsidR="0019796F" w:rsidRPr="00FA5F58" w:rsidRDefault="00743C63" w:rsidP="0019796F">
            <w:pPr>
              <w:rPr>
                <w:rFonts w:asciiTheme="minorEastAsia" w:hAnsiTheme="minorEastAsia" w:hint="eastAsia"/>
                <w:sz w:val="18"/>
                <w:szCs w:val="18"/>
              </w:rPr>
            </w:pPr>
            <w:r w:rsidRPr="00743C63">
              <w:rPr>
                <w:rFonts w:asciiTheme="minorEastAsia" w:hAnsiTheme="minorEastAsia"/>
                <w:sz w:val="18"/>
                <w:szCs w:val="18"/>
              </w:rPr>
              <w:t>掉电保存</w:t>
            </w:r>
          </w:p>
        </w:tc>
        <w:tc>
          <w:tcPr>
            <w:tcW w:w="3474" w:type="dxa"/>
          </w:tcPr>
          <w:p w14:paraId="0A958E5C" w14:textId="77777777" w:rsidR="00061147" w:rsidRPr="00E67BA8" w:rsidRDefault="00061147" w:rsidP="00061147">
            <w:pPr>
              <w:rPr>
                <w:rFonts w:cstheme="minorHAnsi"/>
                <w:sz w:val="18"/>
                <w:szCs w:val="18"/>
              </w:rPr>
            </w:pPr>
            <w:r w:rsidRPr="00714CDE">
              <w:rPr>
                <w:rFonts w:hint="eastAsia"/>
                <w:sz w:val="18"/>
                <w:szCs w:val="18"/>
              </w:rPr>
              <w:t>①</w:t>
            </w:r>
            <w:r w:rsidRPr="00E67BA8">
              <w:rPr>
                <w:rFonts w:cstheme="minorHAnsi"/>
                <w:sz w:val="18"/>
                <w:szCs w:val="18"/>
              </w:rPr>
              <w:t>关闭</w:t>
            </w:r>
          </w:p>
          <w:p w14:paraId="26830E8E" w14:textId="77777777" w:rsidR="00061147" w:rsidRDefault="00061147" w:rsidP="00061147">
            <w:pPr>
              <w:rPr>
                <w:rFonts w:cstheme="minorHAnsi"/>
                <w:sz w:val="18"/>
                <w:szCs w:val="18"/>
              </w:rPr>
            </w:pPr>
            <w:r>
              <w:rPr>
                <w:rFonts w:cs="Calibri" w:hint="eastAsia"/>
                <w:sz w:val="18"/>
                <w:szCs w:val="18"/>
              </w:rPr>
              <w:lastRenderedPageBreak/>
              <w:t>②</w:t>
            </w:r>
            <w:r w:rsidRPr="00E67BA8">
              <w:rPr>
                <w:rFonts w:cstheme="minorHAnsi"/>
                <w:sz w:val="18"/>
                <w:szCs w:val="18"/>
              </w:rPr>
              <w:t>打开</w:t>
            </w:r>
          </w:p>
          <w:p w14:paraId="18EDC211" w14:textId="7E42F32F" w:rsidR="0019796F" w:rsidRDefault="00061147" w:rsidP="00061147">
            <w:pPr>
              <w:rPr>
                <w:sz w:val="18"/>
                <w:szCs w:val="18"/>
              </w:rPr>
            </w:pPr>
            <w:r w:rsidRPr="00061147">
              <w:rPr>
                <w:rFonts w:cstheme="minorHAnsi" w:hint="eastAsia"/>
                <w:sz w:val="18"/>
                <w:szCs w:val="18"/>
              </w:rPr>
              <w:t>打开时，如果在包装过程意外掉电，重新上电后继续上一次的包装过程</w:t>
            </w:r>
            <w:r w:rsidRPr="00AB1EA6">
              <w:rPr>
                <w:rFonts w:cstheme="minorHAnsi" w:hint="eastAsia"/>
                <w:sz w:val="18"/>
                <w:szCs w:val="18"/>
              </w:rPr>
              <w:t>。</w:t>
            </w:r>
          </w:p>
        </w:tc>
        <w:tc>
          <w:tcPr>
            <w:tcW w:w="974" w:type="dxa"/>
            <w:vAlign w:val="center"/>
          </w:tcPr>
          <w:p w14:paraId="743AD2F9" w14:textId="7DF8DC25" w:rsidR="0019796F" w:rsidRPr="00061147" w:rsidRDefault="00061147" w:rsidP="00061147">
            <w:pPr>
              <w:rPr>
                <w:rFonts w:cstheme="minorHAnsi"/>
                <w:sz w:val="18"/>
                <w:szCs w:val="18"/>
              </w:rPr>
            </w:pPr>
            <w:r>
              <w:rPr>
                <w:rFonts w:cs="Calibri" w:hint="eastAsia"/>
                <w:sz w:val="18"/>
                <w:szCs w:val="18"/>
              </w:rPr>
              <w:lastRenderedPageBreak/>
              <w:t>②</w:t>
            </w:r>
            <w:r w:rsidRPr="00E67BA8">
              <w:rPr>
                <w:rFonts w:cstheme="minorHAnsi"/>
                <w:sz w:val="18"/>
                <w:szCs w:val="18"/>
              </w:rPr>
              <w:t>打开</w:t>
            </w:r>
          </w:p>
        </w:tc>
      </w:tr>
      <w:tr w:rsidR="00C12AD6" w:rsidRPr="00B4768F" w14:paraId="6D13C0EA" w14:textId="77777777" w:rsidTr="00F52996">
        <w:tc>
          <w:tcPr>
            <w:tcW w:w="678" w:type="dxa"/>
            <w:vAlign w:val="center"/>
          </w:tcPr>
          <w:p w14:paraId="43FE4180" w14:textId="74D85B08" w:rsidR="00C12AD6" w:rsidRDefault="00C12AD6" w:rsidP="00C12AD6">
            <w:pPr>
              <w:rPr>
                <w:rFonts w:cstheme="minorHAnsi"/>
                <w:b/>
                <w:bCs/>
                <w:sz w:val="18"/>
                <w:szCs w:val="18"/>
              </w:rPr>
            </w:pPr>
            <w:r>
              <w:rPr>
                <w:rFonts w:cstheme="minorHAnsi"/>
                <w:b/>
                <w:bCs/>
                <w:sz w:val="18"/>
                <w:szCs w:val="18"/>
              </w:rPr>
              <w:t>3.1.6</w:t>
            </w:r>
          </w:p>
        </w:tc>
        <w:tc>
          <w:tcPr>
            <w:tcW w:w="1253" w:type="dxa"/>
            <w:vAlign w:val="center"/>
          </w:tcPr>
          <w:p w14:paraId="0C23A066" w14:textId="2B292DF4" w:rsidR="00C12AD6" w:rsidRPr="00743C63" w:rsidRDefault="00C12AD6" w:rsidP="00C12AD6">
            <w:pPr>
              <w:rPr>
                <w:rFonts w:asciiTheme="minorEastAsia" w:hAnsiTheme="minorEastAsia" w:hint="eastAsia"/>
                <w:sz w:val="18"/>
                <w:szCs w:val="18"/>
              </w:rPr>
            </w:pPr>
            <w:r>
              <w:rPr>
                <w:rFonts w:asciiTheme="minorEastAsia" w:hAnsiTheme="minorEastAsia" w:hint="eastAsia"/>
                <w:sz w:val="18"/>
                <w:szCs w:val="18"/>
              </w:rPr>
              <w:t>工作模式</w:t>
            </w:r>
          </w:p>
        </w:tc>
        <w:tc>
          <w:tcPr>
            <w:tcW w:w="3474" w:type="dxa"/>
          </w:tcPr>
          <w:p w14:paraId="65D4C0C8" w14:textId="77777777" w:rsidR="00C12AD6" w:rsidRPr="00501CF8" w:rsidRDefault="00C12AD6" w:rsidP="00C12AD6">
            <w:pPr>
              <w:rPr>
                <w:rFonts w:asciiTheme="minorEastAsia" w:hAnsiTheme="minorEastAsia" w:hint="eastAsia"/>
                <w:sz w:val="18"/>
                <w:szCs w:val="21"/>
              </w:rPr>
            </w:pPr>
            <w:r w:rsidRPr="00501CF8">
              <w:rPr>
                <w:rFonts w:asciiTheme="minorEastAsia" w:hAnsiTheme="minorEastAsia" w:hint="eastAsia"/>
                <w:sz w:val="18"/>
                <w:szCs w:val="21"/>
              </w:rPr>
              <w:t>①[</w:t>
            </w:r>
            <w:r>
              <w:rPr>
                <w:rFonts w:asciiTheme="minorEastAsia" w:hAnsiTheme="minorEastAsia" w:hint="eastAsia"/>
                <w:sz w:val="18"/>
                <w:szCs w:val="21"/>
              </w:rPr>
              <w:t>包装模式</w:t>
            </w:r>
            <w:r w:rsidRPr="00501CF8">
              <w:rPr>
                <w:rFonts w:asciiTheme="minorEastAsia" w:hAnsiTheme="minorEastAsia"/>
                <w:sz w:val="18"/>
                <w:szCs w:val="21"/>
              </w:rPr>
              <w:t>]</w:t>
            </w:r>
            <w:r w:rsidRPr="00501CF8">
              <w:rPr>
                <w:rFonts w:asciiTheme="minorEastAsia" w:hAnsiTheme="minorEastAsia" w:hint="eastAsia"/>
                <w:sz w:val="18"/>
                <w:szCs w:val="21"/>
              </w:rPr>
              <w:t>：</w:t>
            </w:r>
            <w:r>
              <w:rPr>
                <w:rFonts w:asciiTheme="minorEastAsia" w:hAnsiTheme="minorEastAsia" w:hint="eastAsia"/>
                <w:sz w:val="18"/>
                <w:szCs w:val="21"/>
              </w:rPr>
              <w:t>启动一次，连续运行，一次包装完成继续运行，可对夹袋装</w:t>
            </w:r>
            <w:proofErr w:type="gramStart"/>
            <w:r>
              <w:rPr>
                <w:rFonts w:asciiTheme="minorEastAsia" w:hAnsiTheme="minorEastAsia" w:hint="eastAsia"/>
                <w:sz w:val="18"/>
                <w:szCs w:val="21"/>
              </w:rPr>
              <w:t>置进行</w:t>
            </w:r>
            <w:proofErr w:type="gramEnd"/>
            <w:r>
              <w:rPr>
                <w:rFonts w:asciiTheme="minorEastAsia" w:hAnsiTheme="minorEastAsia" w:hint="eastAsia"/>
                <w:sz w:val="18"/>
                <w:szCs w:val="21"/>
              </w:rPr>
              <w:t>设置</w:t>
            </w:r>
            <w:r w:rsidRPr="00501CF8">
              <w:rPr>
                <w:rFonts w:asciiTheme="minorEastAsia" w:hAnsiTheme="minorEastAsia" w:hint="eastAsia"/>
                <w:sz w:val="18"/>
                <w:szCs w:val="21"/>
              </w:rPr>
              <w:t>。</w:t>
            </w:r>
          </w:p>
          <w:p w14:paraId="4DCD14D0" w14:textId="2DF49C03" w:rsidR="00C12AD6" w:rsidRPr="00714CDE" w:rsidRDefault="00C12AD6" w:rsidP="00C12AD6">
            <w:pPr>
              <w:rPr>
                <w:sz w:val="18"/>
                <w:szCs w:val="18"/>
              </w:rPr>
            </w:pPr>
            <w:r w:rsidRPr="00501CF8">
              <w:rPr>
                <w:rFonts w:asciiTheme="minorEastAsia" w:hAnsiTheme="minorEastAsia" w:hint="eastAsia"/>
                <w:sz w:val="18"/>
                <w:szCs w:val="21"/>
              </w:rPr>
              <w:t>②</w:t>
            </w:r>
            <w:r w:rsidRPr="00501CF8">
              <w:rPr>
                <w:rFonts w:asciiTheme="minorEastAsia" w:hAnsiTheme="minorEastAsia"/>
                <w:sz w:val="18"/>
                <w:szCs w:val="21"/>
              </w:rPr>
              <w:t>[</w:t>
            </w:r>
            <w:r>
              <w:rPr>
                <w:rFonts w:asciiTheme="minorEastAsia" w:hAnsiTheme="minorEastAsia" w:hint="eastAsia"/>
                <w:sz w:val="18"/>
                <w:szCs w:val="21"/>
              </w:rPr>
              <w:t>配料模式</w:t>
            </w:r>
            <w:r w:rsidRPr="00501CF8">
              <w:rPr>
                <w:rFonts w:asciiTheme="minorEastAsia" w:hAnsiTheme="minorEastAsia"/>
                <w:sz w:val="18"/>
                <w:szCs w:val="21"/>
              </w:rPr>
              <w:t>]</w:t>
            </w:r>
            <w:r w:rsidRPr="00501CF8">
              <w:rPr>
                <w:rFonts w:asciiTheme="minorEastAsia" w:hAnsiTheme="minorEastAsia" w:hint="eastAsia"/>
                <w:sz w:val="18"/>
                <w:szCs w:val="21"/>
              </w:rPr>
              <w:t>：</w:t>
            </w:r>
            <w:r w:rsidRPr="00AB6252">
              <w:rPr>
                <w:rFonts w:asciiTheme="minorEastAsia" w:hAnsiTheme="minorEastAsia" w:hint="eastAsia"/>
                <w:sz w:val="18"/>
                <w:szCs w:val="21"/>
              </w:rPr>
              <w:t>启动一次，</w:t>
            </w:r>
            <w:r>
              <w:rPr>
                <w:rFonts w:asciiTheme="minorEastAsia" w:hAnsiTheme="minorEastAsia" w:hint="eastAsia"/>
                <w:sz w:val="18"/>
                <w:szCs w:val="21"/>
              </w:rPr>
              <w:t>单次运行，一次配料完成停止运行，供料时不允许启动，</w:t>
            </w:r>
            <w:proofErr w:type="gramStart"/>
            <w:r>
              <w:rPr>
                <w:rFonts w:asciiTheme="minorEastAsia" w:hAnsiTheme="minorEastAsia" w:hint="eastAsia"/>
                <w:sz w:val="18"/>
                <w:szCs w:val="21"/>
              </w:rPr>
              <w:t>无夹袋装</w:t>
            </w:r>
            <w:proofErr w:type="gramEnd"/>
            <w:r>
              <w:rPr>
                <w:rFonts w:asciiTheme="minorEastAsia" w:hAnsiTheme="minorEastAsia" w:hint="eastAsia"/>
                <w:sz w:val="18"/>
                <w:szCs w:val="21"/>
              </w:rPr>
              <w:t>置。</w:t>
            </w:r>
          </w:p>
        </w:tc>
        <w:tc>
          <w:tcPr>
            <w:tcW w:w="974" w:type="dxa"/>
            <w:vAlign w:val="center"/>
          </w:tcPr>
          <w:p w14:paraId="4FA44C66" w14:textId="1C11F363" w:rsidR="00C12AD6" w:rsidRDefault="00C12AD6" w:rsidP="00C12AD6">
            <w:pPr>
              <w:rPr>
                <w:rFonts w:cs="Calibri"/>
                <w:sz w:val="18"/>
                <w:szCs w:val="18"/>
              </w:rPr>
            </w:pPr>
            <w:r w:rsidRPr="006572D8">
              <w:rPr>
                <w:rFonts w:cs="Calibri" w:hint="eastAsia"/>
                <w:sz w:val="18"/>
                <w:szCs w:val="18"/>
              </w:rPr>
              <w:t>①包装模式</w:t>
            </w:r>
          </w:p>
        </w:tc>
      </w:tr>
    </w:tbl>
    <w:p w14:paraId="2FAB487F" w14:textId="77777777" w:rsidR="00C34355" w:rsidRPr="00A8327E" w:rsidRDefault="00C34355" w:rsidP="00A8327E">
      <w:bookmarkStart w:id="88" w:name="_Ref51083592"/>
    </w:p>
    <w:p w14:paraId="590905DA" w14:textId="336AC481" w:rsidR="00C34355" w:rsidRPr="00A8327E" w:rsidRDefault="00C34355" w:rsidP="00FB5BF9">
      <w:pPr>
        <w:pStyle w:val="3"/>
        <w:numPr>
          <w:ilvl w:val="2"/>
          <w:numId w:val="8"/>
        </w:numPr>
      </w:pPr>
      <w:bookmarkStart w:id="89" w:name="_Toc206409313"/>
      <w:bookmarkEnd w:id="88"/>
      <w:r>
        <w:rPr>
          <w:rFonts w:hint="eastAsia"/>
        </w:rPr>
        <w:t>小投点动</w:t>
      </w:r>
      <w:bookmarkEnd w:id="89"/>
    </w:p>
    <w:p w14:paraId="092C3FF5" w14:textId="77777777" w:rsidR="00C34355" w:rsidRDefault="00C34355" w:rsidP="00C34355">
      <w:pPr>
        <w:ind w:firstLine="420"/>
      </w:pPr>
      <w:r>
        <w:rPr>
          <w:rFonts w:hint="eastAsia"/>
        </w:rPr>
        <w:t>小投点动功能可</w:t>
      </w:r>
      <w:proofErr w:type="gramStart"/>
      <w:r>
        <w:rPr>
          <w:rFonts w:hint="eastAsia"/>
        </w:rPr>
        <w:t>控制小投输出信号</w:t>
      </w:r>
      <w:proofErr w:type="gramEnd"/>
      <w:r>
        <w:rPr>
          <w:rFonts w:hint="eastAsia"/>
        </w:rPr>
        <w:t>以脉冲点动形式进行输出来控制加料。</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171"/>
        <w:gridCol w:w="3560"/>
        <w:gridCol w:w="976"/>
      </w:tblGrid>
      <w:tr w:rsidR="00755F8E" w:rsidRPr="00B4768F" w14:paraId="51A4D816" w14:textId="77777777" w:rsidTr="00BE6B56">
        <w:tc>
          <w:tcPr>
            <w:tcW w:w="672" w:type="dxa"/>
            <w:tcBorders>
              <w:bottom w:val="double" w:sz="4" w:space="0" w:color="auto"/>
            </w:tcBorders>
          </w:tcPr>
          <w:p w14:paraId="04CF1F2A" w14:textId="4D1108C0" w:rsidR="00755F8E" w:rsidRPr="00B4768F" w:rsidRDefault="00755F8E" w:rsidP="000A34AF">
            <w:pPr>
              <w:jc w:val="center"/>
              <w:rPr>
                <w:rFonts w:cstheme="minorHAnsi"/>
                <w:sz w:val="18"/>
                <w:szCs w:val="18"/>
              </w:rPr>
            </w:pPr>
            <w:r w:rsidRPr="00B4768F">
              <w:rPr>
                <w:rFonts w:cstheme="minorHAnsi"/>
                <w:b/>
                <w:bCs/>
                <w:sz w:val="18"/>
                <w:szCs w:val="18"/>
              </w:rPr>
              <w:t>序号</w:t>
            </w:r>
          </w:p>
        </w:tc>
        <w:tc>
          <w:tcPr>
            <w:tcW w:w="1171" w:type="dxa"/>
            <w:tcBorders>
              <w:bottom w:val="double" w:sz="4" w:space="0" w:color="auto"/>
            </w:tcBorders>
            <w:vAlign w:val="center"/>
          </w:tcPr>
          <w:p w14:paraId="18EB3752" w14:textId="21897951" w:rsidR="00755F8E" w:rsidRPr="00B4768F" w:rsidRDefault="00755F8E" w:rsidP="000A34AF">
            <w:pPr>
              <w:jc w:val="center"/>
              <w:rPr>
                <w:rFonts w:cstheme="minorHAnsi"/>
                <w:sz w:val="18"/>
                <w:szCs w:val="18"/>
              </w:rPr>
            </w:pPr>
            <w:r w:rsidRPr="00B4768F">
              <w:rPr>
                <w:rFonts w:cstheme="minorHAnsi"/>
                <w:b/>
                <w:bCs/>
                <w:sz w:val="18"/>
                <w:szCs w:val="18"/>
              </w:rPr>
              <w:t>参数</w:t>
            </w:r>
          </w:p>
        </w:tc>
        <w:tc>
          <w:tcPr>
            <w:tcW w:w="3560" w:type="dxa"/>
            <w:tcBorders>
              <w:bottom w:val="double" w:sz="4" w:space="0" w:color="auto"/>
            </w:tcBorders>
          </w:tcPr>
          <w:p w14:paraId="12B60CF3" w14:textId="31FFE634" w:rsidR="00755F8E" w:rsidRPr="00B4768F" w:rsidRDefault="00755F8E" w:rsidP="000A34AF">
            <w:pPr>
              <w:jc w:val="center"/>
              <w:rPr>
                <w:rFonts w:cstheme="minorHAnsi"/>
                <w:sz w:val="18"/>
                <w:szCs w:val="18"/>
              </w:rPr>
            </w:pPr>
            <w:r w:rsidRPr="00B4768F">
              <w:rPr>
                <w:rFonts w:cstheme="minorHAnsi"/>
                <w:b/>
                <w:bCs/>
                <w:sz w:val="18"/>
                <w:szCs w:val="18"/>
              </w:rPr>
              <w:t>说明</w:t>
            </w:r>
          </w:p>
        </w:tc>
        <w:tc>
          <w:tcPr>
            <w:tcW w:w="976" w:type="dxa"/>
            <w:tcBorders>
              <w:bottom w:val="double" w:sz="4" w:space="0" w:color="auto"/>
            </w:tcBorders>
            <w:vAlign w:val="center"/>
          </w:tcPr>
          <w:p w14:paraId="6D1B76AE" w14:textId="412F2132" w:rsidR="00755F8E" w:rsidRPr="00B4768F" w:rsidRDefault="00755F8E" w:rsidP="000A34AF">
            <w:pPr>
              <w:jc w:val="center"/>
              <w:rPr>
                <w:rFonts w:cstheme="minorHAnsi"/>
                <w:sz w:val="18"/>
                <w:szCs w:val="18"/>
              </w:rPr>
            </w:pPr>
            <w:r w:rsidRPr="00B4768F">
              <w:rPr>
                <w:rFonts w:cstheme="minorHAnsi"/>
                <w:b/>
                <w:bCs/>
                <w:sz w:val="18"/>
                <w:szCs w:val="18"/>
              </w:rPr>
              <w:t>初值</w:t>
            </w:r>
          </w:p>
        </w:tc>
      </w:tr>
      <w:tr w:rsidR="00755F8E" w:rsidRPr="00B4768F" w14:paraId="16287C65" w14:textId="77777777" w:rsidTr="00BE6B56">
        <w:tc>
          <w:tcPr>
            <w:tcW w:w="672" w:type="dxa"/>
            <w:shd w:val="clear" w:color="auto" w:fill="D9D9D9" w:themeFill="background1" w:themeFillShade="D9"/>
            <w:vAlign w:val="center"/>
          </w:tcPr>
          <w:p w14:paraId="4CA588C7" w14:textId="61FCF98D" w:rsidR="00755F8E" w:rsidRPr="00B4768F" w:rsidRDefault="00755F8E" w:rsidP="00755F8E">
            <w:pPr>
              <w:rPr>
                <w:rFonts w:cstheme="minorHAnsi"/>
                <w:sz w:val="18"/>
                <w:szCs w:val="18"/>
              </w:rPr>
            </w:pPr>
            <w:r w:rsidRPr="00B4768F">
              <w:rPr>
                <w:rFonts w:cstheme="minorHAnsi"/>
                <w:sz w:val="18"/>
                <w:szCs w:val="18"/>
              </w:rPr>
              <w:t>3.</w:t>
            </w:r>
            <w:r w:rsidR="00061147">
              <w:rPr>
                <w:rFonts w:cstheme="minorHAnsi"/>
                <w:sz w:val="18"/>
                <w:szCs w:val="18"/>
              </w:rPr>
              <w:t>2</w:t>
            </w:r>
          </w:p>
        </w:tc>
        <w:tc>
          <w:tcPr>
            <w:tcW w:w="5707" w:type="dxa"/>
            <w:gridSpan w:val="3"/>
            <w:shd w:val="clear" w:color="auto" w:fill="D9D9D9" w:themeFill="background1" w:themeFillShade="D9"/>
            <w:vAlign w:val="center"/>
          </w:tcPr>
          <w:p w14:paraId="754FEC48" w14:textId="30D22901" w:rsidR="00755F8E" w:rsidRPr="00B4768F" w:rsidRDefault="00C34355" w:rsidP="00755F8E">
            <w:pPr>
              <w:rPr>
                <w:rFonts w:cstheme="minorHAnsi"/>
                <w:sz w:val="18"/>
                <w:szCs w:val="18"/>
              </w:rPr>
            </w:pPr>
            <w:r>
              <w:rPr>
                <w:rFonts w:cstheme="minorHAnsi" w:hint="eastAsia"/>
                <w:sz w:val="18"/>
                <w:szCs w:val="18"/>
              </w:rPr>
              <w:t>小投点动</w:t>
            </w:r>
          </w:p>
        </w:tc>
      </w:tr>
      <w:tr w:rsidR="00C34355" w:rsidRPr="00B4768F" w14:paraId="4234D45C" w14:textId="77777777" w:rsidTr="00BE6B56">
        <w:tc>
          <w:tcPr>
            <w:tcW w:w="672" w:type="dxa"/>
            <w:vAlign w:val="center"/>
          </w:tcPr>
          <w:p w14:paraId="2A38FA72" w14:textId="00623658" w:rsidR="00C34355" w:rsidRPr="00B4768F" w:rsidRDefault="00C34355" w:rsidP="00C34355">
            <w:pPr>
              <w:rPr>
                <w:rFonts w:cstheme="minorHAnsi"/>
                <w:sz w:val="18"/>
                <w:szCs w:val="18"/>
              </w:rPr>
            </w:pPr>
            <w:r w:rsidRPr="00CC5E37">
              <w:rPr>
                <w:rFonts w:cstheme="minorHAnsi"/>
                <w:b/>
                <w:bCs/>
                <w:sz w:val="18"/>
                <w:szCs w:val="18"/>
              </w:rPr>
              <w:t>3.</w:t>
            </w:r>
            <w:r w:rsidR="00061147">
              <w:rPr>
                <w:rFonts w:cstheme="minorHAnsi"/>
                <w:b/>
                <w:bCs/>
                <w:sz w:val="18"/>
                <w:szCs w:val="18"/>
              </w:rPr>
              <w:t>2</w:t>
            </w:r>
            <w:r w:rsidRPr="00CC5E37">
              <w:rPr>
                <w:rFonts w:cstheme="minorHAnsi"/>
                <w:b/>
                <w:bCs/>
                <w:sz w:val="18"/>
                <w:szCs w:val="18"/>
              </w:rPr>
              <w:t>.1</w:t>
            </w:r>
          </w:p>
        </w:tc>
        <w:tc>
          <w:tcPr>
            <w:tcW w:w="1171" w:type="dxa"/>
            <w:vAlign w:val="center"/>
          </w:tcPr>
          <w:p w14:paraId="66ECB364" w14:textId="38EBB8C3" w:rsidR="00C34355" w:rsidRPr="00B4768F" w:rsidRDefault="00C34355" w:rsidP="00C34355">
            <w:pPr>
              <w:rPr>
                <w:rFonts w:cstheme="minorHAnsi"/>
                <w:sz w:val="18"/>
                <w:szCs w:val="18"/>
              </w:rPr>
            </w:pPr>
            <w:r>
              <w:rPr>
                <w:rFonts w:asciiTheme="minorEastAsia" w:hAnsiTheme="minorEastAsia" w:hint="eastAsia"/>
                <w:sz w:val="18"/>
                <w:szCs w:val="18"/>
              </w:rPr>
              <w:t>点动开关</w:t>
            </w:r>
          </w:p>
        </w:tc>
        <w:tc>
          <w:tcPr>
            <w:tcW w:w="3560" w:type="dxa"/>
          </w:tcPr>
          <w:p w14:paraId="05AFED6A" w14:textId="77777777" w:rsidR="00C34355" w:rsidRPr="00C34355" w:rsidRDefault="00C34355" w:rsidP="00C34355">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hint="eastAsia"/>
                <w:sz w:val="18"/>
                <w:szCs w:val="21"/>
              </w:rPr>
              <w:t>：“Q</w:t>
            </w:r>
            <w:r>
              <w:rPr>
                <w:rFonts w:asciiTheme="minorEastAsia" w:hAnsiTheme="minorEastAsia"/>
                <w:sz w:val="18"/>
                <w:szCs w:val="21"/>
              </w:rPr>
              <w:t>5</w:t>
            </w:r>
            <w:r>
              <w:rPr>
                <w:rFonts w:asciiTheme="minorEastAsia" w:hAnsiTheme="minorEastAsia" w:hint="eastAsia"/>
                <w:sz w:val="18"/>
                <w:szCs w:val="21"/>
              </w:rPr>
              <w:t>小投”信号将以正常电平形式输出。</w:t>
            </w:r>
          </w:p>
          <w:p w14:paraId="1CA02A70" w14:textId="78EC55DB" w:rsidR="00C34355" w:rsidRDefault="00C34355" w:rsidP="00C34355">
            <w:pPr>
              <w:rPr>
                <w:rFonts w:asciiTheme="minorEastAsia" w:hAnsiTheme="minorEastAsia" w:hint="eastAsia"/>
                <w:sz w:val="18"/>
                <w:szCs w:val="21"/>
              </w:rPr>
            </w:pPr>
            <w:r w:rsidRPr="00235C03">
              <w:rPr>
                <w:rFonts w:asciiTheme="minorEastAsia" w:hAnsiTheme="minorEastAsia" w:cstheme="minorHAnsi"/>
                <w:sz w:val="18"/>
                <w:szCs w:val="18"/>
              </w:rPr>
              <w:t>②打开</w:t>
            </w:r>
            <w:r>
              <w:rPr>
                <w:rFonts w:asciiTheme="minorEastAsia" w:hAnsiTheme="minorEastAsia" w:hint="eastAsia"/>
                <w:sz w:val="18"/>
                <w:szCs w:val="21"/>
              </w:rPr>
              <w:t>：“Q</w:t>
            </w:r>
            <w:r>
              <w:rPr>
                <w:rFonts w:asciiTheme="minorEastAsia" w:hAnsiTheme="minorEastAsia"/>
                <w:sz w:val="18"/>
                <w:szCs w:val="21"/>
              </w:rPr>
              <w:t>5</w:t>
            </w:r>
            <w:r>
              <w:rPr>
                <w:rFonts w:asciiTheme="minorEastAsia" w:hAnsiTheme="minorEastAsia" w:hint="eastAsia"/>
                <w:sz w:val="18"/>
                <w:szCs w:val="21"/>
              </w:rPr>
              <w:t>小投”信号将以脉冲点动形式输出。</w:t>
            </w:r>
          </w:p>
          <w:p w14:paraId="21AAE436" w14:textId="66F68045" w:rsidR="00C34355" w:rsidRPr="00755F8E" w:rsidRDefault="00C34355" w:rsidP="00C34355">
            <w:pPr>
              <w:rPr>
                <w:rFonts w:asciiTheme="minorEastAsia" w:hAnsiTheme="minorEastAsia" w:cstheme="minorHAnsi" w:hint="eastAsia"/>
                <w:sz w:val="18"/>
                <w:szCs w:val="18"/>
              </w:rPr>
            </w:pPr>
            <w:r w:rsidRPr="008E4E77">
              <w:rPr>
                <w:rFonts w:ascii="等线" w:eastAsia="等线" w:hAnsi="等线" w:hint="eastAsia"/>
                <w:b/>
                <w:bCs/>
                <w:sz w:val="18"/>
                <w:szCs w:val="21"/>
              </w:rPr>
              <w:t>注意：小投点动功能只在</w:t>
            </w:r>
            <w:r>
              <w:rPr>
                <w:rFonts w:ascii="等线" w:eastAsia="等线" w:hAnsi="等线" w:hint="eastAsia"/>
                <w:b/>
                <w:bCs/>
                <w:sz w:val="18"/>
                <w:szCs w:val="21"/>
              </w:rPr>
              <w:t>慢速加料</w:t>
            </w:r>
            <w:r w:rsidRPr="008E4E77">
              <w:rPr>
                <w:rFonts w:ascii="等线" w:eastAsia="等线" w:hAnsi="等线" w:hint="eastAsia"/>
                <w:b/>
                <w:bCs/>
                <w:sz w:val="18"/>
                <w:szCs w:val="21"/>
              </w:rPr>
              <w:t>过程中</w:t>
            </w:r>
            <w:r>
              <w:rPr>
                <w:rFonts w:ascii="等线" w:eastAsia="等线" w:hAnsi="等线" w:hint="eastAsia"/>
                <w:b/>
                <w:bCs/>
                <w:sz w:val="18"/>
                <w:szCs w:val="21"/>
              </w:rPr>
              <w:t>（</w:t>
            </w:r>
            <w:proofErr w:type="gramStart"/>
            <w:r>
              <w:rPr>
                <w:rFonts w:ascii="等线" w:eastAsia="等线" w:hAnsi="等线" w:hint="eastAsia"/>
                <w:b/>
                <w:bCs/>
                <w:sz w:val="18"/>
                <w:szCs w:val="21"/>
              </w:rPr>
              <w:t>只有小投信号</w:t>
            </w:r>
            <w:proofErr w:type="gramEnd"/>
            <w:r>
              <w:rPr>
                <w:rFonts w:ascii="等线" w:eastAsia="等线" w:hAnsi="等线" w:hint="eastAsia"/>
                <w:b/>
                <w:bCs/>
                <w:sz w:val="18"/>
                <w:szCs w:val="21"/>
              </w:rPr>
              <w:t>输出时）起</w:t>
            </w:r>
            <w:r w:rsidRPr="008E4E77">
              <w:rPr>
                <w:rFonts w:ascii="等线" w:eastAsia="等线" w:hAnsi="等线" w:hint="eastAsia"/>
                <w:b/>
                <w:bCs/>
                <w:sz w:val="18"/>
                <w:szCs w:val="21"/>
              </w:rPr>
              <w:t>作用。</w:t>
            </w:r>
          </w:p>
        </w:tc>
        <w:tc>
          <w:tcPr>
            <w:tcW w:w="976" w:type="dxa"/>
            <w:vAlign w:val="center"/>
          </w:tcPr>
          <w:p w14:paraId="3401C023" w14:textId="5146CB6B" w:rsidR="00C34355" w:rsidRPr="00B4768F" w:rsidRDefault="00C34355" w:rsidP="00C34355">
            <w:pPr>
              <w:jc w:val="center"/>
              <w:rPr>
                <w:rFonts w:cstheme="minorHAnsi"/>
                <w:sz w:val="18"/>
                <w:szCs w:val="18"/>
              </w:rPr>
            </w:pPr>
            <w:r w:rsidRPr="00714CDE">
              <w:rPr>
                <w:rFonts w:hint="eastAsia"/>
                <w:sz w:val="18"/>
                <w:szCs w:val="18"/>
              </w:rPr>
              <w:t>①</w:t>
            </w:r>
            <w:r>
              <w:rPr>
                <w:rFonts w:cstheme="minorHAnsi" w:hint="eastAsia"/>
                <w:sz w:val="18"/>
                <w:szCs w:val="18"/>
              </w:rPr>
              <w:t>关闭</w:t>
            </w:r>
          </w:p>
        </w:tc>
      </w:tr>
      <w:tr w:rsidR="00C34355" w:rsidRPr="00B4768F" w14:paraId="4DBC7F98" w14:textId="77777777" w:rsidTr="00BE6B56">
        <w:tc>
          <w:tcPr>
            <w:tcW w:w="672" w:type="dxa"/>
            <w:vAlign w:val="center"/>
          </w:tcPr>
          <w:p w14:paraId="7FC3987F" w14:textId="6528F8F7" w:rsidR="00C34355" w:rsidRPr="00B4768F" w:rsidRDefault="00C34355" w:rsidP="00C34355">
            <w:pPr>
              <w:rPr>
                <w:rFonts w:cstheme="minorHAnsi"/>
                <w:sz w:val="18"/>
                <w:szCs w:val="18"/>
              </w:rPr>
            </w:pPr>
            <w:r w:rsidRPr="00CC5E37">
              <w:rPr>
                <w:rFonts w:cstheme="minorHAnsi"/>
                <w:b/>
                <w:bCs/>
                <w:sz w:val="18"/>
                <w:szCs w:val="18"/>
              </w:rPr>
              <w:t>3.</w:t>
            </w:r>
            <w:r w:rsidR="00061147">
              <w:rPr>
                <w:rFonts w:cstheme="minorHAnsi"/>
                <w:b/>
                <w:bCs/>
                <w:sz w:val="18"/>
                <w:szCs w:val="18"/>
              </w:rPr>
              <w:t>2</w:t>
            </w:r>
            <w:r w:rsidRPr="00CC5E37">
              <w:rPr>
                <w:rFonts w:cstheme="minorHAnsi"/>
                <w:b/>
                <w:bCs/>
                <w:sz w:val="18"/>
                <w:szCs w:val="18"/>
              </w:rPr>
              <w:t>.</w:t>
            </w:r>
            <w:r>
              <w:rPr>
                <w:rFonts w:cstheme="minorHAnsi"/>
                <w:b/>
                <w:bCs/>
                <w:sz w:val="18"/>
                <w:szCs w:val="18"/>
              </w:rPr>
              <w:t>2</w:t>
            </w:r>
          </w:p>
        </w:tc>
        <w:tc>
          <w:tcPr>
            <w:tcW w:w="1171" w:type="dxa"/>
            <w:vAlign w:val="center"/>
          </w:tcPr>
          <w:p w14:paraId="0DBE407E" w14:textId="7A18EC0E" w:rsidR="00C34355" w:rsidRPr="00B4768F" w:rsidRDefault="00C34355" w:rsidP="00C34355">
            <w:pPr>
              <w:rPr>
                <w:rFonts w:cstheme="minorHAnsi"/>
                <w:sz w:val="18"/>
                <w:szCs w:val="18"/>
              </w:rPr>
            </w:pPr>
            <w:r>
              <w:rPr>
                <w:rFonts w:asciiTheme="minorEastAsia" w:hAnsiTheme="minorEastAsia" w:hint="eastAsia"/>
                <w:sz w:val="18"/>
                <w:szCs w:val="18"/>
              </w:rPr>
              <w:t>点动</w:t>
            </w:r>
            <w:proofErr w:type="gramStart"/>
            <w:r>
              <w:rPr>
                <w:rFonts w:asciiTheme="minorEastAsia" w:hAnsiTheme="minorEastAsia" w:hint="eastAsia"/>
                <w:sz w:val="18"/>
                <w:szCs w:val="18"/>
              </w:rPr>
              <w:t>开时间</w:t>
            </w:r>
            <w:proofErr w:type="gramEnd"/>
          </w:p>
        </w:tc>
        <w:tc>
          <w:tcPr>
            <w:tcW w:w="3560" w:type="dxa"/>
          </w:tcPr>
          <w:p w14:paraId="18D25E28" w14:textId="77777777" w:rsidR="00C34355" w:rsidRDefault="00C34355" w:rsidP="00C34355">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6BCDB18" w14:textId="5972DF20" w:rsidR="00C34355" w:rsidRPr="00B4768F" w:rsidRDefault="00C34355" w:rsidP="00C34355">
            <w:pPr>
              <w:rPr>
                <w:rFonts w:cstheme="minorHAnsi"/>
                <w:sz w:val="18"/>
                <w:szCs w:val="18"/>
              </w:rPr>
            </w:pPr>
            <w:proofErr w:type="gramStart"/>
            <w:r>
              <w:rPr>
                <w:rFonts w:asciiTheme="minorEastAsia" w:hAnsiTheme="minorEastAsia" w:hint="eastAsia"/>
                <w:sz w:val="18"/>
                <w:szCs w:val="18"/>
              </w:rPr>
              <w:t>小投输出</w:t>
            </w:r>
            <w:proofErr w:type="gramEnd"/>
            <w:r>
              <w:rPr>
                <w:rFonts w:asciiTheme="minorEastAsia" w:hAnsiTheme="minorEastAsia" w:hint="eastAsia"/>
                <w:sz w:val="18"/>
                <w:szCs w:val="18"/>
              </w:rPr>
              <w:t>脉冲点动的有效时间。</w:t>
            </w:r>
          </w:p>
        </w:tc>
        <w:tc>
          <w:tcPr>
            <w:tcW w:w="976" w:type="dxa"/>
            <w:vAlign w:val="center"/>
          </w:tcPr>
          <w:p w14:paraId="262DFFD6" w14:textId="238F7902" w:rsidR="00C34355" w:rsidRPr="00B4768F" w:rsidRDefault="00C34355" w:rsidP="00C34355">
            <w:pPr>
              <w:jc w:val="center"/>
              <w:rPr>
                <w:rFonts w:cstheme="minorHAnsi"/>
                <w:sz w:val="18"/>
                <w:szCs w:val="18"/>
              </w:rPr>
            </w:pPr>
            <w:r>
              <w:rPr>
                <w:rFonts w:hint="eastAsia"/>
                <w:sz w:val="18"/>
                <w:szCs w:val="18"/>
              </w:rPr>
              <w:t>0</w:t>
            </w:r>
            <w:r>
              <w:rPr>
                <w:sz w:val="18"/>
                <w:szCs w:val="18"/>
              </w:rPr>
              <w:t>.5</w:t>
            </w:r>
          </w:p>
        </w:tc>
      </w:tr>
      <w:tr w:rsidR="00C34355" w:rsidRPr="00B4768F" w14:paraId="7C031BA8" w14:textId="77777777" w:rsidTr="00BE6B56">
        <w:tc>
          <w:tcPr>
            <w:tcW w:w="672" w:type="dxa"/>
            <w:vAlign w:val="center"/>
          </w:tcPr>
          <w:p w14:paraId="5377D5AA" w14:textId="1808AB70" w:rsidR="00C34355" w:rsidRPr="00B4768F" w:rsidRDefault="00C34355" w:rsidP="00C34355">
            <w:pPr>
              <w:rPr>
                <w:rFonts w:cstheme="minorHAnsi"/>
                <w:sz w:val="18"/>
                <w:szCs w:val="18"/>
              </w:rPr>
            </w:pPr>
            <w:r>
              <w:rPr>
                <w:rFonts w:cstheme="minorHAnsi" w:hint="eastAsia"/>
                <w:b/>
                <w:bCs/>
                <w:sz w:val="18"/>
                <w:szCs w:val="18"/>
              </w:rPr>
              <w:t>3</w:t>
            </w:r>
            <w:r>
              <w:rPr>
                <w:rFonts w:cstheme="minorHAnsi"/>
                <w:b/>
                <w:bCs/>
                <w:sz w:val="18"/>
                <w:szCs w:val="18"/>
              </w:rPr>
              <w:t>.</w:t>
            </w:r>
            <w:r w:rsidR="00061147">
              <w:rPr>
                <w:rFonts w:cstheme="minorHAnsi"/>
                <w:b/>
                <w:bCs/>
                <w:sz w:val="18"/>
                <w:szCs w:val="18"/>
              </w:rPr>
              <w:t>2</w:t>
            </w:r>
            <w:r>
              <w:rPr>
                <w:rFonts w:cstheme="minorHAnsi"/>
                <w:b/>
                <w:bCs/>
                <w:sz w:val="18"/>
                <w:szCs w:val="18"/>
              </w:rPr>
              <w:t>.3</w:t>
            </w:r>
          </w:p>
        </w:tc>
        <w:tc>
          <w:tcPr>
            <w:tcW w:w="1171" w:type="dxa"/>
            <w:vAlign w:val="center"/>
          </w:tcPr>
          <w:p w14:paraId="374CC6BB" w14:textId="414B75C5" w:rsidR="00C34355" w:rsidRPr="00B4768F" w:rsidRDefault="00C34355" w:rsidP="00C34355">
            <w:pPr>
              <w:rPr>
                <w:rFonts w:cstheme="minorHAnsi"/>
                <w:sz w:val="18"/>
                <w:szCs w:val="18"/>
              </w:rPr>
            </w:pPr>
            <w:r>
              <w:rPr>
                <w:rFonts w:asciiTheme="minorEastAsia" w:hAnsiTheme="minorEastAsia" w:hint="eastAsia"/>
                <w:sz w:val="18"/>
                <w:szCs w:val="18"/>
              </w:rPr>
              <w:t>点动关时间</w:t>
            </w:r>
          </w:p>
        </w:tc>
        <w:tc>
          <w:tcPr>
            <w:tcW w:w="3560" w:type="dxa"/>
          </w:tcPr>
          <w:p w14:paraId="136C699C" w14:textId="77777777" w:rsidR="00C34355" w:rsidRDefault="00C34355" w:rsidP="00C34355">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1770C3F6" w14:textId="411C41B1" w:rsidR="00C34355" w:rsidRPr="00B4768F" w:rsidRDefault="00C34355" w:rsidP="00C34355">
            <w:pPr>
              <w:rPr>
                <w:rFonts w:cstheme="minorHAnsi"/>
                <w:sz w:val="18"/>
                <w:szCs w:val="18"/>
              </w:rPr>
            </w:pPr>
            <w:proofErr w:type="gramStart"/>
            <w:r>
              <w:rPr>
                <w:rFonts w:asciiTheme="minorEastAsia" w:hAnsiTheme="minorEastAsia" w:hint="eastAsia"/>
                <w:sz w:val="18"/>
                <w:szCs w:val="18"/>
              </w:rPr>
              <w:t>小投输出</w:t>
            </w:r>
            <w:proofErr w:type="gramEnd"/>
            <w:r>
              <w:rPr>
                <w:rFonts w:asciiTheme="minorEastAsia" w:hAnsiTheme="minorEastAsia" w:hint="eastAsia"/>
                <w:sz w:val="18"/>
                <w:szCs w:val="18"/>
              </w:rPr>
              <w:t>脉冲点动的无效时间。</w:t>
            </w:r>
          </w:p>
        </w:tc>
        <w:tc>
          <w:tcPr>
            <w:tcW w:w="976" w:type="dxa"/>
            <w:vAlign w:val="center"/>
          </w:tcPr>
          <w:p w14:paraId="5C1A678B" w14:textId="5EC008A8" w:rsidR="00C34355" w:rsidRPr="00B4768F" w:rsidRDefault="00C34355" w:rsidP="00C34355">
            <w:pPr>
              <w:jc w:val="center"/>
              <w:rPr>
                <w:rFonts w:cstheme="minorHAnsi"/>
                <w:sz w:val="18"/>
                <w:szCs w:val="18"/>
              </w:rPr>
            </w:pPr>
            <w:r>
              <w:rPr>
                <w:rFonts w:hint="eastAsia"/>
                <w:sz w:val="18"/>
                <w:szCs w:val="18"/>
              </w:rPr>
              <w:t>0</w:t>
            </w:r>
            <w:r>
              <w:rPr>
                <w:sz w:val="18"/>
                <w:szCs w:val="18"/>
              </w:rPr>
              <w:t>.5</w:t>
            </w:r>
          </w:p>
        </w:tc>
      </w:tr>
    </w:tbl>
    <w:p w14:paraId="1730291F" w14:textId="2DA65438" w:rsidR="00C34355" w:rsidRDefault="00C34355" w:rsidP="00C34355"/>
    <w:p w14:paraId="79F6F7CE" w14:textId="77777777" w:rsidR="00C34355" w:rsidRDefault="00C34355" w:rsidP="00FB5BF9">
      <w:pPr>
        <w:pStyle w:val="4"/>
        <w:numPr>
          <w:ilvl w:val="3"/>
          <w:numId w:val="8"/>
        </w:numPr>
      </w:pPr>
      <w:r>
        <w:rPr>
          <w:rFonts w:hint="eastAsia"/>
        </w:rPr>
        <w:t>小投点动功能详细说明</w:t>
      </w:r>
    </w:p>
    <w:p w14:paraId="128D9685" w14:textId="232C4DB0" w:rsidR="00C34355" w:rsidRDefault="00C34355" w:rsidP="00C34355">
      <w:pPr>
        <w:ind w:firstLine="420"/>
        <w:rPr>
          <w:rFonts w:asciiTheme="minorEastAsia" w:hAnsiTheme="minorEastAsia" w:hint="eastAsia"/>
        </w:rPr>
      </w:pPr>
      <w:r>
        <w:rPr>
          <w:rFonts w:hint="eastAsia"/>
        </w:rPr>
        <w:t>小投点动功能只在慢速加料过程中起作用，下图为当参数【</w:t>
      </w:r>
      <w:r>
        <w:rPr>
          <w:rFonts w:hint="eastAsia"/>
        </w:rPr>
        <w:t>3</w:t>
      </w:r>
      <w:r>
        <w:t>.1.</w:t>
      </w:r>
      <w:r w:rsidR="005B323E">
        <w:t>1</w:t>
      </w:r>
      <w:r>
        <w:rPr>
          <w:rFonts w:hint="eastAsia"/>
        </w:rPr>
        <w:lastRenderedPageBreak/>
        <w:t>给料</w:t>
      </w:r>
      <w:r w:rsidR="005B323E">
        <w:rPr>
          <w:rFonts w:hint="eastAsia"/>
        </w:rPr>
        <w:t>模式</w:t>
      </w:r>
      <w:r>
        <w:rPr>
          <w:rFonts w:hint="eastAsia"/>
        </w:rPr>
        <w:t>】设置为</w:t>
      </w:r>
      <w:r w:rsidR="005B323E" w:rsidRPr="00235C03">
        <w:rPr>
          <w:rFonts w:asciiTheme="minorEastAsia" w:hAnsiTheme="minorEastAsia" w:cstheme="minorHAnsi"/>
          <w:sz w:val="18"/>
          <w:szCs w:val="18"/>
        </w:rPr>
        <w:t>①</w:t>
      </w:r>
      <w:r w:rsidRPr="005D5509">
        <w:rPr>
          <w:rFonts w:asciiTheme="minorEastAsia" w:hAnsiTheme="minorEastAsia"/>
        </w:rPr>
        <w:t>[</w:t>
      </w:r>
      <w:r w:rsidRPr="005D5509">
        <w:rPr>
          <w:rFonts w:asciiTheme="minorEastAsia" w:hAnsiTheme="minorEastAsia" w:hint="eastAsia"/>
        </w:rPr>
        <w:t>组合给料</w:t>
      </w:r>
      <w:r w:rsidRPr="005D5509">
        <w:rPr>
          <w:rFonts w:asciiTheme="minorEastAsia" w:hAnsiTheme="minorEastAsia"/>
        </w:rPr>
        <w:t>]</w:t>
      </w:r>
      <w:r>
        <w:rPr>
          <w:rFonts w:asciiTheme="minorEastAsia" w:hAnsiTheme="minorEastAsia" w:hint="eastAsia"/>
        </w:rPr>
        <w:t>时的加料信号输出时序。</w:t>
      </w:r>
    </w:p>
    <w:p w14:paraId="60F9A688" w14:textId="44AAEBC3" w:rsidR="00C34355" w:rsidRDefault="00A76A8E" w:rsidP="00C34355">
      <w:pPr>
        <w:jc w:val="center"/>
      </w:pPr>
      <w:r>
        <w:object w:dxaOrig="14797" w:dyaOrig="8701" w14:anchorId="350E2039">
          <v:shape id="_x0000_i1049" type="#_x0000_t75" style="width:296.15pt;height:174.7pt" o:ole="" o:bordertopcolor="this" o:borderleftcolor="this" o:borderbottomcolor="this" o:borderrightcolor="this">
            <v:imagedata r:id="rId52" o:title=""/>
            <w10:bordertop type="single" width="4"/>
            <w10:borderleft type="single" width="4"/>
            <w10:borderbottom type="single" width="4"/>
            <w10:borderright type="single" width="4"/>
          </v:shape>
          <o:OLEObject Type="Embed" ProgID="Visio.Drawing.15" ShapeID="_x0000_i1049" DrawAspect="Content" ObjectID="_1817812117" r:id="rId53"/>
        </w:object>
      </w:r>
    </w:p>
    <w:p w14:paraId="00E650EA" w14:textId="77777777" w:rsidR="00C34355" w:rsidRPr="00C34355" w:rsidRDefault="00C34355" w:rsidP="00C34355"/>
    <w:p w14:paraId="2BBC79FA" w14:textId="389E4DE6" w:rsidR="00AE77AF" w:rsidRDefault="00A76A8E" w:rsidP="00FB5BF9">
      <w:pPr>
        <w:pStyle w:val="3"/>
        <w:numPr>
          <w:ilvl w:val="2"/>
          <w:numId w:val="8"/>
        </w:numPr>
      </w:pPr>
      <w:bookmarkStart w:id="90" w:name="_Toc206409314"/>
      <w:r>
        <w:rPr>
          <w:rFonts w:hint="eastAsia"/>
        </w:rPr>
        <w:t>运行监控</w:t>
      </w:r>
      <w:bookmarkEnd w:id="90"/>
    </w:p>
    <w:p w14:paraId="5BD6A1DF" w14:textId="4C50619B" w:rsidR="00C34355" w:rsidRDefault="00664403" w:rsidP="00C34355">
      <w:pPr>
        <w:ind w:firstLine="420"/>
      </w:pPr>
      <w:r>
        <w:rPr>
          <w:rFonts w:hint="eastAsia"/>
        </w:rPr>
        <w:t>运行监控</w:t>
      </w:r>
      <w:r w:rsidR="00C34355">
        <w:rPr>
          <w:rFonts w:hint="eastAsia"/>
        </w:rPr>
        <w:t>相关参数设置如下：</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5E51CA" w:rsidRPr="00B4768F" w14:paraId="1E9572AE" w14:textId="77777777" w:rsidTr="00C34355">
        <w:tc>
          <w:tcPr>
            <w:tcW w:w="586" w:type="dxa"/>
            <w:tcBorders>
              <w:bottom w:val="double" w:sz="4" w:space="0" w:color="auto"/>
            </w:tcBorders>
          </w:tcPr>
          <w:p w14:paraId="5955CD40" w14:textId="2C08B895" w:rsidR="005E51CA" w:rsidRPr="00B4768F" w:rsidRDefault="005E51CA" w:rsidP="000A34AF">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4BB0007E" w14:textId="659DE599" w:rsidR="005E51CA" w:rsidRPr="00B4768F" w:rsidRDefault="005E51CA" w:rsidP="000A34AF">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3A0FBF5C" w14:textId="757E04A2" w:rsidR="005E51CA" w:rsidRPr="00B4768F" w:rsidRDefault="005E51CA" w:rsidP="000A34AF">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092D013F" w14:textId="7E84A3D3" w:rsidR="005E51CA" w:rsidRPr="00B4768F" w:rsidRDefault="005E51CA" w:rsidP="000A34AF">
            <w:pPr>
              <w:jc w:val="center"/>
              <w:rPr>
                <w:rFonts w:cstheme="minorHAnsi"/>
                <w:sz w:val="18"/>
                <w:szCs w:val="18"/>
              </w:rPr>
            </w:pPr>
            <w:r w:rsidRPr="00B4768F">
              <w:rPr>
                <w:rFonts w:cstheme="minorHAnsi"/>
                <w:b/>
                <w:bCs/>
                <w:sz w:val="18"/>
                <w:szCs w:val="18"/>
              </w:rPr>
              <w:t>初值</w:t>
            </w:r>
          </w:p>
        </w:tc>
      </w:tr>
      <w:tr w:rsidR="005E51CA" w:rsidRPr="00B4768F" w14:paraId="14AFCA71" w14:textId="77777777" w:rsidTr="00C34355">
        <w:tc>
          <w:tcPr>
            <w:tcW w:w="586" w:type="dxa"/>
            <w:shd w:val="clear" w:color="auto" w:fill="D9D9D9" w:themeFill="background1" w:themeFillShade="D9"/>
            <w:vAlign w:val="center"/>
          </w:tcPr>
          <w:p w14:paraId="665D37CE" w14:textId="47FCF049" w:rsidR="005E51CA" w:rsidRPr="00B4768F" w:rsidRDefault="005E51CA" w:rsidP="005E51CA">
            <w:pPr>
              <w:rPr>
                <w:rFonts w:cstheme="minorHAnsi"/>
                <w:sz w:val="18"/>
                <w:szCs w:val="18"/>
              </w:rPr>
            </w:pPr>
            <w:r w:rsidRPr="00B4768F">
              <w:rPr>
                <w:rFonts w:cstheme="minorHAnsi"/>
                <w:sz w:val="18"/>
                <w:szCs w:val="18"/>
              </w:rPr>
              <w:t>3.</w:t>
            </w:r>
            <w:r w:rsidR="00A76A8E">
              <w:rPr>
                <w:rFonts w:cstheme="minorHAnsi"/>
                <w:sz w:val="18"/>
                <w:szCs w:val="18"/>
              </w:rPr>
              <w:t>3</w:t>
            </w:r>
          </w:p>
        </w:tc>
        <w:tc>
          <w:tcPr>
            <w:tcW w:w="5793" w:type="dxa"/>
            <w:gridSpan w:val="3"/>
            <w:shd w:val="clear" w:color="auto" w:fill="D9D9D9" w:themeFill="background1" w:themeFillShade="D9"/>
            <w:vAlign w:val="center"/>
          </w:tcPr>
          <w:p w14:paraId="3E6A724D" w14:textId="229BA372" w:rsidR="005E51CA" w:rsidRPr="00B4768F" w:rsidRDefault="00A76A8E" w:rsidP="005E51CA">
            <w:pPr>
              <w:rPr>
                <w:rFonts w:cstheme="minorHAnsi"/>
                <w:sz w:val="18"/>
                <w:szCs w:val="18"/>
              </w:rPr>
            </w:pPr>
            <w:r>
              <w:rPr>
                <w:rFonts w:cstheme="minorHAnsi" w:hint="eastAsia"/>
                <w:sz w:val="18"/>
                <w:szCs w:val="18"/>
              </w:rPr>
              <w:t>运行监控</w:t>
            </w:r>
          </w:p>
        </w:tc>
      </w:tr>
      <w:tr w:rsidR="00C34355" w:rsidRPr="00B4768F" w14:paraId="607661D8" w14:textId="77777777" w:rsidTr="00C34355">
        <w:tc>
          <w:tcPr>
            <w:tcW w:w="586" w:type="dxa"/>
            <w:vAlign w:val="center"/>
          </w:tcPr>
          <w:p w14:paraId="18A87BC8" w14:textId="4D2A511A" w:rsidR="00C34355" w:rsidRPr="00B4768F" w:rsidRDefault="00C34355" w:rsidP="00C34355">
            <w:pPr>
              <w:rPr>
                <w:rFonts w:cstheme="minorHAnsi"/>
                <w:sz w:val="18"/>
                <w:szCs w:val="18"/>
              </w:rPr>
            </w:pPr>
            <w:r w:rsidRPr="00CC5E37">
              <w:rPr>
                <w:rFonts w:cstheme="minorHAnsi"/>
                <w:b/>
                <w:bCs/>
                <w:sz w:val="18"/>
                <w:szCs w:val="18"/>
              </w:rPr>
              <w:t>3.</w:t>
            </w:r>
            <w:r w:rsidR="00A76A8E">
              <w:rPr>
                <w:rFonts w:cstheme="minorHAnsi"/>
                <w:b/>
                <w:bCs/>
                <w:sz w:val="18"/>
                <w:szCs w:val="18"/>
              </w:rPr>
              <w:t>3</w:t>
            </w:r>
            <w:r w:rsidRPr="00CC5E37">
              <w:rPr>
                <w:rFonts w:cstheme="minorHAnsi"/>
                <w:b/>
                <w:bCs/>
                <w:sz w:val="18"/>
                <w:szCs w:val="18"/>
              </w:rPr>
              <w:t>.1</w:t>
            </w:r>
          </w:p>
        </w:tc>
        <w:tc>
          <w:tcPr>
            <w:tcW w:w="1272" w:type="dxa"/>
            <w:vAlign w:val="center"/>
          </w:tcPr>
          <w:p w14:paraId="12A15A9C" w14:textId="7AE8D000" w:rsidR="00C34355" w:rsidRPr="00A76A8E" w:rsidRDefault="00A76A8E" w:rsidP="00C34355">
            <w:pPr>
              <w:rPr>
                <w:rFonts w:asciiTheme="minorEastAsia" w:hAnsiTheme="minorEastAsia" w:hint="eastAsia"/>
                <w:sz w:val="18"/>
                <w:szCs w:val="18"/>
              </w:rPr>
            </w:pPr>
            <w:r w:rsidRPr="00A76A8E">
              <w:rPr>
                <w:rFonts w:asciiTheme="minorEastAsia" w:hAnsiTheme="minorEastAsia"/>
                <w:sz w:val="18"/>
                <w:szCs w:val="18"/>
              </w:rPr>
              <w:t>供料超时</w:t>
            </w:r>
          </w:p>
        </w:tc>
        <w:tc>
          <w:tcPr>
            <w:tcW w:w="3536" w:type="dxa"/>
          </w:tcPr>
          <w:p w14:paraId="1FE5BFE4" w14:textId="77777777" w:rsidR="0074679F" w:rsidRDefault="0074679F" w:rsidP="0074679F">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999</w:t>
            </w:r>
            <w:r>
              <w:rPr>
                <w:rFonts w:asciiTheme="minorEastAsia" w:hAnsiTheme="minorEastAsia" w:hint="eastAsia"/>
                <w:sz w:val="18"/>
                <w:szCs w:val="18"/>
              </w:rPr>
              <w:t>s</w:t>
            </w:r>
          </w:p>
          <w:p w14:paraId="531DD9EE" w14:textId="12EDF59B" w:rsidR="00C34355" w:rsidRPr="004A07DF" w:rsidRDefault="0074679F" w:rsidP="00C34355">
            <w:pPr>
              <w:rPr>
                <w:rFonts w:ascii="等线" w:eastAsia="等线" w:hAnsi="等线" w:cstheme="minorHAnsi" w:hint="eastAsia"/>
                <w:b/>
                <w:bCs/>
                <w:sz w:val="18"/>
                <w:szCs w:val="18"/>
              </w:rPr>
            </w:pPr>
            <w:r w:rsidRPr="0074679F">
              <w:rPr>
                <w:rFonts w:asciiTheme="minorEastAsia" w:hAnsiTheme="minorEastAsia" w:hint="eastAsia"/>
                <w:sz w:val="18"/>
                <w:szCs w:val="18"/>
              </w:rPr>
              <w:t>当供料时间超过设置的供料超时监控时间时，控制器会输出供料超时报警</w:t>
            </w:r>
            <w:r>
              <w:rPr>
                <w:rFonts w:asciiTheme="minorEastAsia" w:hAnsiTheme="minorEastAsia" w:hint="eastAsia"/>
                <w:sz w:val="18"/>
                <w:szCs w:val="18"/>
              </w:rPr>
              <w:t>。</w:t>
            </w:r>
          </w:p>
        </w:tc>
        <w:tc>
          <w:tcPr>
            <w:tcW w:w="985" w:type="dxa"/>
            <w:vAlign w:val="center"/>
          </w:tcPr>
          <w:p w14:paraId="3B3E4F56" w14:textId="5485268D" w:rsidR="00C34355" w:rsidRPr="00B4768F" w:rsidRDefault="00C34355" w:rsidP="00C34355">
            <w:pPr>
              <w:jc w:val="center"/>
              <w:rPr>
                <w:rFonts w:cstheme="minorHAnsi"/>
                <w:sz w:val="18"/>
                <w:szCs w:val="18"/>
              </w:rPr>
            </w:pPr>
            <w:r>
              <w:rPr>
                <w:rFonts w:hint="eastAsia"/>
                <w:sz w:val="18"/>
                <w:szCs w:val="18"/>
              </w:rPr>
              <w:t>0</w:t>
            </w:r>
          </w:p>
        </w:tc>
      </w:tr>
      <w:tr w:rsidR="00C34355" w:rsidRPr="00B4768F" w14:paraId="6CB17C38" w14:textId="77777777" w:rsidTr="00C34355">
        <w:tc>
          <w:tcPr>
            <w:tcW w:w="586" w:type="dxa"/>
            <w:vAlign w:val="center"/>
          </w:tcPr>
          <w:p w14:paraId="38947FE0" w14:textId="47DC011C" w:rsidR="00C34355" w:rsidRPr="00B4768F" w:rsidRDefault="00C34355" w:rsidP="00C34355">
            <w:pPr>
              <w:rPr>
                <w:rFonts w:cstheme="minorHAnsi"/>
                <w:sz w:val="18"/>
                <w:szCs w:val="18"/>
              </w:rPr>
            </w:pPr>
            <w:r w:rsidRPr="00CC5E37">
              <w:rPr>
                <w:rFonts w:cstheme="minorHAnsi"/>
                <w:b/>
                <w:bCs/>
                <w:sz w:val="18"/>
                <w:szCs w:val="18"/>
              </w:rPr>
              <w:t>3.</w:t>
            </w:r>
            <w:r w:rsidR="0074679F">
              <w:rPr>
                <w:rFonts w:cstheme="minorHAnsi"/>
                <w:b/>
                <w:bCs/>
                <w:sz w:val="18"/>
                <w:szCs w:val="18"/>
              </w:rPr>
              <w:t>3</w:t>
            </w:r>
            <w:r w:rsidRPr="00CC5E37">
              <w:rPr>
                <w:rFonts w:cstheme="minorHAnsi"/>
                <w:b/>
                <w:bCs/>
                <w:sz w:val="18"/>
                <w:szCs w:val="18"/>
              </w:rPr>
              <w:t>.2</w:t>
            </w:r>
          </w:p>
        </w:tc>
        <w:tc>
          <w:tcPr>
            <w:tcW w:w="1272" w:type="dxa"/>
            <w:vAlign w:val="center"/>
          </w:tcPr>
          <w:p w14:paraId="33FA7723" w14:textId="2DB52F9C" w:rsidR="00C34355" w:rsidRPr="00B4768F" w:rsidRDefault="0074679F" w:rsidP="00C34355">
            <w:pPr>
              <w:rPr>
                <w:rFonts w:cstheme="minorHAnsi"/>
                <w:sz w:val="18"/>
                <w:szCs w:val="18"/>
              </w:rPr>
            </w:pPr>
            <w:r>
              <w:rPr>
                <w:rFonts w:asciiTheme="minorEastAsia" w:hAnsiTheme="minorEastAsia" w:hint="eastAsia"/>
                <w:sz w:val="18"/>
                <w:szCs w:val="18"/>
              </w:rPr>
              <w:t>暂停供料</w:t>
            </w:r>
          </w:p>
        </w:tc>
        <w:tc>
          <w:tcPr>
            <w:tcW w:w="3536" w:type="dxa"/>
          </w:tcPr>
          <w:p w14:paraId="3F65857F" w14:textId="51D9BE49" w:rsidR="0074679F" w:rsidRPr="00C34355" w:rsidRDefault="0074679F" w:rsidP="0074679F">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p>
          <w:p w14:paraId="36957E83" w14:textId="77777777" w:rsidR="00C34355" w:rsidRDefault="0074679F" w:rsidP="00C34355">
            <w:pPr>
              <w:rPr>
                <w:rFonts w:asciiTheme="minorEastAsia" w:hAnsiTheme="minorEastAsia" w:hint="eastAsia"/>
                <w:sz w:val="18"/>
                <w:szCs w:val="21"/>
              </w:rPr>
            </w:pPr>
            <w:r w:rsidRPr="00235C03">
              <w:rPr>
                <w:rFonts w:asciiTheme="minorEastAsia" w:hAnsiTheme="minorEastAsia" w:cstheme="minorHAnsi"/>
                <w:sz w:val="18"/>
                <w:szCs w:val="18"/>
              </w:rPr>
              <w:t>②打开</w:t>
            </w:r>
          </w:p>
          <w:p w14:paraId="2AB94D7C" w14:textId="45A4BFE1" w:rsidR="00803A43" w:rsidRPr="0074679F" w:rsidRDefault="00803A43" w:rsidP="00C34355">
            <w:pPr>
              <w:rPr>
                <w:rFonts w:asciiTheme="minorEastAsia" w:hAnsiTheme="minorEastAsia" w:hint="eastAsia"/>
                <w:sz w:val="18"/>
                <w:szCs w:val="21"/>
              </w:rPr>
            </w:pPr>
            <w:r w:rsidRPr="00803A43">
              <w:rPr>
                <w:rFonts w:asciiTheme="minorEastAsia" w:hAnsiTheme="minorEastAsia"/>
                <w:sz w:val="18"/>
                <w:szCs w:val="21"/>
              </w:rPr>
              <w:t>打开</w:t>
            </w:r>
            <w:r>
              <w:rPr>
                <w:rFonts w:asciiTheme="minorEastAsia" w:hAnsiTheme="minorEastAsia" w:hint="eastAsia"/>
                <w:sz w:val="18"/>
                <w:szCs w:val="21"/>
              </w:rPr>
              <w:t>后</w:t>
            </w:r>
            <w:r w:rsidRPr="00803A43">
              <w:rPr>
                <w:rFonts w:asciiTheme="minorEastAsia" w:hAnsiTheme="minorEastAsia" w:hint="eastAsia"/>
                <w:sz w:val="18"/>
                <w:szCs w:val="21"/>
              </w:rPr>
              <w:t>，</w:t>
            </w:r>
            <w:r w:rsidRPr="00803A43">
              <w:rPr>
                <w:rFonts w:asciiTheme="minorEastAsia" w:hAnsiTheme="minorEastAsia"/>
                <w:sz w:val="18"/>
                <w:szCs w:val="21"/>
              </w:rPr>
              <w:t>当发生供料超时的时候</w:t>
            </w:r>
            <w:r w:rsidRPr="00803A43">
              <w:rPr>
                <w:rFonts w:asciiTheme="minorEastAsia" w:hAnsiTheme="minorEastAsia" w:hint="eastAsia"/>
                <w:sz w:val="18"/>
                <w:szCs w:val="21"/>
              </w:rPr>
              <w:t>，</w:t>
            </w:r>
            <w:r w:rsidRPr="00803A43">
              <w:rPr>
                <w:rFonts w:asciiTheme="minorEastAsia" w:hAnsiTheme="minorEastAsia"/>
                <w:sz w:val="18"/>
                <w:szCs w:val="21"/>
              </w:rPr>
              <w:t>暂停供料</w:t>
            </w:r>
            <w:r>
              <w:rPr>
                <w:rFonts w:asciiTheme="minorEastAsia" w:hAnsiTheme="minorEastAsia" w:hint="eastAsia"/>
                <w:sz w:val="18"/>
                <w:szCs w:val="21"/>
              </w:rPr>
              <w:t>。</w:t>
            </w:r>
          </w:p>
        </w:tc>
        <w:tc>
          <w:tcPr>
            <w:tcW w:w="985" w:type="dxa"/>
            <w:vAlign w:val="center"/>
          </w:tcPr>
          <w:p w14:paraId="21DE6ABC" w14:textId="2938AF1B" w:rsidR="00C34355" w:rsidRPr="00803A43" w:rsidRDefault="00803A43" w:rsidP="00803A43">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p>
        </w:tc>
      </w:tr>
      <w:tr w:rsidR="00C34355" w:rsidRPr="00B4768F" w14:paraId="4289F474" w14:textId="77777777" w:rsidTr="00C34355">
        <w:tc>
          <w:tcPr>
            <w:tcW w:w="586" w:type="dxa"/>
            <w:vAlign w:val="center"/>
          </w:tcPr>
          <w:p w14:paraId="6FF76CF2" w14:textId="11FE8D0E" w:rsidR="00C34355" w:rsidRPr="00B4768F" w:rsidRDefault="00C34355" w:rsidP="00C34355">
            <w:pPr>
              <w:rPr>
                <w:rFonts w:cstheme="minorHAnsi"/>
                <w:sz w:val="18"/>
                <w:szCs w:val="18"/>
              </w:rPr>
            </w:pPr>
            <w:r w:rsidRPr="00CC5E37">
              <w:rPr>
                <w:rFonts w:cstheme="minorHAnsi"/>
                <w:b/>
                <w:bCs/>
                <w:sz w:val="18"/>
                <w:szCs w:val="18"/>
              </w:rPr>
              <w:t>3.</w:t>
            </w:r>
            <w:r w:rsidR="0074679F">
              <w:rPr>
                <w:rFonts w:cstheme="minorHAnsi"/>
                <w:b/>
                <w:bCs/>
                <w:sz w:val="18"/>
                <w:szCs w:val="18"/>
              </w:rPr>
              <w:t>3</w:t>
            </w:r>
            <w:r w:rsidRPr="00CC5E37">
              <w:rPr>
                <w:rFonts w:cstheme="minorHAnsi"/>
                <w:b/>
                <w:bCs/>
                <w:sz w:val="18"/>
                <w:szCs w:val="18"/>
              </w:rPr>
              <w:t>.3</w:t>
            </w:r>
          </w:p>
        </w:tc>
        <w:tc>
          <w:tcPr>
            <w:tcW w:w="1272" w:type="dxa"/>
            <w:vAlign w:val="center"/>
          </w:tcPr>
          <w:p w14:paraId="021B82D1" w14:textId="33D1A463" w:rsidR="00C34355" w:rsidRPr="001E5099" w:rsidRDefault="0074679F" w:rsidP="00C34355">
            <w:pPr>
              <w:rPr>
                <w:rFonts w:asciiTheme="minorEastAsia" w:hAnsiTheme="minorEastAsia" w:hint="eastAsia"/>
                <w:sz w:val="18"/>
                <w:szCs w:val="18"/>
              </w:rPr>
            </w:pPr>
            <w:r>
              <w:rPr>
                <w:rFonts w:asciiTheme="minorEastAsia" w:hAnsiTheme="minorEastAsia" w:hint="eastAsia"/>
                <w:sz w:val="18"/>
                <w:szCs w:val="18"/>
              </w:rPr>
              <w:t>减量超时</w:t>
            </w:r>
          </w:p>
        </w:tc>
        <w:tc>
          <w:tcPr>
            <w:tcW w:w="3536" w:type="dxa"/>
          </w:tcPr>
          <w:p w14:paraId="4E342ACA" w14:textId="77777777" w:rsidR="0074679F" w:rsidRDefault="0074679F" w:rsidP="0074679F">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999</w:t>
            </w:r>
            <w:r>
              <w:rPr>
                <w:rFonts w:asciiTheme="minorEastAsia" w:hAnsiTheme="minorEastAsia" w:hint="eastAsia"/>
                <w:sz w:val="18"/>
                <w:szCs w:val="18"/>
              </w:rPr>
              <w:t>s</w:t>
            </w:r>
          </w:p>
          <w:p w14:paraId="74764BFD" w14:textId="40E77D3D" w:rsidR="00CB375C" w:rsidRPr="00C809D0" w:rsidRDefault="00803A43" w:rsidP="00C34355">
            <w:pPr>
              <w:rPr>
                <w:rFonts w:asciiTheme="minorEastAsia" w:hAnsiTheme="minorEastAsia" w:hint="eastAsia"/>
                <w:sz w:val="18"/>
                <w:szCs w:val="18"/>
              </w:rPr>
            </w:pPr>
            <w:r w:rsidRPr="00803A43">
              <w:rPr>
                <w:rFonts w:asciiTheme="minorEastAsia" w:hAnsiTheme="minorEastAsia" w:hint="eastAsia"/>
                <w:sz w:val="18"/>
                <w:szCs w:val="18"/>
              </w:rPr>
              <w:t>当减量时间超过设置的减量超时监控时间时，控制器会输出减量超时报警</w:t>
            </w:r>
            <w:r>
              <w:rPr>
                <w:rFonts w:asciiTheme="minorEastAsia" w:hAnsiTheme="minorEastAsia" w:hint="eastAsia"/>
                <w:sz w:val="18"/>
                <w:szCs w:val="18"/>
              </w:rPr>
              <w:t>。</w:t>
            </w:r>
          </w:p>
        </w:tc>
        <w:tc>
          <w:tcPr>
            <w:tcW w:w="985" w:type="dxa"/>
            <w:vAlign w:val="center"/>
          </w:tcPr>
          <w:p w14:paraId="794E0E5D" w14:textId="36BF6F39" w:rsidR="00C34355" w:rsidRPr="00B4768F" w:rsidRDefault="00803A43" w:rsidP="00C34355">
            <w:pPr>
              <w:jc w:val="center"/>
              <w:rPr>
                <w:rFonts w:cstheme="minorHAnsi"/>
                <w:sz w:val="18"/>
                <w:szCs w:val="18"/>
              </w:rPr>
            </w:pPr>
            <w:r>
              <w:rPr>
                <w:sz w:val="18"/>
                <w:szCs w:val="18"/>
              </w:rPr>
              <w:t>0</w:t>
            </w:r>
          </w:p>
        </w:tc>
      </w:tr>
      <w:tr w:rsidR="00803A43" w:rsidRPr="00B4768F" w14:paraId="61860C50" w14:textId="77777777" w:rsidTr="00C34355">
        <w:tc>
          <w:tcPr>
            <w:tcW w:w="586" w:type="dxa"/>
            <w:vAlign w:val="center"/>
          </w:tcPr>
          <w:p w14:paraId="237BA971" w14:textId="648F2DAC" w:rsidR="00803A43" w:rsidRDefault="00803A43" w:rsidP="00803A43">
            <w:pPr>
              <w:rPr>
                <w:rFonts w:cstheme="minorHAnsi"/>
                <w:sz w:val="18"/>
                <w:szCs w:val="18"/>
              </w:rPr>
            </w:pPr>
            <w:r>
              <w:rPr>
                <w:rFonts w:cstheme="minorHAnsi" w:hint="eastAsia"/>
                <w:b/>
                <w:bCs/>
                <w:sz w:val="18"/>
                <w:szCs w:val="18"/>
              </w:rPr>
              <w:t>3</w:t>
            </w:r>
            <w:r>
              <w:rPr>
                <w:rFonts w:cstheme="minorHAnsi"/>
                <w:b/>
                <w:bCs/>
                <w:sz w:val="18"/>
                <w:szCs w:val="18"/>
              </w:rPr>
              <w:t>.3.4</w:t>
            </w:r>
          </w:p>
        </w:tc>
        <w:tc>
          <w:tcPr>
            <w:tcW w:w="1272" w:type="dxa"/>
            <w:vAlign w:val="center"/>
          </w:tcPr>
          <w:p w14:paraId="5A20147D" w14:textId="066459D9" w:rsidR="00803A43" w:rsidRPr="001E5099" w:rsidRDefault="00803A43" w:rsidP="00803A43">
            <w:pPr>
              <w:rPr>
                <w:rFonts w:asciiTheme="minorEastAsia" w:hAnsiTheme="minorEastAsia" w:hint="eastAsia"/>
                <w:sz w:val="18"/>
                <w:szCs w:val="18"/>
              </w:rPr>
            </w:pPr>
            <w:r>
              <w:rPr>
                <w:rFonts w:asciiTheme="minorEastAsia" w:hAnsiTheme="minorEastAsia" w:hint="eastAsia"/>
                <w:sz w:val="18"/>
                <w:szCs w:val="18"/>
              </w:rPr>
              <w:t>暂停减量</w:t>
            </w:r>
          </w:p>
        </w:tc>
        <w:tc>
          <w:tcPr>
            <w:tcW w:w="3536" w:type="dxa"/>
          </w:tcPr>
          <w:p w14:paraId="5ECB4770" w14:textId="77777777" w:rsidR="00803A43" w:rsidRPr="00C34355" w:rsidRDefault="00803A43" w:rsidP="00803A43">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p>
          <w:p w14:paraId="3780747F" w14:textId="77777777" w:rsidR="00803A43" w:rsidRDefault="00803A43" w:rsidP="00803A43">
            <w:pPr>
              <w:rPr>
                <w:rFonts w:asciiTheme="minorEastAsia" w:hAnsiTheme="minorEastAsia" w:hint="eastAsia"/>
                <w:sz w:val="18"/>
                <w:szCs w:val="21"/>
              </w:rPr>
            </w:pPr>
            <w:r w:rsidRPr="00235C03">
              <w:rPr>
                <w:rFonts w:asciiTheme="minorEastAsia" w:hAnsiTheme="minorEastAsia" w:cstheme="minorHAnsi"/>
                <w:sz w:val="18"/>
                <w:szCs w:val="18"/>
              </w:rPr>
              <w:lastRenderedPageBreak/>
              <w:t>②打开</w:t>
            </w:r>
          </w:p>
          <w:p w14:paraId="1BBEE158" w14:textId="76430B0E" w:rsidR="00803A43" w:rsidRPr="005E51CA" w:rsidRDefault="00803A43" w:rsidP="00803A43">
            <w:pPr>
              <w:rPr>
                <w:rFonts w:cstheme="minorHAnsi"/>
                <w:sz w:val="18"/>
                <w:szCs w:val="18"/>
              </w:rPr>
            </w:pPr>
            <w:r w:rsidRPr="00803A43">
              <w:rPr>
                <w:rFonts w:asciiTheme="minorEastAsia" w:hAnsiTheme="minorEastAsia"/>
                <w:sz w:val="18"/>
                <w:szCs w:val="21"/>
              </w:rPr>
              <w:t>打开</w:t>
            </w:r>
            <w:r>
              <w:rPr>
                <w:rFonts w:asciiTheme="minorEastAsia" w:hAnsiTheme="minorEastAsia" w:hint="eastAsia"/>
                <w:sz w:val="18"/>
                <w:szCs w:val="21"/>
              </w:rPr>
              <w:t>后</w:t>
            </w:r>
            <w:r w:rsidRPr="00803A43">
              <w:rPr>
                <w:rFonts w:asciiTheme="minorEastAsia" w:hAnsiTheme="minorEastAsia" w:hint="eastAsia"/>
                <w:sz w:val="18"/>
                <w:szCs w:val="21"/>
              </w:rPr>
              <w:t>，</w:t>
            </w:r>
            <w:r w:rsidRPr="00803A43">
              <w:rPr>
                <w:rFonts w:asciiTheme="minorEastAsia" w:hAnsiTheme="minorEastAsia"/>
                <w:sz w:val="18"/>
                <w:szCs w:val="21"/>
              </w:rPr>
              <w:t>当发生减量超时的时候</w:t>
            </w:r>
            <w:r w:rsidRPr="00803A43">
              <w:rPr>
                <w:rFonts w:asciiTheme="minorEastAsia" w:hAnsiTheme="minorEastAsia" w:hint="eastAsia"/>
                <w:sz w:val="18"/>
                <w:szCs w:val="21"/>
              </w:rPr>
              <w:t>，</w:t>
            </w:r>
            <w:r w:rsidRPr="00803A43">
              <w:rPr>
                <w:rFonts w:asciiTheme="minorEastAsia" w:hAnsiTheme="minorEastAsia"/>
                <w:sz w:val="18"/>
                <w:szCs w:val="21"/>
              </w:rPr>
              <w:t>暂停减量</w:t>
            </w:r>
            <w:r>
              <w:rPr>
                <w:rFonts w:asciiTheme="minorEastAsia" w:hAnsiTheme="minorEastAsia" w:hint="eastAsia"/>
                <w:sz w:val="18"/>
                <w:szCs w:val="21"/>
              </w:rPr>
              <w:t>。</w:t>
            </w:r>
          </w:p>
        </w:tc>
        <w:tc>
          <w:tcPr>
            <w:tcW w:w="985" w:type="dxa"/>
            <w:vAlign w:val="center"/>
          </w:tcPr>
          <w:p w14:paraId="04D7AFF5" w14:textId="40DE21BB" w:rsidR="00803A43" w:rsidRPr="00437DF9" w:rsidRDefault="00803A43" w:rsidP="00803A43">
            <w:pPr>
              <w:jc w:val="center"/>
              <w:rPr>
                <w:sz w:val="18"/>
                <w:szCs w:val="18"/>
              </w:rPr>
            </w:pPr>
            <w:r w:rsidRPr="00235C03">
              <w:rPr>
                <w:rFonts w:asciiTheme="minorEastAsia" w:hAnsiTheme="minorEastAsia" w:cstheme="minorHAnsi"/>
                <w:sz w:val="18"/>
                <w:szCs w:val="18"/>
              </w:rPr>
              <w:lastRenderedPageBreak/>
              <w:t>①关闭</w:t>
            </w:r>
          </w:p>
        </w:tc>
      </w:tr>
    </w:tbl>
    <w:p w14:paraId="436E7FB8" w14:textId="7631F5B4" w:rsidR="00ED0CDC" w:rsidRPr="00ED0CDC" w:rsidRDefault="00ED0CDC" w:rsidP="00664403"/>
    <w:p w14:paraId="41C86879" w14:textId="15709EFA" w:rsidR="004365AD" w:rsidRDefault="004365AD" w:rsidP="00FB5BF9">
      <w:pPr>
        <w:pStyle w:val="3"/>
        <w:numPr>
          <w:ilvl w:val="2"/>
          <w:numId w:val="8"/>
        </w:numPr>
      </w:pPr>
      <w:bookmarkStart w:id="91" w:name="_Toc206409315"/>
      <w:r>
        <w:rPr>
          <w:rFonts w:hint="eastAsia"/>
        </w:rPr>
        <w:t>参数密码</w:t>
      </w:r>
      <w:bookmarkEnd w:id="91"/>
    </w:p>
    <w:p w14:paraId="6582E70C" w14:textId="1F136063" w:rsidR="004365AD" w:rsidRDefault="004365AD" w:rsidP="004365AD">
      <w:pPr>
        <w:ind w:left="420"/>
      </w:pPr>
      <w:r>
        <w:rPr>
          <w:rFonts w:hint="eastAsia"/>
        </w:rPr>
        <w:t>设置进入控制参数的密码开关和密码。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3538"/>
        <w:gridCol w:w="845"/>
      </w:tblGrid>
      <w:tr w:rsidR="004365AD" w:rsidRPr="00E67BA8" w14:paraId="615D5100" w14:textId="77777777" w:rsidTr="00BE6B56">
        <w:tc>
          <w:tcPr>
            <w:tcW w:w="567" w:type="dxa"/>
          </w:tcPr>
          <w:p w14:paraId="62BB2C7C" w14:textId="77777777" w:rsidR="004365AD" w:rsidRPr="00E67BA8" w:rsidRDefault="004365AD" w:rsidP="009523DF">
            <w:pPr>
              <w:jc w:val="center"/>
              <w:rPr>
                <w:rFonts w:cstheme="minorHAnsi"/>
                <w:b/>
                <w:bCs/>
                <w:sz w:val="18"/>
                <w:szCs w:val="18"/>
              </w:rPr>
            </w:pPr>
            <w:r w:rsidRPr="00E67BA8">
              <w:rPr>
                <w:rFonts w:cstheme="minorHAnsi"/>
                <w:b/>
                <w:bCs/>
                <w:sz w:val="18"/>
                <w:szCs w:val="18"/>
              </w:rPr>
              <w:t>序号</w:t>
            </w:r>
          </w:p>
        </w:tc>
        <w:tc>
          <w:tcPr>
            <w:tcW w:w="1276" w:type="dxa"/>
            <w:vAlign w:val="center"/>
          </w:tcPr>
          <w:p w14:paraId="41A6851C" w14:textId="77777777" w:rsidR="004365AD" w:rsidRPr="00E67BA8" w:rsidRDefault="004365AD" w:rsidP="009523DF">
            <w:pPr>
              <w:jc w:val="center"/>
              <w:rPr>
                <w:rFonts w:cstheme="minorHAnsi"/>
                <w:b/>
                <w:bCs/>
                <w:sz w:val="18"/>
                <w:szCs w:val="18"/>
              </w:rPr>
            </w:pPr>
            <w:r w:rsidRPr="00E67BA8">
              <w:rPr>
                <w:rFonts w:cstheme="minorHAnsi"/>
                <w:b/>
                <w:bCs/>
                <w:sz w:val="18"/>
                <w:szCs w:val="18"/>
              </w:rPr>
              <w:t>参数</w:t>
            </w:r>
          </w:p>
        </w:tc>
        <w:tc>
          <w:tcPr>
            <w:tcW w:w="3548" w:type="dxa"/>
          </w:tcPr>
          <w:p w14:paraId="2C4D6AE0" w14:textId="77777777" w:rsidR="004365AD" w:rsidRPr="00E67BA8" w:rsidRDefault="004365AD" w:rsidP="009523DF">
            <w:pPr>
              <w:jc w:val="center"/>
              <w:rPr>
                <w:rFonts w:cstheme="minorHAnsi"/>
                <w:b/>
                <w:bCs/>
                <w:sz w:val="18"/>
                <w:szCs w:val="18"/>
              </w:rPr>
            </w:pPr>
            <w:r w:rsidRPr="00E67BA8">
              <w:rPr>
                <w:rFonts w:cstheme="minorHAnsi"/>
                <w:b/>
                <w:bCs/>
                <w:sz w:val="18"/>
                <w:szCs w:val="18"/>
              </w:rPr>
              <w:t>说明</w:t>
            </w:r>
          </w:p>
        </w:tc>
        <w:tc>
          <w:tcPr>
            <w:tcW w:w="846" w:type="dxa"/>
            <w:vAlign w:val="center"/>
          </w:tcPr>
          <w:p w14:paraId="3109D5D6" w14:textId="77777777" w:rsidR="004365AD" w:rsidRPr="00E67BA8" w:rsidRDefault="004365AD" w:rsidP="009523DF">
            <w:pPr>
              <w:jc w:val="center"/>
              <w:rPr>
                <w:rFonts w:cstheme="minorHAnsi"/>
                <w:b/>
                <w:bCs/>
                <w:sz w:val="18"/>
                <w:szCs w:val="18"/>
              </w:rPr>
            </w:pPr>
            <w:r w:rsidRPr="00E67BA8">
              <w:rPr>
                <w:rFonts w:cstheme="minorHAnsi"/>
                <w:b/>
                <w:bCs/>
                <w:sz w:val="18"/>
                <w:szCs w:val="18"/>
              </w:rPr>
              <w:t>初值</w:t>
            </w:r>
          </w:p>
        </w:tc>
      </w:tr>
      <w:tr w:rsidR="004365AD" w:rsidRPr="00E67BA8" w14:paraId="63D7BC43" w14:textId="77777777" w:rsidTr="00BE6B56">
        <w:tc>
          <w:tcPr>
            <w:tcW w:w="567" w:type="dxa"/>
            <w:shd w:val="clear" w:color="auto" w:fill="D9D9D9" w:themeFill="background1" w:themeFillShade="D9"/>
            <w:vAlign w:val="center"/>
          </w:tcPr>
          <w:p w14:paraId="7585FA25" w14:textId="606BC4F5" w:rsidR="004365AD" w:rsidRPr="00E67BA8" w:rsidRDefault="004365AD" w:rsidP="009523DF">
            <w:pPr>
              <w:rPr>
                <w:rFonts w:cstheme="minorHAnsi"/>
                <w:sz w:val="18"/>
                <w:szCs w:val="18"/>
              </w:rPr>
            </w:pPr>
            <w:r>
              <w:rPr>
                <w:rFonts w:cstheme="minorHAnsi"/>
                <w:sz w:val="18"/>
                <w:szCs w:val="18"/>
              </w:rPr>
              <w:t>3</w:t>
            </w:r>
            <w:r w:rsidRPr="00E67BA8">
              <w:rPr>
                <w:rFonts w:cstheme="minorHAnsi"/>
                <w:sz w:val="18"/>
                <w:szCs w:val="18"/>
              </w:rPr>
              <w:t>.</w:t>
            </w:r>
            <w:r w:rsidR="00601CB2">
              <w:rPr>
                <w:rFonts w:cstheme="minorHAnsi"/>
                <w:sz w:val="18"/>
                <w:szCs w:val="18"/>
              </w:rPr>
              <w:t>4</w:t>
            </w:r>
          </w:p>
        </w:tc>
        <w:tc>
          <w:tcPr>
            <w:tcW w:w="5670" w:type="dxa"/>
            <w:gridSpan w:val="3"/>
            <w:shd w:val="clear" w:color="auto" w:fill="D9D9D9" w:themeFill="background1" w:themeFillShade="D9"/>
            <w:vAlign w:val="center"/>
          </w:tcPr>
          <w:p w14:paraId="2FDA46B8" w14:textId="77777777" w:rsidR="004365AD" w:rsidRPr="00E67BA8" w:rsidRDefault="004365AD" w:rsidP="009523DF">
            <w:pPr>
              <w:rPr>
                <w:rFonts w:cstheme="minorHAnsi"/>
                <w:sz w:val="18"/>
                <w:szCs w:val="18"/>
              </w:rPr>
            </w:pPr>
            <w:r w:rsidRPr="00E67BA8">
              <w:rPr>
                <w:rFonts w:cstheme="minorHAnsi"/>
                <w:sz w:val="18"/>
                <w:szCs w:val="18"/>
              </w:rPr>
              <w:t>参数密码</w:t>
            </w:r>
          </w:p>
        </w:tc>
      </w:tr>
      <w:tr w:rsidR="004365AD" w:rsidRPr="00E67BA8" w14:paraId="7AC4DFFA" w14:textId="77777777" w:rsidTr="00BE6B56">
        <w:tc>
          <w:tcPr>
            <w:tcW w:w="567" w:type="dxa"/>
            <w:vAlign w:val="center"/>
          </w:tcPr>
          <w:p w14:paraId="665E31C0" w14:textId="5AB0E3AE" w:rsidR="004365AD" w:rsidRPr="00E67BA8" w:rsidRDefault="004365AD" w:rsidP="009523DF">
            <w:pPr>
              <w:rPr>
                <w:rFonts w:cstheme="minorHAnsi"/>
                <w:sz w:val="18"/>
                <w:szCs w:val="18"/>
              </w:rPr>
            </w:pPr>
            <w:r>
              <w:rPr>
                <w:rFonts w:cstheme="minorHAnsi"/>
                <w:sz w:val="18"/>
                <w:szCs w:val="18"/>
              </w:rPr>
              <w:t>3</w:t>
            </w:r>
            <w:r w:rsidRPr="00E67BA8">
              <w:rPr>
                <w:rFonts w:cstheme="minorHAnsi"/>
                <w:sz w:val="18"/>
                <w:szCs w:val="18"/>
              </w:rPr>
              <w:t>.</w:t>
            </w:r>
            <w:r w:rsidR="00601CB2">
              <w:rPr>
                <w:rFonts w:cstheme="minorHAnsi"/>
                <w:sz w:val="18"/>
                <w:szCs w:val="18"/>
              </w:rPr>
              <w:t>4</w:t>
            </w:r>
            <w:r w:rsidR="00797C39">
              <w:rPr>
                <w:rFonts w:cstheme="minorHAnsi"/>
                <w:sz w:val="18"/>
                <w:szCs w:val="18"/>
              </w:rPr>
              <w:t>.1</w:t>
            </w:r>
          </w:p>
        </w:tc>
        <w:tc>
          <w:tcPr>
            <w:tcW w:w="1276" w:type="dxa"/>
            <w:vAlign w:val="center"/>
          </w:tcPr>
          <w:p w14:paraId="46A783AB" w14:textId="77777777" w:rsidR="004365AD" w:rsidRPr="00E67BA8" w:rsidRDefault="004365AD" w:rsidP="009523DF">
            <w:pPr>
              <w:rPr>
                <w:rFonts w:cstheme="minorHAnsi"/>
                <w:sz w:val="18"/>
                <w:szCs w:val="18"/>
              </w:rPr>
            </w:pPr>
            <w:r w:rsidRPr="00E67BA8">
              <w:rPr>
                <w:rFonts w:cstheme="minorHAnsi"/>
                <w:sz w:val="18"/>
                <w:szCs w:val="18"/>
              </w:rPr>
              <w:t>密码开关</w:t>
            </w:r>
          </w:p>
        </w:tc>
        <w:tc>
          <w:tcPr>
            <w:tcW w:w="3548" w:type="dxa"/>
          </w:tcPr>
          <w:p w14:paraId="237306B2" w14:textId="77777777" w:rsidR="004365AD" w:rsidRPr="00E67BA8" w:rsidRDefault="004365AD" w:rsidP="009523DF">
            <w:pPr>
              <w:rPr>
                <w:rFonts w:cstheme="minorHAnsi"/>
                <w:sz w:val="18"/>
                <w:szCs w:val="18"/>
              </w:rPr>
            </w:pPr>
            <w:r w:rsidRPr="00714CDE">
              <w:rPr>
                <w:rFonts w:hint="eastAsia"/>
                <w:sz w:val="18"/>
                <w:szCs w:val="18"/>
              </w:rPr>
              <w:t>①</w:t>
            </w:r>
            <w:r w:rsidRPr="00E67BA8">
              <w:rPr>
                <w:rFonts w:cstheme="minorHAnsi"/>
                <w:sz w:val="18"/>
                <w:szCs w:val="18"/>
              </w:rPr>
              <w:t>关闭</w:t>
            </w:r>
          </w:p>
          <w:p w14:paraId="0ED4B0C3" w14:textId="77777777" w:rsidR="004365AD" w:rsidRPr="00E67BA8" w:rsidRDefault="004365AD" w:rsidP="009523DF">
            <w:pPr>
              <w:rPr>
                <w:rFonts w:cstheme="minorHAnsi"/>
                <w:sz w:val="18"/>
                <w:szCs w:val="18"/>
              </w:rPr>
            </w:pPr>
            <w:r>
              <w:rPr>
                <w:rFonts w:cs="Calibri" w:hint="eastAsia"/>
                <w:sz w:val="18"/>
                <w:szCs w:val="18"/>
              </w:rPr>
              <w:t>②</w:t>
            </w:r>
            <w:r w:rsidRPr="00E67BA8">
              <w:rPr>
                <w:rFonts w:cstheme="minorHAnsi"/>
                <w:sz w:val="18"/>
                <w:szCs w:val="18"/>
              </w:rPr>
              <w:t>打开</w:t>
            </w:r>
          </w:p>
          <w:p w14:paraId="108DD101" w14:textId="77777777" w:rsidR="004365AD" w:rsidRPr="00E67BA8" w:rsidRDefault="004365AD" w:rsidP="009523DF">
            <w:pPr>
              <w:rPr>
                <w:rFonts w:cstheme="minorHAnsi"/>
                <w:sz w:val="18"/>
                <w:szCs w:val="18"/>
              </w:rPr>
            </w:pPr>
            <w:r w:rsidRPr="00E67BA8">
              <w:rPr>
                <w:rFonts w:cstheme="minorHAnsi"/>
                <w:sz w:val="18"/>
                <w:szCs w:val="18"/>
              </w:rPr>
              <w:t>选择该项目的密码开关。</w:t>
            </w:r>
          </w:p>
        </w:tc>
        <w:tc>
          <w:tcPr>
            <w:tcW w:w="846" w:type="dxa"/>
            <w:vAlign w:val="center"/>
          </w:tcPr>
          <w:p w14:paraId="2B97D4A1" w14:textId="77777777" w:rsidR="004365AD" w:rsidRPr="00E67BA8" w:rsidRDefault="004365AD" w:rsidP="009523DF">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4365AD" w:rsidRPr="00E67BA8" w14:paraId="4963F9C1" w14:textId="77777777" w:rsidTr="00BE6B56">
        <w:tc>
          <w:tcPr>
            <w:tcW w:w="567" w:type="dxa"/>
            <w:vAlign w:val="center"/>
          </w:tcPr>
          <w:p w14:paraId="6DD18290" w14:textId="68FF76B6" w:rsidR="004365AD" w:rsidRPr="00E67BA8" w:rsidRDefault="004365AD" w:rsidP="009523DF">
            <w:pPr>
              <w:rPr>
                <w:rFonts w:cstheme="minorHAnsi"/>
                <w:sz w:val="18"/>
                <w:szCs w:val="18"/>
              </w:rPr>
            </w:pPr>
            <w:r>
              <w:rPr>
                <w:rFonts w:cstheme="minorHAnsi"/>
                <w:sz w:val="18"/>
                <w:szCs w:val="18"/>
              </w:rPr>
              <w:t>3</w:t>
            </w:r>
            <w:r w:rsidRPr="00E67BA8">
              <w:rPr>
                <w:rFonts w:cstheme="minorHAnsi"/>
                <w:sz w:val="18"/>
                <w:szCs w:val="18"/>
              </w:rPr>
              <w:t>.</w:t>
            </w:r>
            <w:r w:rsidR="00601CB2">
              <w:rPr>
                <w:rFonts w:cstheme="minorHAnsi"/>
                <w:sz w:val="18"/>
                <w:szCs w:val="18"/>
              </w:rPr>
              <w:t>4</w:t>
            </w:r>
            <w:r w:rsidR="00797C39">
              <w:rPr>
                <w:rFonts w:cstheme="minorHAnsi"/>
                <w:sz w:val="18"/>
                <w:szCs w:val="18"/>
              </w:rPr>
              <w:t>.</w:t>
            </w:r>
            <w:r w:rsidRPr="00E67BA8">
              <w:rPr>
                <w:rFonts w:cstheme="minorHAnsi"/>
                <w:sz w:val="18"/>
                <w:szCs w:val="18"/>
              </w:rPr>
              <w:t>2</w:t>
            </w:r>
          </w:p>
        </w:tc>
        <w:tc>
          <w:tcPr>
            <w:tcW w:w="1276" w:type="dxa"/>
            <w:vAlign w:val="center"/>
          </w:tcPr>
          <w:p w14:paraId="198ABB30" w14:textId="77777777" w:rsidR="004365AD" w:rsidRPr="00E67BA8" w:rsidRDefault="004365AD" w:rsidP="009523DF">
            <w:pPr>
              <w:rPr>
                <w:rFonts w:cstheme="minorHAnsi"/>
                <w:sz w:val="18"/>
                <w:szCs w:val="18"/>
              </w:rPr>
            </w:pPr>
            <w:r w:rsidRPr="00E67BA8">
              <w:rPr>
                <w:rFonts w:cstheme="minorHAnsi"/>
                <w:sz w:val="18"/>
                <w:szCs w:val="18"/>
              </w:rPr>
              <w:t>密码修改</w:t>
            </w:r>
          </w:p>
        </w:tc>
        <w:tc>
          <w:tcPr>
            <w:tcW w:w="3548" w:type="dxa"/>
          </w:tcPr>
          <w:p w14:paraId="7A3BD110" w14:textId="77777777" w:rsidR="004365AD" w:rsidRPr="00E67BA8" w:rsidRDefault="004365AD" w:rsidP="009523DF">
            <w:pPr>
              <w:rPr>
                <w:rFonts w:cstheme="minorHAnsi"/>
                <w:sz w:val="18"/>
                <w:szCs w:val="18"/>
              </w:rPr>
            </w:pPr>
            <w:r w:rsidRPr="00E67BA8">
              <w:rPr>
                <w:rFonts w:cstheme="minorHAnsi"/>
                <w:sz w:val="18"/>
                <w:szCs w:val="18"/>
              </w:rPr>
              <w:t>密码修改需输入两次相同密码才可以修改成功。</w:t>
            </w:r>
          </w:p>
        </w:tc>
        <w:tc>
          <w:tcPr>
            <w:tcW w:w="846" w:type="dxa"/>
            <w:vAlign w:val="center"/>
          </w:tcPr>
          <w:p w14:paraId="63D04E98" w14:textId="77777777" w:rsidR="004365AD" w:rsidRPr="00E67BA8" w:rsidRDefault="004365AD" w:rsidP="009523DF">
            <w:pPr>
              <w:jc w:val="center"/>
              <w:rPr>
                <w:rFonts w:cstheme="minorHAnsi"/>
                <w:sz w:val="18"/>
                <w:szCs w:val="18"/>
              </w:rPr>
            </w:pPr>
          </w:p>
        </w:tc>
      </w:tr>
    </w:tbl>
    <w:p w14:paraId="45658564" w14:textId="77777777" w:rsidR="004365AD" w:rsidRPr="004365AD" w:rsidRDefault="004365AD" w:rsidP="00664403"/>
    <w:p w14:paraId="5E0724D9" w14:textId="0AC1A44A" w:rsidR="004D488C" w:rsidRDefault="00724C2F" w:rsidP="00FB5BF9">
      <w:pPr>
        <w:pStyle w:val="20"/>
        <w:numPr>
          <w:ilvl w:val="1"/>
          <w:numId w:val="8"/>
        </w:numPr>
      </w:pPr>
      <w:bookmarkStart w:id="92" w:name="_Toc206409316"/>
      <w:r>
        <w:rPr>
          <w:rFonts w:hint="eastAsia"/>
        </w:rPr>
        <w:t>配方设置</w:t>
      </w:r>
      <w:bookmarkEnd w:id="92"/>
    </w:p>
    <w:p w14:paraId="09FDB1ED" w14:textId="6882B19A" w:rsidR="00724C2F" w:rsidRDefault="00724C2F" w:rsidP="00724C2F">
      <w:pPr>
        <w:ind w:firstLine="420"/>
      </w:pPr>
      <w:r>
        <w:rPr>
          <w:rFonts w:hint="eastAsia"/>
        </w:rPr>
        <w:t>控制器有</w:t>
      </w:r>
      <w:r>
        <w:rPr>
          <w:rFonts w:hint="eastAsia"/>
        </w:rPr>
        <w:t>2</w:t>
      </w:r>
      <w:r>
        <w:t>0</w:t>
      </w:r>
      <w:r>
        <w:rPr>
          <w:rFonts w:hint="eastAsia"/>
        </w:rPr>
        <w:t>组配方参数可供设置，用户可将常用的配方参数提前设置好，并在使用时切换为对应的配方</w:t>
      </w:r>
      <w:r w:rsidR="00C97768">
        <w:rPr>
          <w:rFonts w:hint="eastAsia"/>
        </w:rPr>
        <w:t>号</w:t>
      </w:r>
      <w:r>
        <w:rPr>
          <w:rFonts w:hint="eastAsia"/>
        </w:rPr>
        <w:t>即可。</w:t>
      </w:r>
    </w:p>
    <w:p w14:paraId="7BD8E1CF" w14:textId="00A8B241" w:rsidR="00724C2F" w:rsidRDefault="00724C2F" w:rsidP="00FB5BF9">
      <w:pPr>
        <w:pStyle w:val="3"/>
        <w:numPr>
          <w:ilvl w:val="2"/>
          <w:numId w:val="8"/>
        </w:numPr>
      </w:pPr>
      <w:bookmarkStart w:id="93" w:name="_Toc206409317"/>
      <w:r>
        <w:rPr>
          <w:rFonts w:hint="eastAsia"/>
        </w:rPr>
        <w:t>配方号</w:t>
      </w:r>
      <w:bookmarkEnd w:id="93"/>
    </w:p>
    <w:p w14:paraId="62CB2846" w14:textId="74A3D86A" w:rsidR="00724C2F" w:rsidRPr="00724C2F" w:rsidRDefault="00724C2F" w:rsidP="00724C2F">
      <w:pPr>
        <w:ind w:left="420"/>
      </w:pPr>
      <w:r>
        <w:rPr>
          <w:rFonts w:hint="eastAsia"/>
        </w:rPr>
        <w:t>设置当前选择的配方号。</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0"/>
        <w:gridCol w:w="1133"/>
        <w:gridCol w:w="3545"/>
        <w:gridCol w:w="991"/>
      </w:tblGrid>
      <w:tr w:rsidR="00724C2F" w:rsidRPr="00B4768F" w14:paraId="00EDFDA2" w14:textId="77777777" w:rsidTr="00797C39">
        <w:tc>
          <w:tcPr>
            <w:tcW w:w="710" w:type="dxa"/>
            <w:tcBorders>
              <w:bottom w:val="double" w:sz="4" w:space="0" w:color="auto"/>
            </w:tcBorders>
          </w:tcPr>
          <w:p w14:paraId="70D85617" w14:textId="3BE197B3" w:rsidR="00724C2F" w:rsidRPr="00B4768F" w:rsidRDefault="00BE6B56" w:rsidP="00BE6B56">
            <w:pPr>
              <w:rPr>
                <w:rFonts w:cstheme="minorHAnsi"/>
                <w:sz w:val="18"/>
                <w:szCs w:val="18"/>
              </w:rPr>
            </w:pPr>
            <w:r w:rsidRPr="00B4768F">
              <w:rPr>
                <w:rFonts w:cstheme="minorHAnsi"/>
                <w:b/>
                <w:bCs/>
                <w:sz w:val="18"/>
                <w:szCs w:val="18"/>
              </w:rPr>
              <w:t>序号</w:t>
            </w:r>
          </w:p>
        </w:tc>
        <w:tc>
          <w:tcPr>
            <w:tcW w:w="1133" w:type="dxa"/>
            <w:tcBorders>
              <w:bottom w:val="double" w:sz="4" w:space="0" w:color="auto"/>
            </w:tcBorders>
            <w:vAlign w:val="center"/>
          </w:tcPr>
          <w:p w14:paraId="366BA9AA" w14:textId="77777777" w:rsidR="00724C2F" w:rsidRPr="00B4768F" w:rsidRDefault="00724C2F" w:rsidP="00C050B1">
            <w:pPr>
              <w:jc w:val="center"/>
              <w:rPr>
                <w:rFonts w:cstheme="minorHAnsi"/>
                <w:sz w:val="18"/>
                <w:szCs w:val="18"/>
              </w:rPr>
            </w:pPr>
            <w:r w:rsidRPr="00B4768F">
              <w:rPr>
                <w:rFonts w:cstheme="minorHAnsi"/>
                <w:b/>
                <w:bCs/>
                <w:sz w:val="18"/>
                <w:szCs w:val="18"/>
              </w:rPr>
              <w:t>参数</w:t>
            </w:r>
          </w:p>
        </w:tc>
        <w:tc>
          <w:tcPr>
            <w:tcW w:w="3545" w:type="dxa"/>
            <w:tcBorders>
              <w:bottom w:val="double" w:sz="4" w:space="0" w:color="auto"/>
            </w:tcBorders>
          </w:tcPr>
          <w:p w14:paraId="5B58BB98" w14:textId="77777777" w:rsidR="00724C2F" w:rsidRPr="00B4768F" w:rsidRDefault="00724C2F" w:rsidP="00C050B1">
            <w:pPr>
              <w:jc w:val="center"/>
              <w:rPr>
                <w:rFonts w:cstheme="minorHAnsi"/>
                <w:sz w:val="18"/>
                <w:szCs w:val="18"/>
              </w:rPr>
            </w:pPr>
            <w:r w:rsidRPr="00B4768F">
              <w:rPr>
                <w:rFonts w:cstheme="minorHAnsi"/>
                <w:b/>
                <w:bCs/>
                <w:sz w:val="18"/>
                <w:szCs w:val="18"/>
              </w:rPr>
              <w:t>说明</w:t>
            </w:r>
          </w:p>
        </w:tc>
        <w:tc>
          <w:tcPr>
            <w:tcW w:w="991" w:type="dxa"/>
            <w:tcBorders>
              <w:bottom w:val="double" w:sz="4" w:space="0" w:color="auto"/>
            </w:tcBorders>
            <w:vAlign w:val="center"/>
          </w:tcPr>
          <w:p w14:paraId="76219214" w14:textId="77777777" w:rsidR="00724C2F" w:rsidRPr="00B4768F" w:rsidRDefault="00724C2F" w:rsidP="00C050B1">
            <w:pPr>
              <w:jc w:val="center"/>
              <w:rPr>
                <w:rFonts w:cstheme="minorHAnsi"/>
                <w:sz w:val="18"/>
                <w:szCs w:val="18"/>
              </w:rPr>
            </w:pPr>
            <w:r w:rsidRPr="00B4768F">
              <w:rPr>
                <w:rFonts w:cstheme="minorHAnsi"/>
                <w:b/>
                <w:bCs/>
                <w:sz w:val="18"/>
                <w:szCs w:val="18"/>
              </w:rPr>
              <w:t>初值</w:t>
            </w:r>
          </w:p>
        </w:tc>
      </w:tr>
      <w:tr w:rsidR="00797C39" w:rsidRPr="00B4768F" w14:paraId="693612D5" w14:textId="77777777" w:rsidTr="00797C39">
        <w:tc>
          <w:tcPr>
            <w:tcW w:w="710" w:type="dxa"/>
            <w:shd w:val="clear" w:color="auto" w:fill="D9D9D9" w:themeFill="background1" w:themeFillShade="D9"/>
            <w:vAlign w:val="center"/>
          </w:tcPr>
          <w:p w14:paraId="413881C8" w14:textId="400B1812" w:rsidR="00797C39" w:rsidRPr="00797C39" w:rsidRDefault="00797C39" w:rsidP="00C050B1">
            <w:pPr>
              <w:rPr>
                <w:rFonts w:cstheme="minorHAnsi"/>
                <w:sz w:val="18"/>
                <w:szCs w:val="18"/>
              </w:rPr>
            </w:pPr>
            <w:r w:rsidRPr="00797C39">
              <w:rPr>
                <w:rFonts w:cstheme="minorHAnsi"/>
                <w:sz w:val="18"/>
                <w:szCs w:val="18"/>
              </w:rPr>
              <w:t>4.1</w:t>
            </w:r>
          </w:p>
        </w:tc>
        <w:tc>
          <w:tcPr>
            <w:tcW w:w="5669" w:type="dxa"/>
            <w:gridSpan w:val="3"/>
            <w:shd w:val="clear" w:color="auto" w:fill="D9D9D9" w:themeFill="background1" w:themeFillShade="D9"/>
            <w:vAlign w:val="center"/>
          </w:tcPr>
          <w:p w14:paraId="383BCD0C" w14:textId="3F394014" w:rsidR="00797C39" w:rsidRPr="00797C39" w:rsidRDefault="00797C39" w:rsidP="00797C39">
            <w:pPr>
              <w:rPr>
                <w:rFonts w:cstheme="minorHAnsi"/>
                <w:sz w:val="18"/>
                <w:szCs w:val="18"/>
              </w:rPr>
            </w:pPr>
            <w:r w:rsidRPr="00797C39">
              <w:rPr>
                <w:rFonts w:cstheme="minorHAnsi" w:hint="eastAsia"/>
                <w:sz w:val="18"/>
                <w:szCs w:val="18"/>
              </w:rPr>
              <w:t>配方</w:t>
            </w:r>
          </w:p>
        </w:tc>
      </w:tr>
      <w:tr w:rsidR="00797C39" w:rsidRPr="00B4768F" w14:paraId="21D0E2CE" w14:textId="77777777" w:rsidTr="00002471">
        <w:tc>
          <w:tcPr>
            <w:tcW w:w="710" w:type="dxa"/>
            <w:shd w:val="clear" w:color="auto" w:fill="FFFFFF" w:themeFill="background1"/>
            <w:vAlign w:val="center"/>
          </w:tcPr>
          <w:p w14:paraId="4FEFD92F" w14:textId="0E0A6109" w:rsidR="00797C39" w:rsidRPr="00797C39" w:rsidRDefault="00797C39" w:rsidP="00797C39">
            <w:pPr>
              <w:rPr>
                <w:rFonts w:cstheme="minorHAnsi"/>
                <w:color w:val="000000" w:themeColor="text1"/>
                <w:sz w:val="18"/>
                <w:szCs w:val="18"/>
              </w:rPr>
            </w:pPr>
            <w:r w:rsidRPr="00797C39">
              <w:rPr>
                <w:rFonts w:cstheme="minorHAnsi" w:hint="eastAsia"/>
                <w:color w:val="000000" w:themeColor="text1"/>
                <w:sz w:val="18"/>
                <w:szCs w:val="18"/>
              </w:rPr>
              <w:t>4</w:t>
            </w:r>
            <w:r w:rsidRPr="00797C39">
              <w:rPr>
                <w:rFonts w:cstheme="minorHAnsi"/>
                <w:color w:val="000000" w:themeColor="text1"/>
                <w:sz w:val="18"/>
                <w:szCs w:val="18"/>
              </w:rPr>
              <w:t>.1</w:t>
            </w:r>
            <w:r>
              <w:rPr>
                <w:rFonts w:cstheme="minorHAnsi"/>
                <w:color w:val="000000" w:themeColor="text1"/>
                <w:sz w:val="18"/>
                <w:szCs w:val="18"/>
              </w:rPr>
              <w:t>.</w:t>
            </w:r>
            <w:r w:rsidRPr="00797C39">
              <w:rPr>
                <w:rFonts w:cstheme="minorHAnsi"/>
                <w:color w:val="000000" w:themeColor="text1"/>
                <w:sz w:val="18"/>
                <w:szCs w:val="18"/>
              </w:rPr>
              <w:t>1</w:t>
            </w:r>
          </w:p>
        </w:tc>
        <w:tc>
          <w:tcPr>
            <w:tcW w:w="1133" w:type="dxa"/>
            <w:shd w:val="clear" w:color="auto" w:fill="FFFFFF" w:themeFill="background1"/>
            <w:vAlign w:val="center"/>
          </w:tcPr>
          <w:p w14:paraId="22774008" w14:textId="125C26BF" w:rsidR="00797C39" w:rsidRPr="00797C39" w:rsidRDefault="00797C39" w:rsidP="00797C39">
            <w:pPr>
              <w:rPr>
                <w:rFonts w:cstheme="minorHAnsi"/>
                <w:color w:val="000000" w:themeColor="text1"/>
                <w:sz w:val="18"/>
                <w:szCs w:val="18"/>
              </w:rPr>
            </w:pPr>
            <w:r>
              <w:rPr>
                <w:rFonts w:cstheme="minorHAnsi" w:hint="eastAsia"/>
                <w:color w:val="000000" w:themeColor="text1"/>
                <w:sz w:val="18"/>
                <w:szCs w:val="18"/>
              </w:rPr>
              <w:t>配方号</w:t>
            </w:r>
          </w:p>
        </w:tc>
        <w:tc>
          <w:tcPr>
            <w:tcW w:w="3545" w:type="dxa"/>
            <w:shd w:val="clear" w:color="auto" w:fill="FFFFFF" w:themeFill="background1"/>
          </w:tcPr>
          <w:p w14:paraId="53E042C7" w14:textId="6DAC81FC" w:rsidR="00797C39" w:rsidRPr="00797C39" w:rsidRDefault="00797C39" w:rsidP="00797C39">
            <w:pPr>
              <w:rPr>
                <w:rFonts w:cstheme="minorHAnsi"/>
                <w:color w:val="000000" w:themeColor="text1"/>
                <w:sz w:val="18"/>
                <w:szCs w:val="18"/>
              </w:rPr>
            </w:pPr>
            <w:r w:rsidRPr="00B01D77">
              <w:rPr>
                <w:rFonts w:asciiTheme="minorEastAsia" w:hAnsiTheme="minorEastAsia" w:hint="eastAsia"/>
                <w:sz w:val="18"/>
                <w:szCs w:val="18"/>
              </w:rPr>
              <w:t>设置当前使用的配方号。</w:t>
            </w:r>
          </w:p>
        </w:tc>
        <w:tc>
          <w:tcPr>
            <w:tcW w:w="991" w:type="dxa"/>
            <w:shd w:val="clear" w:color="auto" w:fill="FFFFFF" w:themeFill="background1"/>
            <w:vAlign w:val="center"/>
          </w:tcPr>
          <w:p w14:paraId="3F6BB378" w14:textId="0E03857B" w:rsidR="00797C39" w:rsidRPr="00797C39" w:rsidRDefault="00797C39" w:rsidP="001837F6">
            <w:pPr>
              <w:jc w:val="center"/>
              <w:rPr>
                <w:rFonts w:cstheme="minorHAnsi"/>
                <w:color w:val="000000" w:themeColor="text1"/>
                <w:sz w:val="18"/>
                <w:szCs w:val="18"/>
              </w:rPr>
            </w:pPr>
            <w:r>
              <w:rPr>
                <w:rFonts w:cstheme="minorHAnsi" w:hint="eastAsia"/>
                <w:color w:val="000000" w:themeColor="text1"/>
                <w:sz w:val="18"/>
                <w:szCs w:val="18"/>
              </w:rPr>
              <w:t>1</w:t>
            </w:r>
          </w:p>
        </w:tc>
      </w:tr>
    </w:tbl>
    <w:p w14:paraId="16699D18" w14:textId="7FA27D4C" w:rsidR="0093799F" w:rsidRDefault="00797C39" w:rsidP="00FB5BF9">
      <w:pPr>
        <w:pStyle w:val="3"/>
        <w:numPr>
          <w:ilvl w:val="2"/>
          <w:numId w:val="8"/>
        </w:numPr>
      </w:pPr>
      <w:bookmarkStart w:id="94" w:name="_Toc206409318"/>
      <w:r>
        <w:rPr>
          <w:rFonts w:hint="eastAsia"/>
        </w:rPr>
        <w:t>目标值</w:t>
      </w:r>
      <w:bookmarkEnd w:id="94"/>
    </w:p>
    <w:p w14:paraId="55447844" w14:textId="77777777" w:rsidR="00797C39" w:rsidRDefault="00797C39" w:rsidP="00797C39">
      <w:pPr>
        <w:ind w:firstLine="420"/>
        <w:rPr>
          <w:rFonts w:asciiTheme="minorEastAsia" w:hAnsiTheme="minorEastAsia" w:hint="eastAsia"/>
          <w:szCs w:val="21"/>
        </w:rPr>
      </w:pPr>
      <w:r>
        <w:rPr>
          <w:rFonts w:asciiTheme="minorEastAsia" w:hAnsiTheme="minorEastAsia" w:hint="eastAsia"/>
          <w:szCs w:val="21"/>
        </w:rPr>
        <w:t>此界面设置该配方号的目标值等配方参数。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3"/>
        <w:gridCol w:w="3474"/>
        <w:gridCol w:w="974"/>
      </w:tblGrid>
      <w:tr w:rsidR="00797C39" w:rsidRPr="00B4768F" w14:paraId="74B7C6B2" w14:textId="77777777" w:rsidTr="00002471">
        <w:tc>
          <w:tcPr>
            <w:tcW w:w="678" w:type="dxa"/>
            <w:tcBorders>
              <w:bottom w:val="double" w:sz="4" w:space="0" w:color="auto"/>
            </w:tcBorders>
          </w:tcPr>
          <w:p w14:paraId="65DCA0E2" w14:textId="77777777" w:rsidR="00797C39" w:rsidRPr="00B4768F" w:rsidRDefault="00797C39" w:rsidP="00002471">
            <w:pPr>
              <w:jc w:val="center"/>
              <w:rPr>
                <w:rFonts w:cstheme="minorHAnsi"/>
                <w:b/>
                <w:bCs/>
                <w:sz w:val="18"/>
                <w:szCs w:val="18"/>
              </w:rPr>
            </w:pPr>
            <w:r w:rsidRPr="00B4768F">
              <w:rPr>
                <w:rFonts w:cstheme="minorHAnsi"/>
                <w:b/>
                <w:bCs/>
                <w:sz w:val="18"/>
                <w:szCs w:val="18"/>
              </w:rPr>
              <w:t>序号</w:t>
            </w:r>
          </w:p>
        </w:tc>
        <w:tc>
          <w:tcPr>
            <w:tcW w:w="1253" w:type="dxa"/>
            <w:tcBorders>
              <w:bottom w:val="double" w:sz="4" w:space="0" w:color="auto"/>
            </w:tcBorders>
            <w:vAlign w:val="center"/>
          </w:tcPr>
          <w:p w14:paraId="5C14E7F9" w14:textId="77777777" w:rsidR="00797C39" w:rsidRPr="00B4768F" w:rsidRDefault="00797C39" w:rsidP="00002471">
            <w:pPr>
              <w:jc w:val="center"/>
              <w:rPr>
                <w:rFonts w:cstheme="minorHAnsi"/>
                <w:b/>
                <w:bCs/>
                <w:sz w:val="18"/>
                <w:szCs w:val="18"/>
              </w:rPr>
            </w:pPr>
            <w:r w:rsidRPr="00B4768F">
              <w:rPr>
                <w:rFonts w:cstheme="minorHAnsi"/>
                <w:b/>
                <w:bCs/>
                <w:sz w:val="18"/>
                <w:szCs w:val="18"/>
              </w:rPr>
              <w:t>参数</w:t>
            </w:r>
          </w:p>
        </w:tc>
        <w:tc>
          <w:tcPr>
            <w:tcW w:w="3474" w:type="dxa"/>
            <w:tcBorders>
              <w:bottom w:val="double" w:sz="4" w:space="0" w:color="auto"/>
            </w:tcBorders>
          </w:tcPr>
          <w:p w14:paraId="29142E8C" w14:textId="77777777" w:rsidR="00797C39" w:rsidRPr="00B4768F" w:rsidRDefault="00797C39" w:rsidP="00002471">
            <w:pPr>
              <w:jc w:val="center"/>
              <w:rPr>
                <w:rFonts w:cstheme="minorHAnsi"/>
                <w:b/>
                <w:bCs/>
                <w:sz w:val="18"/>
                <w:szCs w:val="18"/>
              </w:rPr>
            </w:pPr>
            <w:r w:rsidRPr="00B4768F">
              <w:rPr>
                <w:rFonts w:cstheme="minorHAnsi"/>
                <w:b/>
                <w:bCs/>
                <w:sz w:val="18"/>
                <w:szCs w:val="18"/>
              </w:rPr>
              <w:t>说明</w:t>
            </w:r>
          </w:p>
        </w:tc>
        <w:tc>
          <w:tcPr>
            <w:tcW w:w="974" w:type="dxa"/>
            <w:tcBorders>
              <w:bottom w:val="double" w:sz="4" w:space="0" w:color="auto"/>
            </w:tcBorders>
            <w:vAlign w:val="center"/>
          </w:tcPr>
          <w:p w14:paraId="064A8AB4" w14:textId="77777777" w:rsidR="00797C39" w:rsidRPr="00B4768F" w:rsidRDefault="00797C39" w:rsidP="00002471">
            <w:pPr>
              <w:jc w:val="center"/>
              <w:rPr>
                <w:rFonts w:cstheme="minorHAnsi"/>
                <w:b/>
                <w:bCs/>
                <w:sz w:val="18"/>
                <w:szCs w:val="18"/>
              </w:rPr>
            </w:pPr>
            <w:r w:rsidRPr="00B4768F">
              <w:rPr>
                <w:rFonts w:cstheme="minorHAnsi"/>
                <w:b/>
                <w:bCs/>
                <w:sz w:val="18"/>
                <w:szCs w:val="18"/>
              </w:rPr>
              <w:t>初值</w:t>
            </w:r>
          </w:p>
        </w:tc>
      </w:tr>
      <w:tr w:rsidR="00797C39" w:rsidRPr="00B4768F" w14:paraId="38E06FB5" w14:textId="77777777" w:rsidTr="00002471">
        <w:tc>
          <w:tcPr>
            <w:tcW w:w="678" w:type="dxa"/>
            <w:shd w:val="clear" w:color="auto" w:fill="D9D9D9" w:themeFill="background1" w:themeFillShade="D9"/>
            <w:vAlign w:val="center"/>
          </w:tcPr>
          <w:p w14:paraId="494E9A6B" w14:textId="267241A9" w:rsidR="00797C39" w:rsidRPr="00B4768F" w:rsidRDefault="00797C39" w:rsidP="00002471">
            <w:pPr>
              <w:rPr>
                <w:rFonts w:cstheme="minorHAnsi"/>
                <w:sz w:val="18"/>
                <w:szCs w:val="18"/>
              </w:rPr>
            </w:pPr>
            <w:r>
              <w:rPr>
                <w:rFonts w:cstheme="minorHAnsi"/>
                <w:sz w:val="18"/>
                <w:szCs w:val="18"/>
              </w:rPr>
              <w:lastRenderedPageBreak/>
              <w:t>4.2</w:t>
            </w:r>
          </w:p>
        </w:tc>
        <w:tc>
          <w:tcPr>
            <w:tcW w:w="5701" w:type="dxa"/>
            <w:gridSpan w:val="3"/>
            <w:shd w:val="clear" w:color="auto" w:fill="D9D9D9" w:themeFill="background1" w:themeFillShade="D9"/>
            <w:vAlign w:val="center"/>
          </w:tcPr>
          <w:p w14:paraId="6786C92B" w14:textId="284EF442" w:rsidR="00797C39" w:rsidRPr="00B4768F" w:rsidRDefault="00797C39" w:rsidP="00002471">
            <w:pPr>
              <w:rPr>
                <w:rFonts w:cstheme="minorHAnsi"/>
                <w:sz w:val="18"/>
                <w:szCs w:val="18"/>
              </w:rPr>
            </w:pPr>
            <w:r>
              <w:rPr>
                <w:rFonts w:cstheme="minorHAnsi" w:hint="eastAsia"/>
                <w:sz w:val="18"/>
                <w:szCs w:val="18"/>
              </w:rPr>
              <w:t>目标值</w:t>
            </w:r>
          </w:p>
        </w:tc>
      </w:tr>
      <w:tr w:rsidR="00797C39" w:rsidRPr="00B4768F" w14:paraId="579FAA38" w14:textId="77777777" w:rsidTr="00002471">
        <w:tc>
          <w:tcPr>
            <w:tcW w:w="678" w:type="dxa"/>
            <w:vAlign w:val="center"/>
          </w:tcPr>
          <w:p w14:paraId="152A3A9D" w14:textId="678DE437"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2</w:t>
            </w:r>
            <w:r w:rsidRPr="00CC5E37">
              <w:rPr>
                <w:rFonts w:cstheme="minorHAnsi"/>
                <w:b/>
                <w:bCs/>
                <w:sz w:val="18"/>
                <w:szCs w:val="18"/>
              </w:rPr>
              <w:t>.1</w:t>
            </w:r>
          </w:p>
        </w:tc>
        <w:tc>
          <w:tcPr>
            <w:tcW w:w="1253" w:type="dxa"/>
            <w:vAlign w:val="center"/>
          </w:tcPr>
          <w:p w14:paraId="101753EF" w14:textId="40321AFE" w:rsidR="00797C39" w:rsidRPr="00B4768F" w:rsidRDefault="00797C39" w:rsidP="00797C39">
            <w:pPr>
              <w:rPr>
                <w:rFonts w:cstheme="minorHAnsi"/>
                <w:sz w:val="18"/>
                <w:szCs w:val="18"/>
              </w:rPr>
            </w:pPr>
            <w:r>
              <w:rPr>
                <w:rFonts w:asciiTheme="minorEastAsia" w:hAnsiTheme="minorEastAsia" w:hint="eastAsia"/>
                <w:sz w:val="18"/>
                <w:szCs w:val="18"/>
              </w:rPr>
              <w:t>目标值</w:t>
            </w:r>
          </w:p>
        </w:tc>
        <w:tc>
          <w:tcPr>
            <w:tcW w:w="3474" w:type="dxa"/>
          </w:tcPr>
          <w:p w14:paraId="4D35C441" w14:textId="580DBC99" w:rsidR="00797C39" w:rsidRPr="00B4768F" w:rsidRDefault="00797C39" w:rsidP="00797C39">
            <w:pPr>
              <w:rPr>
                <w:rFonts w:cstheme="minorHAnsi"/>
                <w:sz w:val="18"/>
                <w:szCs w:val="18"/>
              </w:rPr>
            </w:pPr>
            <w:r>
              <w:rPr>
                <w:rFonts w:asciiTheme="minorEastAsia" w:hAnsiTheme="minorEastAsia" w:hint="eastAsia"/>
                <w:sz w:val="18"/>
                <w:szCs w:val="18"/>
              </w:rPr>
              <w:t>设置包装所要得到的目标重量。</w:t>
            </w:r>
          </w:p>
        </w:tc>
        <w:tc>
          <w:tcPr>
            <w:tcW w:w="974" w:type="dxa"/>
            <w:vAlign w:val="center"/>
          </w:tcPr>
          <w:p w14:paraId="22B6BDE4" w14:textId="33FAEF05" w:rsidR="00797C39" w:rsidRPr="0019796F" w:rsidRDefault="00797C39" w:rsidP="001837F6">
            <w:pPr>
              <w:jc w:val="center"/>
              <w:rPr>
                <w:rFonts w:asciiTheme="minorEastAsia" w:hAnsiTheme="minorEastAsia" w:hint="eastAsia"/>
                <w:sz w:val="18"/>
                <w:szCs w:val="18"/>
              </w:rPr>
            </w:pPr>
            <w:r>
              <w:rPr>
                <w:rFonts w:asciiTheme="minorEastAsia" w:hAnsiTheme="minorEastAsia" w:hint="eastAsia"/>
                <w:sz w:val="18"/>
                <w:szCs w:val="18"/>
              </w:rPr>
              <w:t>0</w:t>
            </w:r>
          </w:p>
        </w:tc>
      </w:tr>
      <w:tr w:rsidR="00797C39" w:rsidRPr="00B4768F" w14:paraId="0C501EF9" w14:textId="77777777" w:rsidTr="00002471">
        <w:tc>
          <w:tcPr>
            <w:tcW w:w="678" w:type="dxa"/>
            <w:vAlign w:val="center"/>
          </w:tcPr>
          <w:p w14:paraId="235210BE" w14:textId="555CB850"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2</w:t>
            </w:r>
            <w:r w:rsidRPr="00CC5E37">
              <w:rPr>
                <w:rFonts w:cstheme="minorHAnsi"/>
                <w:b/>
                <w:bCs/>
                <w:sz w:val="18"/>
                <w:szCs w:val="18"/>
              </w:rPr>
              <w:t>.2</w:t>
            </w:r>
          </w:p>
        </w:tc>
        <w:tc>
          <w:tcPr>
            <w:tcW w:w="1253" w:type="dxa"/>
            <w:vAlign w:val="center"/>
          </w:tcPr>
          <w:p w14:paraId="1E59202B" w14:textId="673E4753" w:rsidR="00797C39" w:rsidRPr="00B4768F" w:rsidRDefault="00797C39" w:rsidP="00797C39">
            <w:pPr>
              <w:rPr>
                <w:rFonts w:cstheme="minorHAnsi"/>
                <w:sz w:val="18"/>
                <w:szCs w:val="18"/>
              </w:rPr>
            </w:pPr>
            <w:r>
              <w:rPr>
                <w:rFonts w:asciiTheme="minorEastAsia" w:hAnsiTheme="minorEastAsia" w:hint="eastAsia"/>
                <w:sz w:val="18"/>
                <w:szCs w:val="18"/>
              </w:rPr>
              <w:t>大投提前量</w:t>
            </w:r>
          </w:p>
        </w:tc>
        <w:tc>
          <w:tcPr>
            <w:tcW w:w="3474" w:type="dxa"/>
          </w:tcPr>
          <w:p w14:paraId="3C6E6D8F" w14:textId="77777777" w:rsidR="00797C39" w:rsidRDefault="00797C39" w:rsidP="00797C39">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当重量值≥目标值-大投提前量时，关闭大投；</w:t>
            </w:r>
          </w:p>
          <w:p w14:paraId="32934A9E" w14:textId="736DE6A1" w:rsidR="00797C39" w:rsidRPr="004A07DF" w:rsidRDefault="00797C39" w:rsidP="00797C39">
            <w:pPr>
              <w:rPr>
                <w:rFonts w:ascii="等线" w:eastAsia="等线" w:hAnsi="等线" w:cstheme="minorHAnsi" w:hint="eastAsia"/>
                <w:b/>
                <w:bCs/>
                <w:sz w:val="18"/>
                <w:szCs w:val="18"/>
              </w:rPr>
            </w:pPr>
            <w:r w:rsidRPr="00621A01">
              <w:rPr>
                <w:rFonts w:ascii="等线" w:eastAsia="等线" w:hAnsi="等线" w:cstheme="minorHAnsi"/>
                <w:b/>
                <w:bCs/>
                <w:sz w:val="18"/>
                <w:szCs w:val="18"/>
              </w:rPr>
              <w:t>设置为0时表示不启动大投输出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74" w:type="dxa"/>
            <w:vAlign w:val="center"/>
          </w:tcPr>
          <w:p w14:paraId="57A266D7" w14:textId="57145CE7" w:rsidR="00797C39" w:rsidRPr="00B4768F" w:rsidRDefault="00797C39" w:rsidP="001837F6">
            <w:pPr>
              <w:jc w:val="center"/>
              <w:rPr>
                <w:rFonts w:cstheme="minorHAnsi"/>
                <w:sz w:val="18"/>
                <w:szCs w:val="18"/>
              </w:rPr>
            </w:pPr>
            <w:r>
              <w:rPr>
                <w:rFonts w:asciiTheme="minorEastAsia" w:hAnsiTheme="minorEastAsia" w:hint="eastAsia"/>
                <w:sz w:val="18"/>
                <w:szCs w:val="18"/>
              </w:rPr>
              <w:t>0</w:t>
            </w:r>
          </w:p>
        </w:tc>
      </w:tr>
      <w:tr w:rsidR="00797C39" w:rsidRPr="00B4768F" w14:paraId="0192B243" w14:textId="77777777" w:rsidTr="00002471">
        <w:tc>
          <w:tcPr>
            <w:tcW w:w="678" w:type="dxa"/>
            <w:vAlign w:val="center"/>
          </w:tcPr>
          <w:p w14:paraId="78C0FA44" w14:textId="583970F2"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2</w:t>
            </w:r>
            <w:r w:rsidRPr="00CC5E37">
              <w:rPr>
                <w:rFonts w:cstheme="minorHAnsi"/>
                <w:b/>
                <w:bCs/>
                <w:sz w:val="18"/>
                <w:szCs w:val="18"/>
              </w:rPr>
              <w:t>.3</w:t>
            </w:r>
          </w:p>
        </w:tc>
        <w:tc>
          <w:tcPr>
            <w:tcW w:w="1253" w:type="dxa"/>
            <w:vAlign w:val="center"/>
          </w:tcPr>
          <w:p w14:paraId="1E4DEB4E" w14:textId="05BBB866" w:rsidR="00797C39" w:rsidRDefault="00797C39" w:rsidP="00797C39">
            <w:pPr>
              <w:rPr>
                <w:rFonts w:cstheme="minorHAnsi"/>
                <w:sz w:val="18"/>
                <w:szCs w:val="18"/>
              </w:rPr>
            </w:pPr>
            <w:r>
              <w:rPr>
                <w:rFonts w:asciiTheme="minorEastAsia" w:hAnsiTheme="minorEastAsia" w:hint="eastAsia"/>
                <w:sz w:val="18"/>
                <w:szCs w:val="18"/>
              </w:rPr>
              <w:t>中投提前量</w:t>
            </w:r>
          </w:p>
        </w:tc>
        <w:tc>
          <w:tcPr>
            <w:tcW w:w="3474" w:type="dxa"/>
          </w:tcPr>
          <w:p w14:paraId="7976A804" w14:textId="77777777" w:rsidR="00797C39" w:rsidRDefault="00797C39" w:rsidP="00797C39">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中投</w:t>
            </w:r>
            <w:r w:rsidRPr="00B01D77">
              <w:rPr>
                <w:rFonts w:asciiTheme="minorEastAsia" w:hAnsiTheme="minorEastAsia" w:hint="eastAsia"/>
                <w:sz w:val="18"/>
                <w:szCs w:val="18"/>
              </w:rPr>
              <w:t>提前量时，关闭</w:t>
            </w:r>
            <w:r>
              <w:rPr>
                <w:rFonts w:asciiTheme="minorEastAsia" w:hAnsiTheme="minorEastAsia" w:hint="eastAsia"/>
                <w:sz w:val="18"/>
                <w:szCs w:val="18"/>
              </w:rPr>
              <w:t>中投</w:t>
            </w:r>
            <w:r w:rsidRPr="00B01D77">
              <w:rPr>
                <w:rFonts w:asciiTheme="minorEastAsia" w:hAnsiTheme="minorEastAsia" w:hint="eastAsia"/>
                <w:sz w:val="18"/>
                <w:szCs w:val="18"/>
              </w:rPr>
              <w:t>；</w:t>
            </w:r>
          </w:p>
          <w:p w14:paraId="1649DA43" w14:textId="5818A3FA" w:rsidR="00797C39" w:rsidRDefault="00797C39" w:rsidP="00797C39">
            <w:pPr>
              <w:rPr>
                <w:sz w:val="18"/>
                <w:szCs w:val="18"/>
              </w:rPr>
            </w:pPr>
            <w:r w:rsidRPr="00621A01">
              <w:rPr>
                <w:rFonts w:ascii="等线" w:eastAsia="等线" w:hAnsi="等线" w:cstheme="minorHAnsi"/>
                <w:b/>
                <w:bCs/>
                <w:sz w:val="18"/>
                <w:szCs w:val="18"/>
              </w:rPr>
              <w:t>设置为0时表示不启动</w:t>
            </w:r>
            <w:r>
              <w:rPr>
                <w:rFonts w:ascii="等线" w:eastAsia="等线" w:hAnsi="等线" w:cstheme="minorHAnsi" w:hint="eastAsia"/>
                <w:b/>
                <w:bCs/>
                <w:sz w:val="18"/>
                <w:szCs w:val="18"/>
              </w:rPr>
              <w:t>中</w:t>
            </w:r>
            <w:r w:rsidRPr="00621A01">
              <w:rPr>
                <w:rFonts w:ascii="等线" w:eastAsia="等线" w:hAnsi="等线" w:cstheme="minorHAnsi"/>
                <w:b/>
                <w:bCs/>
                <w:sz w:val="18"/>
                <w:szCs w:val="18"/>
              </w:rPr>
              <w:t>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74" w:type="dxa"/>
            <w:vAlign w:val="center"/>
          </w:tcPr>
          <w:p w14:paraId="2A4704DF" w14:textId="4FE17B20" w:rsidR="00797C39" w:rsidRDefault="00797C39" w:rsidP="001837F6">
            <w:pPr>
              <w:jc w:val="center"/>
              <w:rPr>
                <w:rFonts w:cs="Calibri"/>
                <w:sz w:val="18"/>
                <w:szCs w:val="18"/>
              </w:rPr>
            </w:pPr>
            <w:r>
              <w:rPr>
                <w:rFonts w:cs="Calibri"/>
                <w:sz w:val="18"/>
                <w:szCs w:val="18"/>
              </w:rPr>
              <w:t>0</w:t>
            </w:r>
          </w:p>
        </w:tc>
      </w:tr>
      <w:tr w:rsidR="00797C39" w:rsidRPr="00B4768F" w14:paraId="5DACDA09" w14:textId="77777777" w:rsidTr="00002471">
        <w:tc>
          <w:tcPr>
            <w:tcW w:w="678" w:type="dxa"/>
            <w:vAlign w:val="center"/>
          </w:tcPr>
          <w:p w14:paraId="73CD603F" w14:textId="6F691421" w:rsidR="00797C39" w:rsidRPr="00B4768F" w:rsidRDefault="00797C39" w:rsidP="00797C39">
            <w:pPr>
              <w:rPr>
                <w:rFonts w:cstheme="minorHAnsi"/>
                <w:sz w:val="18"/>
                <w:szCs w:val="18"/>
              </w:rPr>
            </w:pPr>
            <w:r>
              <w:rPr>
                <w:rFonts w:cstheme="minorHAnsi" w:hint="eastAsia"/>
                <w:b/>
                <w:bCs/>
                <w:sz w:val="18"/>
                <w:szCs w:val="18"/>
              </w:rPr>
              <w:t>4</w:t>
            </w:r>
            <w:r>
              <w:rPr>
                <w:rFonts w:cstheme="minorHAnsi"/>
                <w:b/>
                <w:bCs/>
                <w:sz w:val="18"/>
                <w:szCs w:val="18"/>
              </w:rPr>
              <w:t>.2.4</w:t>
            </w:r>
          </w:p>
        </w:tc>
        <w:tc>
          <w:tcPr>
            <w:tcW w:w="1253" w:type="dxa"/>
            <w:vAlign w:val="center"/>
          </w:tcPr>
          <w:p w14:paraId="28F23BAA" w14:textId="128D95C7" w:rsidR="00797C39" w:rsidRDefault="00797C39" w:rsidP="00797C39">
            <w:pPr>
              <w:rPr>
                <w:rFonts w:cstheme="minorHAnsi"/>
                <w:sz w:val="18"/>
                <w:szCs w:val="18"/>
              </w:rPr>
            </w:pPr>
            <w:proofErr w:type="gramStart"/>
            <w:r>
              <w:rPr>
                <w:rFonts w:asciiTheme="minorEastAsia" w:hAnsiTheme="minorEastAsia" w:hint="eastAsia"/>
                <w:sz w:val="18"/>
                <w:szCs w:val="18"/>
              </w:rPr>
              <w:t>小投落差</w:t>
            </w:r>
            <w:proofErr w:type="gramEnd"/>
            <w:r>
              <w:rPr>
                <w:rFonts w:asciiTheme="minorEastAsia" w:hAnsiTheme="minorEastAsia" w:hint="eastAsia"/>
                <w:sz w:val="18"/>
                <w:szCs w:val="18"/>
              </w:rPr>
              <w:t>值</w:t>
            </w:r>
          </w:p>
        </w:tc>
        <w:tc>
          <w:tcPr>
            <w:tcW w:w="3474" w:type="dxa"/>
          </w:tcPr>
          <w:p w14:paraId="7AB2771C" w14:textId="0C718626" w:rsidR="00797C39" w:rsidRDefault="00797C39" w:rsidP="00797C39">
            <w:pPr>
              <w:rPr>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proofErr w:type="gramStart"/>
            <w:r>
              <w:rPr>
                <w:rFonts w:asciiTheme="minorEastAsia" w:hAnsiTheme="minorEastAsia" w:hint="eastAsia"/>
                <w:sz w:val="18"/>
                <w:szCs w:val="18"/>
              </w:rPr>
              <w:t>小投落差</w:t>
            </w:r>
            <w:proofErr w:type="gramEnd"/>
            <w:r>
              <w:rPr>
                <w:rFonts w:asciiTheme="minorEastAsia" w:hAnsiTheme="minorEastAsia" w:hint="eastAsia"/>
                <w:sz w:val="18"/>
                <w:szCs w:val="18"/>
              </w:rPr>
              <w:t>值</w:t>
            </w:r>
            <w:r w:rsidRPr="00B01D77">
              <w:rPr>
                <w:rFonts w:asciiTheme="minorEastAsia" w:hAnsiTheme="minorEastAsia" w:hint="eastAsia"/>
                <w:sz w:val="18"/>
                <w:szCs w:val="18"/>
              </w:rPr>
              <w:t>时，关闭</w:t>
            </w:r>
            <w:r>
              <w:rPr>
                <w:rFonts w:asciiTheme="minorEastAsia" w:hAnsiTheme="minorEastAsia" w:hint="eastAsia"/>
                <w:sz w:val="18"/>
                <w:szCs w:val="18"/>
              </w:rPr>
              <w:t>小投</w:t>
            </w:r>
            <w:r w:rsidRPr="00B01D77">
              <w:rPr>
                <w:rFonts w:asciiTheme="minorEastAsia" w:hAnsiTheme="minorEastAsia" w:hint="eastAsia"/>
                <w:sz w:val="18"/>
                <w:szCs w:val="18"/>
              </w:rPr>
              <w:t>；</w:t>
            </w:r>
          </w:p>
        </w:tc>
        <w:tc>
          <w:tcPr>
            <w:tcW w:w="974" w:type="dxa"/>
            <w:vAlign w:val="center"/>
          </w:tcPr>
          <w:p w14:paraId="2B90662F" w14:textId="05E67380" w:rsidR="00797C39" w:rsidRDefault="00797C39" w:rsidP="001837F6">
            <w:pPr>
              <w:jc w:val="center"/>
              <w:rPr>
                <w:rFonts w:cs="Calibri"/>
                <w:sz w:val="18"/>
                <w:szCs w:val="18"/>
              </w:rPr>
            </w:pPr>
            <w:r>
              <w:rPr>
                <w:rFonts w:cs="Calibri"/>
                <w:sz w:val="18"/>
                <w:szCs w:val="18"/>
              </w:rPr>
              <w:t>0</w:t>
            </w:r>
          </w:p>
        </w:tc>
      </w:tr>
      <w:tr w:rsidR="006E7BB7" w:rsidRPr="00B4768F" w14:paraId="75A4F4B5" w14:textId="77777777" w:rsidTr="006E7BB7">
        <w:trPr>
          <w:trHeight w:val="449"/>
        </w:trPr>
        <w:tc>
          <w:tcPr>
            <w:tcW w:w="678" w:type="dxa"/>
            <w:vAlign w:val="center"/>
          </w:tcPr>
          <w:p w14:paraId="4B35779E" w14:textId="39563407" w:rsidR="006E7BB7" w:rsidRPr="00B4768F" w:rsidRDefault="006E7BB7" w:rsidP="00797C39">
            <w:pPr>
              <w:rPr>
                <w:rFonts w:cstheme="minorHAnsi"/>
                <w:sz w:val="18"/>
                <w:szCs w:val="18"/>
              </w:rPr>
            </w:pPr>
            <w:r>
              <w:rPr>
                <w:rFonts w:cstheme="minorHAnsi" w:hint="eastAsia"/>
                <w:b/>
                <w:bCs/>
                <w:sz w:val="18"/>
                <w:szCs w:val="18"/>
              </w:rPr>
              <w:t>4</w:t>
            </w:r>
            <w:r>
              <w:rPr>
                <w:rFonts w:cstheme="minorHAnsi"/>
                <w:b/>
                <w:bCs/>
                <w:sz w:val="18"/>
                <w:szCs w:val="18"/>
              </w:rPr>
              <w:t>.2.5</w:t>
            </w:r>
          </w:p>
        </w:tc>
        <w:tc>
          <w:tcPr>
            <w:tcW w:w="1253" w:type="dxa"/>
            <w:vAlign w:val="center"/>
          </w:tcPr>
          <w:p w14:paraId="5D3AB4E6" w14:textId="4E908FA1" w:rsidR="006E7BB7" w:rsidRPr="006E7BB7" w:rsidRDefault="006E7BB7" w:rsidP="00797C39">
            <w:pPr>
              <w:rPr>
                <w:rFonts w:asciiTheme="minorEastAsia" w:hAnsiTheme="minorEastAsia" w:hint="eastAsia"/>
                <w:sz w:val="18"/>
                <w:szCs w:val="18"/>
              </w:rPr>
            </w:pPr>
            <w:r w:rsidRPr="006E7BB7">
              <w:rPr>
                <w:rFonts w:asciiTheme="minorEastAsia" w:hAnsiTheme="minorEastAsia"/>
                <w:sz w:val="18"/>
                <w:szCs w:val="18"/>
              </w:rPr>
              <w:t>上限值</w:t>
            </w:r>
          </w:p>
        </w:tc>
        <w:tc>
          <w:tcPr>
            <w:tcW w:w="3474" w:type="dxa"/>
            <w:vMerge w:val="restart"/>
          </w:tcPr>
          <w:p w14:paraId="63BDADD1" w14:textId="3F2D40F6" w:rsidR="006E7BB7" w:rsidRDefault="006E7BB7" w:rsidP="00797C39">
            <w:pPr>
              <w:rPr>
                <w:sz w:val="18"/>
                <w:szCs w:val="18"/>
              </w:rPr>
            </w:pPr>
            <w:r w:rsidRPr="006E7BB7">
              <w:rPr>
                <w:sz w:val="18"/>
                <w:szCs w:val="18"/>
              </w:rPr>
              <w:t>上下限值用于控制供料</w:t>
            </w:r>
            <w:r w:rsidRPr="006E7BB7">
              <w:rPr>
                <w:rFonts w:hint="eastAsia"/>
                <w:sz w:val="18"/>
                <w:szCs w:val="18"/>
              </w:rPr>
              <w:t>，</w:t>
            </w:r>
            <w:r w:rsidRPr="006E7BB7">
              <w:rPr>
                <w:sz w:val="18"/>
                <w:szCs w:val="18"/>
              </w:rPr>
              <w:t>当重量</w:t>
            </w:r>
            <w:r>
              <w:rPr>
                <w:rFonts w:hint="eastAsia"/>
                <w:sz w:val="18"/>
                <w:szCs w:val="18"/>
              </w:rPr>
              <w:t>低于</w:t>
            </w:r>
            <w:r w:rsidRPr="006E7BB7">
              <w:rPr>
                <w:sz w:val="18"/>
                <w:szCs w:val="18"/>
              </w:rPr>
              <w:t>下限的时候开始启动供料</w:t>
            </w:r>
            <w:r w:rsidRPr="006E7BB7">
              <w:rPr>
                <w:rFonts w:hint="eastAsia"/>
                <w:sz w:val="18"/>
                <w:szCs w:val="18"/>
              </w:rPr>
              <w:t>，</w:t>
            </w:r>
            <w:r w:rsidRPr="006E7BB7">
              <w:rPr>
                <w:sz w:val="18"/>
                <w:szCs w:val="18"/>
              </w:rPr>
              <w:t>当供料超过上限的时候停止供料</w:t>
            </w:r>
            <w:r w:rsidRPr="006E7BB7">
              <w:rPr>
                <w:rFonts w:hint="eastAsia"/>
                <w:sz w:val="18"/>
                <w:szCs w:val="18"/>
              </w:rPr>
              <w:t>。</w:t>
            </w:r>
          </w:p>
        </w:tc>
        <w:tc>
          <w:tcPr>
            <w:tcW w:w="974" w:type="dxa"/>
            <w:vAlign w:val="center"/>
          </w:tcPr>
          <w:p w14:paraId="7EC20E21" w14:textId="77777777" w:rsidR="006E7BB7" w:rsidRDefault="006E7BB7" w:rsidP="001837F6">
            <w:pPr>
              <w:jc w:val="center"/>
              <w:rPr>
                <w:rFonts w:cs="Calibri"/>
                <w:sz w:val="18"/>
                <w:szCs w:val="18"/>
              </w:rPr>
            </w:pPr>
            <w:r>
              <w:rPr>
                <w:rFonts w:asciiTheme="minorEastAsia" w:hAnsiTheme="minorEastAsia" w:hint="eastAsia"/>
                <w:sz w:val="18"/>
                <w:szCs w:val="21"/>
              </w:rPr>
              <w:t>0</w:t>
            </w:r>
          </w:p>
        </w:tc>
      </w:tr>
      <w:tr w:rsidR="006E7BB7" w:rsidRPr="00B4768F" w14:paraId="79952CC0" w14:textId="77777777" w:rsidTr="00002471">
        <w:tc>
          <w:tcPr>
            <w:tcW w:w="678" w:type="dxa"/>
            <w:vAlign w:val="center"/>
          </w:tcPr>
          <w:p w14:paraId="544CB32C" w14:textId="7B3551F3" w:rsidR="006E7BB7" w:rsidRPr="00B4768F" w:rsidRDefault="006E7BB7" w:rsidP="00797C39">
            <w:pPr>
              <w:rPr>
                <w:rFonts w:cstheme="minorHAnsi"/>
                <w:sz w:val="18"/>
                <w:szCs w:val="18"/>
              </w:rPr>
            </w:pPr>
            <w:r>
              <w:rPr>
                <w:rFonts w:cstheme="minorHAnsi" w:hint="eastAsia"/>
                <w:b/>
                <w:bCs/>
                <w:sz w:val="18"/>
                <w:szCs w:val="18"/>
              </w:rPr>
              <w:t>4</w:t>
            </w:r>
            <w:r>
              <w:rPr>
                <w:rFonts w:cstheme="minorHAnsi"/>
                <w:b/>
                <w:bCs/>
                <w:sz w:val="18"/>
                <w:szCs w:val="18"/>
              </w:rPr>
              <w:t>.2.6</w:t>
            </w:r>
          </w:p>
        </w:tc>
        <w:tc>
          <w:tcPr>
            <w:tcW w:w="1253" w:type="dxa"/>
            <w:vAlign w:val="center"/>
          </w:tcPr>
          <w:p w14:paraId="1D827CB9" w14:textId="0F7258C9" w:rsidR="006E7BB7" w:rsidRDefault="006E7BB7" w:rsidP="00797C39">
            <w:pPr>
              <w:rPr>
                <w:rFonts w:cstheme="minorHAnsi"/>
                <w:sz w:val="18"/>
                <w:szCs w:val="18"/>
              </w:rPr>
            </w:pPr>
            <w:r>
              <w:rPr>
                <w:rFonts w:asciiTheme="minorEastAsia" w:hAnsiTheme="minorEastAsia" w:hint="eastAsia"/>
                <w:sz w:val="18"/>
                <w:szCs w:val="18"/>
              </w:rPr>
              <w:t>下限值</w:t>
            </w:r>
          </w:p>
        </w:tc>
        <w:tc>
          <w:tcPr>
            <w:tcW w:w="3474" w:type="dxa"/>
            <w:vMerge/>
          </w:tcPr>
          <w:p w14:paraId="5B019725" w14:textId="345F76C2" w:rsidR="006E7BB7" w:rsidRDefault="006E7BB7" w:rsidP="00797C39">
            <w:pPr>
              <w:rPr>
                <w:sz w:val="18"/>
                <w:szCs w:val="18"/>
              </w:rPr>
            </w:pPr>
          </w:p>
        </w:tc>
        <w:tc>
          <w:tcPr>
            <w:tcW w:w="974" w:type="dxa"/>
            <w:vAlign w:val="center"/>
          </w:tcPr>
          <w:p w14:paraId="67105B8D" w14:textId="446B8B43" w:rsidR="006E7BB7" w:rsidRDefault="006E7BB7" w:rsidP="001837F6">
            <w:pPr>
              <w:jc w:val="center"/>
              <w:rPr>
                <w:rFonts w:cs="Calibri"/>
                <w:sz w:val="18"/>
                <w:szCs w:val="18"/>
              </w:rPr>
            </w:pPr>
            <w:r>
              <w:rPr>
                <w:rFonts w:asciiTheme="minorEastAsia" w:hAnsiTheme="minorEastAsia"/>
                <w:sz w:val="18"/>
                <w:szCs w:val="18"/>
              </w:rPr>
              <w:t>0</w:t>
            </w:r>
          </w:p>
        </w:tc>
      </w:tr>
    </w:tbl>
    <w:p w14:paraId="51491509" w14:textId="41B65638" w:rsidR="0093799F" w:rsidRPr="0093799F" w:rsidRDefault="0093799F" w:rsidP="00797C39"/>
    <w:p w14:paraId="781FBF17" w14:textId="52E2E4A4" w:rsidR="00724C2F" w:rsidRDefault="00797C39" w:rsidP="00FB5BF9">
      <w:pPr>
        <w:pStyle w:val="3"/>
        <w:numPr>
          <w:ilvl w:val="2"/>
          <w:numId w:val="8"/>
        </w:numPr>
      </w:pPr>
      <w:bookmarkStart w:id="95" w:name="_Toc206409319"/>
      <w:r>
        <w:rPr>
          <w:rFonts w:hint="eastAsia"/>
        </w:rPr>
        <w:t>时间设置</w:t>
      </w:r>
      <w:bookmarkEnd w:id="95"/>
    </w:p>
    <w:p w14:paraId="090B15FA" w14:textId="439F79AD" w:rsidR="00797C39" w:rsidRDefault="00797C39" w:rsidP="00797C39">
      <w:pPr>
        <w:ind w:left="420"/>
      </w:pPr>
      <w:r>
        <w:rPr>
          <w:rFonts w:hint="eastAsia"/>
        </w:rPr>
        <w:t>设置</w:t>
      </w:r>
      <w:r w:rsidR="00870F5F">
        <w:rPr>
          <w:rFonts w:hint="eastAsia"/>
        </w:rPr>
        <w:t>减量</w:t>
      </w:r>
      <w:r>
        <w:rPr>
          <w:rFonts w:hint="eastAsia"/>
        </w:rPr>
        <w:t>过程中的相关时间参数。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724C2F" w:rsidRPr="00B4768F" w14:paraId="554E5E2F" w14:textId="77777777" w:rsidTr="00D763B2">
        <w:tc>
          <w:tcPr>
            <w:tcW w:w="586" w:type="dxa"/>
            <w:tcBorders>
              <w:bottom w:val="double" w:sz="4" w:space="0" w:color="auto"/>
            </w:tcBorders>
          </w:tcPr>
          <w:p w14:paraId="30804531" w14:textId="77777777" w:rsidR="00724C2F" w:rsidRPr="00B4768F" w:rsidRDefault="00724C2F" w:rsidP="00724C2F">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43EB2711" w14:textId="77777777" w:rsidR="00724C2F" w:rsidRPr="00B4768F" w:rsidRDefault="00724C2F" w:rsidP="00724C2F">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2F468ED8" w14:textId="77777777" w:rsidR="00724C2F" w:rsidRPr="00B4768F" w:rsidRDefault="00724C2F" w:rsidP="00724C2F">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40E2BBE0" w14:textId="77777777" w:rsidR="00724C2F" w:rsidRPr="00B4768F" w:rsidRDefault="00724C2F" w:rsidP="00724C2F">
            <w:pPr>
              <w:jc w:val="center"/>
              <w:rPr>
                <w:rFonts w:cstheme="minorHAnsi"/>
                <w:sz w:val="18"/>
                <w:szCs w:val="18"/>
              </w:rPr>
            </w:pPr>
            <w:r w:rsidRPr="00B4768F">
              <w:rPr>
                <w:rFonts w:cstheme="minorHAnsi"/>
                <w:b/>
                <w:bCs/>
                <w:sz w:val="18"/>
                <w:szCs w:val="18"/>
              </w:rPr>
              <w:t>初值</w:t>
            </w:r>
          </w:p>
        </w:tc>
      </w:tr>
      <w:tr w:rsidR="00724C2F" w:rsidRPr="00B4768F" w14:paraId="5551916C" w14:textId="77777777" w:rsidTr="00D763B2">
        <w:tc>
          <w:tcPr>
            <w:tcW w:w="586" w:type="dxa"/>
            <w:shd w:val="clear" w:color="auto" w:fill="D9D9D9" w:themeFill="background1" w:themeFillShade="D9"/>
            <w:vAlign w:val="center"/>
          </w:tcPr>
          <w:p w14:paraId="3A801ACC" w14:textId="195607B1" w:rsidR="00724C2F" w:rsidRPr="00B4768F" w:rsidRDefault="00724C2F" w:rsidP="00C050B1">
            <w:pPr>
              <w:rPr>
                <w:rFonts w:cstheme="minorHAnsi"/>
                <w:sz w:val="18"/>
                <w:szCs w:val="18"/>
              </w:rPr>
            </w:pPr>
            <w:r>
              <w:rPr>
                <w:rFonts w:cstheme="minorHAnsi"/>
                <w:sz w:val="18"/>
                <w:szCs w:val="18"/>
              </w:rPr>
              <w:t>4</w:t>
            </w:r>
            <w:r w:rsidRPr="00B4768F">
              <w:rPr>
                <w:rFonts w:cstheme="minorHAnsi"/>
                <w:sz w:val="18"/>
                <w:szCs w:val="18"/>
              </w:rPr>
              <w:t>.</w:t>
            </w:r>
            <w:r w:rsidR="00406616">
              <w:rPr>
                <w:rFonts w:cstheme="minorHAnsi"/>
                <w:sz w:val="18"/>
                <w:szCs w:val="18"/>
              </w:rPr>
              <w:t>3</w:t>
            </w:r>
          </w:p>
        </w:tc>
        <w:tc>
          <w:tcPr>
            <w:tcW w:w="5793" w:type="dxa"/>
            <w:gridSpan w:val="3"/>
            <w:shd w:val="clear" w:color="auto" w:fill="D9D9D9" w:themeFill="background1" w:themeFillShade="D9"/>
            <w:vAlign w:val="center"/>
          </w:tcPr>
          <w:p w14:paraId="5F90E943" w14:textId="61055AA2" w:rsidR="00724C2F" w:rsidRPr="00B4768F" w:rsidRDefault="00797C39" w:rsidP="00C050B1">
            <w:pPr>
              <w:rPr>
                <w:rFonts w:cstheme="minorHAnsi"/>
                <w:sz w:val="18"/>
                <w:szCs w:val="18"/>
              </w:rPr>
            </w:pPr>
            <w:r>
              <w:rPr>
                <w:rFonts w:cstheme="minorHAnsi" w:hint="eastAsia"/>
                <w:sz w:val="18"/>
                <w:szCs w:val="18"/>
              </w:rPr>
              <w:t>时间设置</w:t>
            </w:r>
          </w:p>
        </w:tc>
      </w:tr>
      <w:tr w:rsidR="00797C39" w:rsidRPr="00B4768F" w14:paraId="2E4D7C6F" w14:textId="77777777" w:rsidTr="00D763B2">
        <w:tc>
          <w:tcPr>
            <w:tcW w:w="586" w:type="dxa"/>
            <w:vAlign w:val="center"/>
          </w:tcPr>
          <w:p w14:paraId="3544AD28" w14:textId="3AEABEED"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3</w:t>
            </w:r>
            <w:r w:rsidRPr="00CC5E37">
              <w:rPr>
                <w:rFonts w:cstheme="minorHAnsi"/>
                <w:b/>
                <w:bCs/>
                <w:sz w:val="18"/>
                <w:szCs w:val="18"/>
              </w:rPr>
              <w:t>.1</w:t>
            </w:r>
          </w:p>
        </w:tc>
        <w:tc>
          <w:tcPr>
            <w:tcW w:w="1272" w:type="dxa"/>
            <w:vAlign w:val="center"/>
          </w:tcPr>
          <w:p w14:paraId="26B3B7F7" w14:textId="7A655408" w:rsidR="00797C39" w:rsidRPr="00B4768F" w:rsidRDefault="00797C39" w:rsidP="00797C39">
            <w:pPr>
              <w:rPr>
                <w:rFonts w:cstheme="minorHAnsi"/>
                <w:sz w:val="18"/>
                <w:szCs w:val="18"/>
              </w:rPr>
            </w:pPr>
            <w:r>
              <w:rPr>
                <w:rFonts w:asciiTheme="minorEastAsia" w:hAnsiTheme="minorEastAsia" w:hint="eastAsia"/>
                <w:sz w:val="18"/>
                <w:szCs w:val="18"/>
              </w:rPr>
              <w:t>加料前延时</w:t>
            </w:r>
          </w:p>
        </w:tc>
        <w:tc>
          <w:tcPr>
            <w:tcW w:w="3536" w:type="dxa"/>
          </w:tcPr>
          <w:p w14:paraId="1DE8CFBC" w14:textId="77777777" w:rsidR="00797C39" w:rsidRDefault="00797C39" w:rsidP="00797C39">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38B1EDB9" w14:textId="077617F2" w:rsidR="00797C39" w:rsidRPr="00B4768F" w:rsidRDefault="00797C39" w:rsidP="00797C39">
            <w:pPr>
              <w:rPr>
                <w:rFonts w:cstheme="minorHAnsi"/>
                <w:sz w:val="18"/>
                <w:szCs w:val="18"/>
              </w:rPr>
            </w:pPr>
            <w:r>
              <w:rPr>
                <w:rFonts w:asciiTheme="minorEastAsia" w:hAnsiTheme="minorEastAsia" w:hint="eastAsia"/>
                <w:sz w:val="18"/>
                <w:szCs w:val="18"/>
              </w:rPr>
              <w:t>加料开始前的延时时间。</w:t>
            </w:r>
          </w:p>
        </w:tc>
        <w:tc>
          <w:tcPr>
            <w:tcW w:w="985" w:type="dxa"/>
            <w:vAlign w:val="center"/>
          </w:tcPr>
          <w:p w14:paraId="1CF9981E" w14:textId="71DBA259" w:rsidR="00797C39" w:rsidRPr="00B4768F" w:rsidRDefault="00797C39" w:rsidP="00797C39">
            <w:pPr>
              <w:jc w:val="center"/>
              <w:rPr>
                <w:rFonts w:cstheme="minorHAnsi"/>
                <w:sz w:val="18"/>
                <w:szCs w:val="18"/>
              </w:rPr>
            </w:pPr>
            <w:r>
              <w:rPr>
                <w:rFonts w:cstheme="minorHAnsi"/>
                <w:sz w:val="18"/>
                <w:szCs w:val="18"/>
              </w:rPr>
              <w:t>0.5</w:t>
            </w:r>
          </w:p>
        </w:tc>
      </w:tr>
      <w:tr w:rsidR="00D763B2" w:rsidRPr="00B4768F" w14:paraId="6231CF29" w14:textId="77777777" w:rsidTr="00D763B2">
        <w:tc>
          <w:tcPr>
            <w:tcW w:w="586" w:type="dxa"/>
            <w:vAlign w:val="center"/>
          </w:tcPr>
          <w:p w14:paraId="6DAB7760" w14:textId="761A02CA" w:rsidR="00D763B2" w:rsidRPr="00B4768F" w:rsidRDefault="00D763B2" w:rsidP="00D763B2">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3</w:t>
            </w:r>
            <w:r w:rsidRPr="00CC5E37">
              <w:rPr>
                <w:rFonts w:cstheme="minorHAnsi"/>
                <w:b/>
                <w:bCs/>
                <w:sz w:val="18"/>
                <w:szCs w:val="18"/>
              </w:rPr>
              <w:t>.2</w:t>
            </w:r>
          </w:p>
        </w:tc>
        <w:tc>
          <w:tcPr>
            <w:tcW w:w="1272" w:type="dxa"/>
            <w:vAlign w:val="center"/>
          </w:tcPr>
          <w:p w14:paraId="660FA1E6" w14:textId="1391DCCD" w:rsidR="00D763B2" w:rsidRPr="006E7BB7" w:rsidRDefault="00D763B2" w:rsidP="00D763B2">
            <w:pPr>
              <w:rPr>
                <w:rFonts w:asciiTheme="minorEastAsia" w:hAnsiTheme="minorEastAsia" w:hint="eastAsia"/>
                <w:sz w:val="18"/>
                <w:szCs w:val="18"/>
              </w:rPr>
            </w:pPr>
            <w:proofErr w:type="gramStart"/>
            <w:r w:rsidRPr="006E7BB7">
              <w:rPr>
                <w:rFonts w:asciiTheme="minorEastAsia" w:hAnsiTheme="minorEastAsia"/>
                <w:sz w:val="18"/>
                <w:szCs w:val="18"/>
              </w:rPr>
              <w:t>大投禁判</w:t>
            </w:r>
            <w:proofErr w:type="gramEnd"/>
          </w:p>
        </w:tc>
        <w:tc>
          <w:tcPr>
            <w:tcW w:w="3536" w:type="dxa"/>
          </w:tcPr>
          <w:p w14:paraId="1B545F9E" w14:textId="77777777" w:rsidR="00D763B2" w:rsidRDefault="00D763B2" w:rsidP="00D763B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40D1FCB7" w14:textId="0EE50260" w:rsidR="00D763B2" w:rsidRPr="00621A01" w:rsidRDefault="00D763B2" w:rsidP="00D763B2">
            <w:pPr>
              <w:rPr>
                <w:rFonts w:ascii="等线" w:eastAsia="等线" w:hAnsi="等线" w:cstheme="minorHAnsi" w:hint="eastAsia"/>
                <w:b/>
                <w:bCs/>
                <w:sz w:val="18"/>
                <w:szCs w:val="18"/>
              </w:rPr>
            </w:pPr>
            <w:r w:rsidRPr="00B70C7E">
              <w:rPr>
                <w:rFonts w:asciiTheme="minorEastAsia" w:hAnsiTheme="minorEastAsia" w:hint="eastAsia"/>
                <w:sz w:val="18"/>
                <w:szCs w:val="18"/>
              </w:rPr>
              <w:t>大投开始时的消除振动时间，该时间内大投信号一直有效，不受重量影响，该时间结束后才判断重量是否达到大投提前量从而结束大投。</w:t>
            </w:r>
          </w:p>
        </w:tc>
        <w:tc>
          <w:tcPr>
            <w:tcW w:w="985" w:type="dxa"/>
            <w:vAlign w:val="center"/>
          </w:tcPr>
          <w:p w14:paraId="52D8CCB3" w14:textId="57948425" w:rsidR="00D763B2" w:rsidRPr="00B4768F" w:rsidRDefault="00A355B6" w:rsidP="00D763B2">
            <w:pPr>
              <w:jc w:val="center"/>
              <w:rPr>
                <w:rFonts w:cstheme="minorHAnsi"/>
                <w:sz w:val="18"/>
                <w:szCs w:val="18"/>
              </w:rPr>
            </w:pPr>
            <w:r>
              <w:rPr>
                <w:rFonts w:cstheme="minorHAnsi"/>
                <w:sz w:val="18"/>
                <w:szCs w:val="18"/>
              </w:rPr>
              <w:t>0.0</w:t>
            </w:r>
          </w:p>
        </w:tc>
      </w:tr>
      <w:tr w:rsidR="00D763B2" w:rsidRPr="00B4768F" w14:paraId="5C0912E6" w14:textId="77777777" w:rsidTr="00D763B2">
        <w:tc>
          <w:tcPr>
            <w:tcW w:w="586" w:type="dxa"/>
            <w:vAlign w:val="center"/>
          </w:tcPr>
          <w:p w14:paraId="2BE53375" w14:textId="59972ECE" w:rsidR="00D763B2" w:rsidRPr="00B4768F" w:rsidRDefault="00D763B2" w:rsidP="00D763B2">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3</w:t>
            </w:r>
            <w:r w:rsidRPr="00CC5E37">
              <w:rPr>
                <w:rFonts w:cstheme="minorHAnsi"/>
                <w:b/>
                <w:bCs/>
                <w:sz w:val="18"/>
                <w:szCs w:val="18"/>
              </w:rPr>
              <w:t>.3</w:t>
            </w:r>
          </w:p>
        </w:tc>
        <w:tc>
          <w:tcPr>
            <w:tcW w:w="1272" w:type="dxa"/>
            <w:vAlign w:val="center"/>
          </w:tcPr>
          <w:p w14:paraId="12F3E7FF" w14:textId="41B82521" w:rsidR="00D763B2" w:rsidRPr="006E7BB7" w:rsidRDefault="00D763B2" w:rsidP="00D763B2">
            <w:pPr>
              <w:rPr>
                <w:rFonts w:asciiTheme="minorEastAsia" w:hAnsiTheme="minorEastAsia" w:hint="eastAsia"/>
                <w:sz w:val="18"/>
                <w:szCs w:val="18"/>
              </w:rPr>
            </w:pPr>
            <w:proofErr w:type="gramStart"/>
            <w:r w:rsidRPr="006E7BB7">
              <w:rPr>
                <w:rFonts w:asciiTheme="minorEastAsia" w:hAnsiTheme="minorEastAsia"/>
                <w:sz w:val="18"/>
                <w:szCs w:val="18"/>
              </w:rPr>
              <w:t>中投禁判</w:t>
            </w:r>
            <w:proofErr w:type="gramEnd"/>
          </w:p>
        </w:tc>
        <w:tc>
          <w:tcPr>
            <w:tcW w:w="3536" w:type="dxa"/>
          </w:tcPr>
          <w:p w14:paraId="495ADFAC" w14:textId="77777777" w:rsidR="00D763B2" w:rsidRDefault="00D763B2" w:rsidP="00D763B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A5148EF" w14:textId="36D8AB6A" w:rsidR="00D763B2" w:rsidRPr="00B4768F" w:rsidRDefault="00D763B2" w:rsidP="00D763B2">
            <w:pPr>
              <w:rPr>
                <w:rFonts w:cstheme="minorHAnsi"/>
                <w:sz w:val="18"/>
                <w:szCs w:val="18"/>
              </w:rPr>
            </w:pPr>
            <w:r w:rsidRPr="00D763B2">
              <w:rPr>
                <w:rFonts w:asciiTheme="minorEastAsia" w:hAnsiTheme="minorEastAsia" w:hint="eastAsia"/>
                <w:sz w:val="18"/>
                <w:szCs w:val="18"/>
              </w:rPr>
              <w:t>中投开始时的消除振动时间，该时间内中投信号一直有效，不受重量影响，该时间结</w:t>
            </w:r>
            <w:r w:rsidRPr="00D763B2">
              <w:rPr>
                <w:rFonts w:asciiTheme="minorEastAsia" w:hAnsiTheme="minorEastAsia" w:hint="eastAsia"/>
                <w:sz w:val="18"/>
                <w:szCs w:val="18"/>
              </w:rPr>
              <w:lastRenderedPageBreak/>
              <w:t>束后才判断重量是否达到中投提前量从而结束中投</w:t>
            </w:r>
            <w:r>
              <w:rPr>
                <w:rFonts w:asciiTheme="minorEastAsia" w:hAnsiTheme="minorEastAsia" w:hint="eastAsia"/>
                <w:sz w:val="18"/>
                <w:szCs w:val="18"/>
              </w:rPr>
              <w:t>。</w:t>
            </w:r>
          </w:p>
        </w:tc>
        <w:tc>
          <w:tcPr>
            <w:tcW w:w="985" w:type="dxa"/>
            <w:vAlign w:val="center"/>
          </w:tcPr>
          <w:p w14:paraId="7B67E6AA" w14:textId="2DF7E65C" w:rsidR="00D763B2" w:rsidRPr="00B4768F" w:rsidRDefault="00A355B6" w:rsidP="00D763B2">
            <w:pPr>
              <w:jc w:val="center"/>
              <w:rPr>
                <w:rFonts w:cstheme="minorHAnsi"/>
                <w:sz w:val="18"/>
                <w:szCs w:val="18"/>
              </w:rPr>
            </w:pPr>
            <w:r>
              <w:rPr>
                <w:sz w:val="18"/>
                <w:szCs w:val="18"/>
              </w:rPr>
              <w:lastRenderedPageBreak/>
              <w:t>0.0</w:t>
            </w:r>
          </w:p>
        </w:tc>
      </w:tr>
      <w:tr w:rsidR="00D763B2" w:rsidRPr="00B4768F" w14:paraId="243688BA" w14:textId="77777777" w:rsidTr="00D763B2">
        <w:tc>
          <w:tcPr>
            <w:tcW w:w="586" w:type="dxa"/>
            <w:vAlign w:val="center"/>
          </w:tcPr>
          <w:p w14:paraId="6326E73B" w14:textId="5036835F" w:rsidR="00D763B2" w:rsidRPr="00B4768F" w:rsidRDefault="00D763B2" w:rsidP="00D763B2">
            <w:pPr>
              <w:rPr>
                <w:rFonts w:cstheme="minorHAnsi"/>
                <w:sz w:val="18"/>
                <w:szCs w:val="18"/>
              </w:rPr>
            </w:pPr>
            <w:r>
              <w:rPr>
                <w:rFonts w:cstheme="minorHAnsi" w:hint="eastAsia"/>
                <w:b/>
                <w:bCs/>
                <w:sz w:val="18"/>
                <w:szCs w:val="18"/>
              </w:rPr>
              <w:t>4</w:t>
            </w:r>
            <w:r>
              <w:rPr>
                <w:rFonts w:cstheme="minorHAnsi"/>
                <w:b/>
                <w:bCs/>
                <w:sz w:val="18"/>
                <w:szCs w:val="18"/>
              </w:rPr>
              <w:t>.3.4</w:t>
            </w:r>
          </w:p>
        </w:tc>
        <w:tc>
          <w:tcPr>
            <w:tcW w:w="1272" w:type="dxa"/>
            <w:vAlign w:val="center"/>
          </w:tcPr>
          <w:p w14:paraId="6681AEED" w14:textId="6F161FAB" w:rsidR="00D763B2" w:rsidRPr="006E7BB7" w:rsidRDefault="00D763B2" w:rsidP="00D763B2">
            <w:pPr>
              <w:rPr>
                <w:rFonts w:asciiTheme="minorEastAsia" w:hAnsiTheme="minorEastAsia" w:hint="eastAsia"/>
                <w:sz w:val="18"/>
                <w:szCs w:val="18"/>
              </w:rPr>
            </w:pPr>
            <w:proofErr w:type="gramStart"/>
            <w:r w:rsidRPr="006E7BB7">
              <w:rPr>
                <w:rFonts w:asciiTheme="minorEastAsia" w:hAnsiTheme="minorEastAsia"/>
                <w:sz w:val="18"/>
                <w:szCs w:val="18"/>
              </w:rPr>
              <w:t>小投禁</w:t>
            </w:r>
            <w:proofErr w:type="gramEnd"/>
            <w:r w:rsidRPr="006E7BB7">
              <w:rPr>
                <w:rFonts w:asciiTheme="minorEastAsia" w:hAnsiTheme="minorEastAsia"/>
                <w:sz w:val="18"/>
                <w:szCs w:val="18"/>
              </w:rPr>
              <w:t>判</w:t>
            </w:r>
          </w:p>
        </w:tc>
        <w:tc>
          <w:tcPr>
            <w:tcW w:w="3536" w:type="dxa"/>
          </w:tcPr>
          <w:p w14:paraId="4977C2BF" w14:textId="77777777" w:rsidR="00D763B2" w:rsidRDefault="00D763B2" w:rsidP="00D763B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3AAEEC9C" w14:textId="6738868A" w:rsidR="00D763B2" w:rsidRPr="00B4768F" w:rsidRDefault="00D763B2" w:rsidP="00D763B2">
            <w:pPr>
              <w:rPr>
                <w:rFonts w:cstheme="minorHAnsi"/>
                <w:sz w:val="18"/>
                <w:szCs w:val="18"/>
              </w:rPr>
            </w:pPr>
            <w:proofErr w:type="gramStart"/>
            <w:r w:rsidRPr="00D763B2">
              <w:rPr>
                <w:rFonts w:asciiTheme="minorEastAsia" w:hAnsiTheme="minorEastAsia" w:hint="eastAsia"/>
                <w:sz w:val="18"/>
                <w:szCs w:val="18"/>
              </w:rPr>
              <w:t>小投开始</w:t>
            </w:r>
            <w:proofErr w:type="gramEnd"/>
            <w:r w:rsidRPr="00D763B2">
              <w:rPr>
                <w:rFonts w:asciiTheme="minorEastAsia" w:hAnsiTheme="minorEastAsia" w:hint="eastAsia"/>
                <w:sz w:val="18"/>
                <w:szCs w:val="18"/>
              </w:rPr>
              <w:t>时的消除振动时间，该时间</w:t>
            </w:r>
            <w:proofErr w:type="gramStart"/>
            <w:r w:rsidRPr="00D763B2">
              <w:rPr>
                <w:rFonts w:asciiTheme="minorEastAsia" w:hAnsiTheme="minorEastAsia" w:hint="eastAsia"/>
                <w:sz w:val="18"/>
                <w:szCs w:val="18"/>
              </w:rPr>
              <w:t>内小投信号</w:t>
            </w:r>
            <w:proofErr w:type="gramEnd"/>
            <w:r w:rsidRPr="00D763B2">
              <w:rPr>
                <w:rFonts w:asciiTheme="minorEastAsia" w:hAnsiTheme="minorEastAsia" w:hint="eastAsia"/>
                <w:sz w:val="18"/>
                <w:szCs w:val="18"/>
              </w:rPr>
              <w:t>一直有效，不受重量影响，该时间结束后才判断重量是否</w:t>
            </w:r>
            <w:proofErr w:type="gramStart"/>
            <w:r w:rsidRPr="00D763B2">
              <w:rPr>
                <w:rFonts w:asciiTheme="minorEastAsia" w:hAnsiTheme="minorEastAsia" w:hint="eastAsia"/>
                <w:sz w:val="18"/>
                <w:szCs w:val="18"/>
              </w:rPr>
              <w:t>达到小投落差</w:t>
            </w:r>
            <w:proofErr w:type="gramEnd"/>
            <w:r w:rsidRPr="00D763B2">
              <w:rPr>
                <w:rFonts w:asciiTheme="minorEastAsia" w:hAnsiTheme="minorEastAsia" w:hint="eastAsia"/>
                <w:sz w:val="18"/>
                <w:szCs w:val="18"/>
              </w:rPr>
              <w:t>值从而结束小投</w:t>
            </w:r>
            <w:r>
              <w:rPr>
                <w:rFonts w:asciiTheme="minorEastAsia" w:hAnsiTheme="minorEastAsia" w:hint="eastAsia"/>
                <w:sz w:val="18"/>
                <w:szCs w:val="18"/>
              </w:rPr>
              <w:t>。</w:t>
            </w:r>
          </w:p>
        </w:tc>
        <w:tc>
          <w:tcPr>
            <w:tcW w:w="985" w:type="dxa"/>
            <w:vAlign w:val="center"/>
          </w:tcPr>
          <w:p w14:paraId="63B7FB74" w14:textId="0A4C4DB9" w:rsidR="00D763B2" w:rsidRPr="008A2B88" w:rsidRDefault="00A355B6" w:rsidP="00D763B2">
            <w:pPr>
              <w:jc w:val="center"/>
              <w:rPr>
                <w:rFonts w:cstheme="minorHAnsi"/>
                <w:sz w:val="18"/>
                <w:szCs w:val="18"/>
              </w:rPr>
            </w:pPr>
            <w:r>
              <w:rPr>
                <w:rFonts w:cstheme="minorHAnsi"/>
                <w:sz w:val="18"/>
                <w:szCs w:val="18"/>
              </w:rPr>
              <w:t>1.0</w:t>
            </w:r>
          </w:p>
        </w:tc>
      </w:tr>
      <w:tr w:rsidR="00D763B2" w:rsidRPr="00B4768F" w14:paraId="63A46813" w14:textId="77777777" w:rsidTr="00D763B2">
        <w:tc>
          <w:tcPr>
            <w:tcW w:w="586" w:type="dxa"/>
            <w:vAlign w:val="center"/>
          </w:tcPr>
          <w:p w14:paraId="5B281D83" w14:textId="1D7F0E17" w:rsidR="00D763B2" w:rsidRPr="00B4768F" w:rsidRDefault="00D763B2" w:rsidP="00D763B2">
            <w:pPr>
              <w:rPr>
                <w:rFonts w:cstheme="minorHAnsi"/>
                <w:sz w:val="18"/>
                <w:szCs w:val="18"/>
              </w:rPr>
            </w:pPr>
            <w:r>
              <w:rPr>
                <w:rFonts w:cstheme="minorHAnsi" w:hint="eastAsia"/>
                <w:b/>
                <w:bCs/>
                <w:sz w:val="18"/>
                <w:szCs w:val="18"/>
              </w:rPr>
              <w:t>4</w:t>
            </w:r>
            <w:r>
              <w:rPr>
                <w:rFonts w:cstheme="minorHAnsi"/>
                <w:b/>
                <w:bCs/>
                <w:sz w:val="18"/>
                <w:szCs w:val="18"/>
              </w:rPr>
              <w:t>.3.5</w:t>
            </w:r>
          </w:p>
        </w:tc>
        <w:tc>
          <w:tcPr>
            <w:tcW w:w="1272" w:type="dxa"/>
            <w:vAlign w:val="center"/>
          </w:tcPr>
          <w:p w14:paraId="2D01118B" w14:textId="7AF4E320" w:rsidR="00D763B2" w:rsidRPr="00B4768F" w:rsidRDefault="00D763B2" w:rsidP="00D763B2">
            <w:pPr>
              <w:rPr>
                <w:rFonts w:cstheme="minorHAnsi"/>
                <w:sz w:val="18"/>
                <w:szCs w:val="18"/>
              </w:rPr>
            </w:pPr>
            <w:r>
              <w:rPr>
                <w:rFonts w:asciiTheme="minorEastAsia" w:hAnsiTheme="minorEastAsia" w:hint="eastAsia"/>
                <w:sz w:val="18"/>
                <w:szCs w:val="18"/>
              </w:rPr>
              <w:t>定值保持</w:t>
            </w:r>
          </w:p>
        </w:tc>
        <w:tc>
          <w:tcPr>
            <w:tcW w:w="3536" w:type="dxa"/>
          </w:tcPr>
          <w:p w14:paraId="6AA03342" w14:textId="77777777" w:rsidR="00D763B2" w:rsidRDefault="00D763B2" w:rsidP="00D763B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421AA01B" w14:textId="5F9758CF" w:rsidR="00D763B2" w:rsidRPr="00B4768F" w:rsidRDefault="00D763B2" w:rsidP="00D763B2">
            <w:pPr>
              <w:rPr>
                <w:rFonts w:cstheme="minorHAnsi"/>
                <w:sz w:val="18"/>
                <w:szCs w:val="18"/>
              </w:rPr>
            </w:pPr>
            <w:r w:rsidRPr="00D763B2">
              <w:rPr>
                <w:rFonts w:asciiTheme="minorEastAsia" w:hAnsiTheme="minorEastAsia"/>
                <w:sz w:val="18"/>
                <w:szCs w:val="18"/>
              </w:rPr>
              <w:t>投料结束后</w:t>
            </w:r>
            <w:r w:rsidRPr="00D763B2">
              <w:rPr>
                <w:rFonts w:asciiTheme="minorEastAsia" w:hAnsiTheme="minorEastAsia" w:hint="eastAsia"/>
                <w:sz w:val="18"/>
                <w:szCs w:val="18"/>
              </w:rPr>
              <w:t>，控制器会显示投料结果，启动定值保持时间，时间到后开始卸料</w:t>
            </w:r>
            <w:r>
              <w:rPr>
                <w:rFonts w:asciiTheme="minorEastAsia" w:hAnsiTheme="minorEastAsia" w:hint="eastAsia"/>
                <w:sz w:val="18"/>
                <w:szCs w:val="18"/>
              </w:rPr>
              <w:t>。</w:t>
            </w:r>
          </w:p>
        </w:tc>
        <w:tc>
          <w:tcPr>
            <w:tcW w:w="985" w:type="dxa"/>
            <w:vAlign w:val="center"/>
          </w:tcPr>
          <w:p w14:paraId="127D153C" w14:textId="17894AB6" w:rsidR="00D763B2" w:rsidRPr="00B4768F" w:rsidRDefault="00A355B6" w:rsidP="00D763B2">
            <w:pPr>
              <w:jc w:val="center"/>
              <w:rPr>
                <w:rFonts w:cstheme="minorHAnsi"/>
                <w:sz w:val="18"/>
                <w:szCs w:val="18"/>
              </w:rPr>
            </w:pPr>
            <w:r>
              <w:rPr>
                <w:rFonts w:cstheme="minorHAnsi"/>
                <w:sz w:val="18"/>
                <w:szCs w:val="18"/>
              </w:rPr>
              <w:t>1.0</w:t>
            </w:r>
          </w:p>
        </w:tc>
      </w:tr>
      <w:tr w:rsidR="00D763B2" w:rsidRPr="00B4768F" w14:paraId="345FDBB7" w14:textId="77777777" w:rsidTr="00D763B2">
        <w:tc>
          <w:tcPr>
            <w:tcW w:w="586" w:type="dxa"/>
            <w:vAlign w:val="center"/>
          </w:tcPr>
          <w:p w14:paraId="39721F70" w14:textId="7E220BD8" w:rsidR="00D763B2" w:rsidRDefault="00D763B2" w:rsidP="00D763B2">
            <w:pPr>
              <w:rPr>
                <w:rFonts w:cstheme="minorHAnsi"/>
                <w:sz w:val="18"/>
                <w:szCs w:val="18"/>
              </w:rPr>
            </w:pPr>
            <w:r>
              <w:rPr>
                <w:rFonts w:cstheme="minorHAnsi" w:hint="eastAsia"/>
                <w:b/>
                <w:bCs/>
                <w:sz w:val="18"/>
                <w:szCs w:val="18"/>
              </w:rPr>
              <w:t>4</w:t>
            </w:r>
            <w:r>
              <w:rPr>
                <w:rFonts w:cstheme="minorHAnsi"/>
                <w:b/>
                <w:bCs/>
                <w:sz w:val="18"/>
                <w:szCs w:val="18"/>
              </w:rPr>
              <w:t>.3.6</w:t>
            </w:r>
          </w:p>
        </w:tc>
        <w:tc>
          <w:tcPr>
            <w:tcW w:w="1272" w:type="dxa"/>
            <w:vAlign w:val="center"/>
          </w:tcPr>
          <w:p w14:paraId="6A2CCC93" w14:textId="32E4D443" w:rsidR="00D763B2" w:rsidRDefault="00D763B2" w:rsidP="00D763B2">
            <w:pPr>
              <w:rPr>
                <w:rFonts w:cstheme="minorHAnsi"/>
                <w:sz w:val="18"/>
                <w:szCs w:val="18"/>
              </w:rPr>
            </w:pPr>
            <w:r>
              <w:rPr>
                <w:rFonts w:asciiTheme="minorEastAsia" w:hAnsiTheme="minorEastAsia" w:hint="eastAsia"/>
                <w:sz w:val="18"/>
                <w:szCs w:val="18"/>
              </w:rPr>
              <w:t>夹袋延时</w:t>
            </w:r>
          </w:p>
        </w:tc>
        <w:tc>
          <w:tcPr>
            <w:tcW w:w="3536" w:type="dxa"/>
          </w:tcPr>
          <w:p w14:paraId="1048792E" w14:textId="77777777" w:rsidR="00D763B2" w:rsidRDefault="00D763B2" w:rsidP="00D763B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3B108C8" w14:textId="235081E0" w:rsidR="00D763B2" w:rsidRDefault="00B90EF8" w:rsidP="00D763B2">
            <w:pPr>
              <w:rPr>
                <w:rFonts w:cstheme="minorHAnsi"/>
                <w:sz w:val="18"/>
                <w:szCs w:val="18"/>
              </w:rPr>
            </w:pPr>
            <w:r w:rsidRPr="00B90EF8">
              <w:rPr>
                <w:rFonts w:asciiTheme="minorEastAsia" w:hAnsiTheme="minorEastAsia" w:hint="eastAsia"/>
                <w:sz w:val="18"/>
                <w:szCs w:val="18"/>
              </w:rPr>
              <w:t>【Q</w:t>
            </w:r>
            <w:r w:rsidRPr="00B90EF8">
              <w:rPr>
                <w:rFonts w:asciiTheme="minorEastAsia" w:hAnsiTheme="minorEastAsia"/>
                <w:sz w:val="18"/>
                <w:szCs w:val="18"/>
              </w:rPr>
              <w:t>9</w:t>
            </w:r>
            <w:r w:rsidRPr="00B90EF8">
              <w:rPr>
                <w:rFonts w:asciiTheme="minorEastAsia" w:hAnsiTheme="minorEastAsia" w:hint="eastAsia"/>
                <w:sz w:val="18"/>
                <w:szCs w:val="18"/>
              </w:rPr>
              <w:t>夹袋】信号输出有效后，延时此时间后认为夹袋动作完成，可以开始后续流程</w:t>
            </w:r>
            <w:r w:rsidR="00D763B2">
              <w:rPr>
                <w:rFonts w:asciiTheme="minorEastAsia" w:hAnsiTheme="minorEastAsia" w:hint="eastAsia"/>
                <w:sz w:val="18"/>
                <w:szCs w:val="18"/>
              </w:rPr>
              <w:t>。</w:t>
            </w:r>
          </w:p>
        </w:tc>
        <w:tc>
          <w:tcPr>
            <w:tcW w:w="985" w:type="dxa"/>
            <w:vAlign w:val="center"/>
          </w:tcPr>
          <w:p w14:paraId="49AAB147" w14:textId="18FB3BFD" w:rsidR="00D763B2" w:rsidRDefault="00A355B6" w:rsidP="00D763B2">
            <w:pPr>
              <w:jc w:val="center"/>
              <w:rPr>
                <w:rFonts w:cstheme="minorHAnsi"/>
                <w:sz w:val="18"/>
                <w:szCs w:val="18"/>
              </w:rPr>
            </w:pPr>
            <w:r>
              <w:rPr>
                <w:rFonts w:cstheme="minorHAnsi"/>
                <w:sz w:val="18"/>
                <w:szCs w:val="18"/>
              </w:rPr>
              <w:t>0.5</w:t>
            </w:r>
          </w:p>
        </w:tc>
      </w:tr>
      <w:tr w:rsidR="00D763B2" w:rsidRPr="00B4768F" w14:paraId="328E6C1D" w14:textId="77777777" w:rsidTr="00D763B2">
        <w:tc>
          <w:tcPr>
            <w:tcW w:w="586" w:type="dxa"/>
            <w:vAlign w:val="center"/>
          </w:tcPr>
          <w:p w14:paraId="1234EB1B" w14:textId="21348D71" w:rsidR="00D763B2" w:rsidRDefault="00D763B2" w:rsidP="00D763B2">
            <w:pPr>
              <w:rPr>
                <w:rFonts w:cstheme="minorHAnsi"/>
                <w:b/>
                <w:bCs/>
                <w:sz w:val="18"/>
                <w:szCs w:val="18"/>
              </w:rPr>
            </w:pPr>
            <w:r>
              <w:rPr>
                <w:rFonts w:cstheme="minorHAnsi" w:hint="eastAsia"/>
                <w:b/>
                <w:bCs/>
                <w:sz w:val="18"/>
                <w:szCs w:val="18"/>
              </w:rPr>
              <w:t>4</w:t>
            </w:r>
            <w:r>
              <w:rPr>
                <w:rFonts w:cstheme="minorHAnsi"/>
                <w:b/>
                <w:bCs/>
                <w:sz w:val="18"/>
                <w:szCs w:val="18"/>
              </w:rPr>
              <w:t>.3.7</w:t>
            </w:r>
          </w:p>
        </w:tc>
        <w:tc>
          <w:tcPr>
            <w:tcW w:w="1272" w:type="dxa"/>
            <w:vAlign w:val="center"/>
          </w:tcPr>
          <w:p w14:paraId="132C3657" w14:textId="6C359CBF" w:rsidR="00D763B2" w:rsidRDefault="00D763B2" w:rsidP="00D763B2">
            <w:pPr>
              <w:rPr>
                <w:rFonts w:asciiTheme="minorEastAsia" w:hAnsiTheme="minorEastAsia" w:hint="eastAsia"/>
                <w:sz w:val="18"/>
                <w:szCs w:val="18"/>
              </w:rPr>
            </w:pPr>
            <w:proofErr w:type="gramStart"/>
            <w:r>
              <w:rPr>
                <w:rFonts w:asciiTheme="minorEastAsia" w:hAnsiTheme="minorEastAsia" w:hint="eastAsia"/>
                <w:sz w:val="18"/>
                <w:szCs w:val="18"/>
              </w:rPr>
              <w:t>松袋前</w:t>
            </w:r>
            <w:proofErr w:type="gramEnd"/>
            <w:r>
              <w:rPr>
                <w:rFonts w:asciiTheme="minorEastAsia" w:hAnsiTheme="minorEastAsia" w:hint="eastAsia"/>
                <w:sz w:val="18"/>
                <w:szCs w:val="18"/>
              </w:rPr>
              <w:t>延时</w:t>
            </w:r>
          </w:p>
        </w:tc>
        <w:tc>
          <w:tcPr>
            <w:tcW w:w="3536" w:type="dxa"/>
          </w:tcPr>
          <w:p w14:paraId="73ED1E51" w14:textId="77777777" w:rsidR="00B90EF8" w:rsidRDefault="00B90EF8" w:rsidP="00B90EF8">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222D5EAE" w14:textId="039FADC6" w:rsidR="00D763B2" w:rsidRDefault="00B90EF8" w:rsidP="00D763B2">
            <w:pPr>
              <w:rPr>
                <w:rFonts w:asciiTheme="minorEastAsia" w:hAnsiTheme="minorEastAsia" w:hint="eastAsia"/>
                <w:sz w:val="18"/>
                <w:szCs w:val="18"/>
              </w:rPr>
            </w:pPr>
            <w:r w:rsidRPr="00B90EF8">
              <w:rPr>
                <w:rFonts w:asciiTheme="minorEastAsia" w:hAnsiTheme="minorEastAsia" w:hint="eastAsia"/>
                <w:sz w:val="18"/>
                <w:szCs w:val="18"/>
              </w:rPr>
              <w:t>自动</w:t>
            </w:r>
            <w:proofErr w:type="gramStart"/>
            <w:r w:rsidRPr="00B90EF8">
              <w:rPr>
                <w:rFonts w:asciiTheme="minorEastAsia" w:hAnsiTheme="minorEastAsia" w:hint="eastAsia"/>
                <w:sz w:val="18"/>
                <w:szCs w:val="18"/>
              </w:rPr>
              <w:t>松袋前</w:t>
            </w:r>
            <w:proofErr w:type="gramEnd"/>
            <w:r w:rsidRPr="00B90EF8">
              <w:rPr>
                <w:rFonts w:asciiTheme="minorEastAsia" w:hAnsiTheme="minorEastAsia" w:hint="eastAsia"/>
                <w:sz w:val="18"/>
                <w:szCs w:val="18"/>
              </w:rPr>
              <w:t>的延时时间</w:t>
            </w:r>
            <w:r>
              <w:rPr>
                <w:rFonts w:asciiTheme="minorEastAsia" w:hAnsiTheme="minorEastAsia" w:hint="eastAsia"/>
                <w:sz w:val="18"/>
                <w:szCs w:val="18"/>
              </w:rPr>
              <w:t>。</w:t>
            </w:r>
          </w:p>
        </w:tc>
        <w:tc>
          <w:tcPr>
            <w:tcW w:w="985" w:type="dxa"/>
            <w:vAlign w:val="center"/>
          </w:tcPr>
          <w:p w14:paraId="41960018" w14:textId="1DD66C8C" w:rsidR="00D763B2" w:rsidRPr="00B90EF8" w:rsidRDefault="00B90EF8" w:rsidP="00D763B2">
            <w:pPr>
              <w:jc w:val="center"/>
              <w:rPr>
                <w:rFonts w:cstheme="minorHAnsi"/>
                <w:sz w:val="18"/>
                <w:szCs w:val="18"/>
              </w:rPr>
            </w:pPr>
            <w:r>
              <w:rPr>
                <w:rFonts w:cstheme="minorHAnsi"/>
                <w:sz w:val="18"/>
                <w:szCs w:val="18"/>
              </w:rPr>
              <w:t>0</w:t>
            </w:r>
            <w:r w:rsidR="00A355B6">
              <w:rPr>
                <w:rFonts w:cstheme="minorHAnsi"/>
                <w:sz w:val="18"/>
                <w:szCs w:val="18"/>
              </w:rPr>
              <w:t>.5</w:t>
            </w:r>
          </w:p>
        </w:tc>
      </w:tr>
    </w:tbl>
    <w:p w14:paraId="7DEF8A8F" w14:textId="7E31B8A9" w:rsidR="00406616" w:rsidRDefault="00797C39" w:rsidP="00FB5BF9">
      <w:pPr>
        <w:pStyle w:val="3"/>
        <w:numPr>
          <w:ilvl w:val="2"/>
          <w:numId w:val="8"/>
        </w:numPr>
      </w:pPr>
      <w:bookmarkStart w:id="96" w:name="_Toc206409320"/>
      <w:proofErr w:type="gramStart"/>
      <w:r>
        <w:rPr>
          <w:rFonts w:hint="eastAsia"/>
        </w:rPr>
        <w:t>拍袋设置</w:t>
      </w:r>
      <w:bookmarkEnd w:id="96"/>
      <w:proofErr w:type="gramEnd"/>
    </w:p>
    <w:p w14:paraId="07267A14" w14:textId="77777777" w:rsidR="00797C39" w:rsidRDefault="00797C39" w:rsidP="00797C39">
      <w:pPr>
        <w:ind w:left="420"/>
      </w:pPr>
      <w:r>
        <w:rPr>
          <w:rFonts w:hint="eastAsia"/>
        </w:rPr>
        <w:t>设置</w:t>
      </w:r>
      <w:proofErr w:type="gramStart"/>
      <w:r>
        <w:rPr>
          <w:rFonts w:hint="eastAsia"/>
        </w:rPr>
        <w:t>拍袋动作</w:t>
      </w:r>
      <w:proofErr w:type="gramEnd"/>
      <w:r>
        <w:rPr>
          <w:rFonts w:hint="eastAsia"/>
        </w:rPr>
        <w:t>相关功能。</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AF3F98" w:rsidRPr="00B4768F" w14:paraId="077A3BC3" w14:textId="77777777" w:rsidTr="00A355B6">
        <w:tc>
          <w:tcPr>
            <w:tcW w:w="586" w:type="dxa"/>
            <w:tcBorders>
              <w:bottom w:val="double" w:sz="4" w:space="0" w:color="auto"/>
            </w:tcBorders>
          </w:tcPr>
          <w:p w14:paraId="30EEBA33" w14:textId="77777777" w:rsidR="00AF3F98" w:rsidRPr="00B4768F" w:rsidRDefault="00AF3F98" w:rsidP="001141F1">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5169FE02" w14:textId="77777777" w:rsidR="00AF3F98" w:rsidRPr="00B4768F" w:rsidRDefault="00AF3F98" w:rsidP="001141F1">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6A427781" w14:textId="77777777" w:rsidR="00AF3F98" w:rsidRPr="00B4768F" w:rsidRDefault="00AF3F98" w:rsidP="001141F1">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12EF7578" w14:textId="77777777" w:rsidR="00AF3F98" w:rsidRPr="00B4768F" w:rsidRDefault="00AF3F98" w:rsidP="001141F1">
            <w:pPr>
              <w:jc w:val="center"/>
              <w:rPr>
                <w:rFonts w:cstheme="minorHAnsi"/>
                <w:sz w:val="18"/>
                <w:szCs w:val="18"/>
              </w:rPr>
            </w:pPr>
            <w:r w:rsidRPr="00B4768F">
              <w:rPr>
                <w:rFonts w:cstheme="minorHAnsi"/>
                <w:b/>
                <w:bCs/>
                <w:sz w:val="18"/>
                <w:szCs w:val="18"/>
              </w:rPr>
              <w:t>初值</w:t>
            </w:r>
          </w:p>
        </w:tc>
      </w:tr>
      <w:tr w:rsidR="00AF3F98" w:rsidRPr="00B4768F" w14:paraId="6A751BA8" w14:textId="77777777" w:rsidTr="00A355B6">
        <w:tc>
          <w:tcPr>
            <w:tcW w:w="586" w:type="dxa"/>
            <w:shd w:val="clear" w:color="auto" w:fill="D9D9D9" w:themeFill="background1" w:themeFillShade="D9"/>
            <w:vAlign w:val="center"/>
          </w:tcPr>
          <w:p w14:paraId="77536008" w14:textId="444379B9" w:rsidR="00AF3F98" w:rsidRPr="00B4768F" w:rsidRDefault="00AF3F98" w:rsidP="001141F1">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4</w:t>
            </w:r>
          </w:p>
        </w:tc>
        <w:tc>
          <w:tcPr>
            <w:tcW w:w="5793" w:type="dxa"/>
            <w:gridSpan w:val="3"/>
            <w:shd w:val="clear" w:color="auto" w:fill="D9D9D9" w:themeFill="background1" w:themeFillShade="D9"/>
            <w:vAlign w:val="center"/>
          </w:tcPr>
          <w:p w14:paraId="54981BF3" w14:textId="3924D3CB" w:rsidR="00AF3F98" w:rsidRPr="00B4768F" w:rsidRDefault="00797C39" w:rsidP="001141F1">
            <w:pPr>
              <w:rPr>
                <w:rFonts w:cstheme="minorHAnsi"/>
                <w:sz w:val="18"/>
                <w:szCs w:val="18"/>
              </w:rPr>
            </w:pPr>
            <w:proofErr w:type="gramStart"/>
            <w:r>
              <w:rPr>
                <w:rFonts w:cstheme="minorHAnsi" w:hint="eastAsia"/>
                <w:sz w:val="18"/>
                <w:szCs w:val="18"/>
              </w:rPr>
              <w:t>拍袋设置</w:t>
            </w:r>
            <w:proofErr w:type="gramEnd"/>
          </w:p>
        </w:tc>
      </w:tr>
      <w:tr w:rsidR="00797C39" w:rsidRPr="00B4768F" w14:paraId="3FB67B1D" w14:textId="77777777" w:rsidTr="00A355B6">
        <w:tc>
          <w:tcPr>
            <w:tcW w:w="586" w:type="dxa"/>
            <w:vAlign w:val="center"/>
          </w:tcPr>
          <w:p w14:paraId="29B2E8D4" w14:textId="33DD38B0"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4</w:t>
            </w:r>
            <w:r w:rsidRPr="00CC5E37">
              <w:rPr>
                <w:rFonts w:cstheme="minorHAnsi"/>
                <w:b/>
                <w:bCs/>
                <w:sz w:val="18"/>
                <w:szCs w:val="18"/>
              </w:rPr>
              <w:t>.1</w:t>
            </w:r>
          </w:p>
        </w:tc>
        <w:tc>
          <w:tcPr>
            <w:tcW w:w="1272" w:type="dxa"/>
            <w:vAlign w:val="center"/>
          </w:tcPr>
          <w:p w14:paraId="4F9ADCF7" w14:textId="1B14F18F" w:rsidR="00797C39" w:rsidRPr="00B4768F" w:rsidRDefault="00797C39" w:rsidP="00797C39">
            <w:pPr>
              <w:rPr>
                <w:rFonts w:cstheme="minorHAnsi"/>
                <w:sz w:val="18"/>
                <w:szCs w:val="18"/>
              </w:rPr>
            </w:pPr>
            <w:proofErr w:type="gramStart"/>
            <w:r>
              <w:rPr>
                <w:rFonts w:asciiTheme="minorEastAsia" w:hAnsiTheme="minorEastAsia" w:hint="eastAsia"/>
                <w:sz w:val="18"/>
                <w:szCs w:val="18"/>
              </w:rPr>
              <w:t>拍袋模式</w:t>
            </w:r>
            <w:proofErr w:type="gramEnd"/>
          </w:p>
        </w:tc>
        <w:tc>
          <w:tcPr>
            <w:tcW w:w="3536" w:type="dxa"/>
          </w:tcPr>
          <w:p w14:paraId="793E5546" w14:textId="77777777" w:rsidR="00A355B6" w:rsidRPr="00E67BA8" w:rsidRDefault="00A355B6" w:rsidP="00A355B6">
            <w:pPr>
              <w:rPr>
                <w:rFonts w:cstheme="minorHAnsi"/>
                <w:sz w:val="18"/>
                <w:szCs w:val="18"/>
              </w:rPr>
            </w:pPr>
            <w:r w:rsidRPr="00714CDE">
              <w:rPr>
                <w:rFonts w:hint="eastAsia"/>
                <w:sz w:val="18"/>
                <w:szCs w:val="18"/>
              </w:rPr>
              <w:t>①</w:t>
            </w:r>
            <w:r w:rsidRPr="00E67BA8">
              <w:rPr>
                <w:rFonts w:cstheme="minorHAnsi"/>
                <w:sz w:val="18"/>
                <w:szCs w:val="18"/>
              </w:rPr>
              <w:t>关闭</w:t>
            </w:r>
          </w:p>
          <w:p w14:paraId="675A4514" w14:textId="77777777" w:rsidR="00A355B6" w:rsidRPr="00E67BA8" w:rsidRDefault="00A355B6" w:rsidP="00A355B6">
            <w:pPr>
              <w:rPr>
                <w:rFonts w:cstheme="minorHAnsi"/>
                <w:sz w:val="18"/>
                <w:szCs w:val="18"/>
              </w:rPr>
            </w:pPr>
            <w:r>
              <w:rPr>
                <w:rFonts w:cs="Calibri" w:hint="eastAsia"/>
                <w:sz w:val="18"/>
                <w:szCs w:val="18"/>
              </w:rPr>
              <w:t>②</w:t>
            </w:r>
            <w:r w:rsidRPr="00E67BA8">
              <w:rPr>
                <w:rFonts w:cstheme="minorHAnsi"/>
                <w:sz w:val="18"/>
                <w:szCs w:val="18"/>
              </w:rPr>
              <w:t>打开</w:t>
            </w:r>
          </w:p>
          <w:p w14:paraId="031BC24E" w14:textId="18EC28BA" w:rsidR="00DA59B6" w:rsidRPr="00242E0B" w:rsidRDefault="00A355B6" w:rsidP="00A355B6">
            <w:pPr>
              <w:rPr>
                <w:rFonts w:cstheme="minorHAnsi"/>
                <w:sz w:val="18"/>
                <w:szCs w:val="18"/>
              </w:rPr>
            </w:pPr>
            <w:r w:rsidRPr="00A355B6">
              <w:rPr>
                <w:rFonts w:cstheme="minorHAnsi"/>
                <w:sz w:val="18"/>
                <w:szCs w:val="18"/>
              </w:rPr>
              <w:t>打开之后</w:t>
            </w:r>
            <w:proofErr w:type="gramStart"/>
            <w:r w:rsidRPr="00A355B6">
              <w:rPr>
                <w:rFonts w:cstheme="minorHAnsi"/>
                <w:sz w:val="18"/>
                <w:szCs w:val="18"/>
              </w:rPr>
              <w:t>启动拍袋功能</w:t>
            </w:r>
            <w:proofErr w:type="gramEnd"/>
            <w:r w:rsidRPr="00E67BA8">
              <w:rPr>
                <w:rFonts w:cstheme="minorHAnsi"/>
                <w:sz w:val="18"/>
                <w:szCs w:val="18"/>
              </w:rPr>
              <w:t>。</w:t>
            </w:r>
          </w:p>
        </w:tc>
        <w:tc>
          <w:tcPr>
            <w:tcW w:w="985" w:type="dxa"/>
            <w:vAlign w:val="center"/>
          </w:tcPr>
          <w:p w14:paraId="5AF9E441" w14:textId="30D40D19" w:rsidR="00797C39" w:rsidRPr="00B4768F" w:rsidRDefault="00A355B6" w:rsidP="00A355B6">
            <w:pPr>
              <w:rPr>
                <w:rFonts w:cstheme="minorHAnsi"/>
                <w:sz w:val="18"/>
                <w:szCs w:val="18"/>
              </w:rPr>
            </w:pPr>
            <w:r w:rsidRPr="00714CDE">
              <w:rPr>
                <w:rFonts w:hint="eastAsia"/>
                <w:sz w:val="18"/>
                <w:szCs w:val="18"/>
              </w:rPr>
              <w:t>①</w:t>
            </w:r>
            <w:r w:rsidRPr="00E67BA8">
              <w:rPr>
                <w:rFonts w:cstheme="minorHAnsi"/>
                <w:sz w:val="18"/>
                <w:szCs w:val="18"/>
              </w:rPr>
              <w:t>关闭</w:t>
            </w:r>
          </w:p>
        </w:tc>
      </w:tr>
      <w:tr w:rsidR="00797C39" w:rsidRPr="00B4768F" w14:paraId="5B5D851F" w14:textId="77777777" w:rsidTr="00A355B6">
        <w:tc>
          <w:tcPr>
            <w:tcW w:w="586" w:type="dxa"/>
            <w:vAlign w:val="center"/>
          </w:tcPr>
          <w:p w14:paraId="569DEEC9" w14:textId="62772586" w:rsidR="00797C39" w:rsidRPr="00B4768F" w:rsidRDefault="00797C39" w:rsidP="00797C39">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4</w:t>
            </w:r>
            <w:r w:rsidRPr="00CC5E37">
              <w:rPr>
                <w:rFonts w:cstheme="minorHAnsi"/>
                <w:b/>
                <w:bCs/>
                <w:sz w:val="18"/>
                <w:szCs w:val="18"/>
              </w:rPr>
              <w:t>.2</w:t>
            </w:r>
          </w:p>
        </w:tc>
        <w:tc>
          <w:tcPr>
            <w:tcW w:w="1272" w:type="dxa"/>
            <w:vAlign w:val="center"/>
          </w:tcPr>
          <w:p w14:paraId="03DE7A67" w14:textId="0382AB8D" w:rsidR="00797C39" w:rsidRPr="00B4768F" w:rsidRDefault="00797C39" w:rsidP="00797C39">
            <w:pPr>
              <w:rPr>
                <w:rFonts w:cstheme="minorHAnsi"/>
                <w:sz w:val="18"/>
                <w:szCs w:val="18"/>
              </w:rPr>
            </w:pPr>
            <w:proofErr w:type="gramStart"/>
            <w:r>
              <w:rPr>
                <w:rFonts w:asciiTheme="minorEastAsia" w:hAnsiTheme="minorEastAsia" w:hint="eastAsia"/>
                <w:sz w:val="18"/>
                <w:szCs w:val="18"/>
              </w:rPr>
              <w:t>拍袋</w:t>
            </w:r>
            <w:r w:rsidR="00902087">
              <w:rPr>
                <w:rFonts w:asciiTheme="minorEastAsia" w:hAnsiTheme="minorEastAsia" w:hint="eastAsia"/>
                <w:sz w:val="18"/>
                <w:szCs w:val="18"/>
              </w:rPr>
              <w:t>开</w:t>
            </w:r>
            <w:r>
              <w:rPr>
                <w:rFonts w:asciiTheme="minorEastAsia" w:hAnsiTheme="minorEastAsia" w:hint="eastAsia"/>
                <w:sz w:val="18"/>
                <w:szCs w:val="18"/>
              </w:rPr>
              <w:t>延时</w:t>
            </w:r>
            <w:proofErr w:type="gramEnd"/>
          </w:p>
        </w:tc>
        <w:tc>
          <w:tcPr>
            <w:tcW w:w="3536" w:type="dxa"/>
          </w:tcPr>
          <w:p w14:paraId="79F3BAB9" w14:textId="77777777" w:rsidR="00797C39" w:rsidRDefault="00797C39" w:rsidP="00797C39">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090A6BAE" w14:textId="164F57A0" w:rsidR="00797C39" w:rsidRPr="00150F9F" w:rsidRDefault="00797C39" w:rsidP="00797C39">
            <w:pPr>
              <w:rPr>
                <w:rFonts w:asciiTheme="minorEastAsia" w:hAnsiTheme="minorEastAsia" w:cstheme="minorHAnsi" w:hint="eastAsia"/>
                <w:sz w:val="18"/>
                <w:szCs w:val="18"/>
              </w:rPr>
            </w:pPr>
            <w:r>
              <w:rPr>
                <w:rFonts w:asciiTheme="minorEastAsia" w:hAnsiTheme="minorEastAsia" w:hint="eastAsia"/>
                <w:sz w:val="18"/>
                <w:szCs w:val="18"/>
              </w:rPr>
              <w:t>定值后</w:t>
            </w:r>
            <w:proofErr w:type="gramStart"/>
            <w:r>
              <w:rPr>
                <w:rFonts w:asciiTheme="minorEastAsia" w:hAnsiTheme="minorEastAsia" w:hint="eastAsia"/>
                <w:sz w:val="18"/>
                <w:szCs w:val="18"/>
              </w:rPr>
              <w:t>拍袋功能</w:t>
            </w:r>
            <w:proofErr w:type="gramEnd"/>
            <w:r>
              <w:rPr>
                <w:rFonts w:asciiTheme="minorEastAsia" w:hAnsiTheme="minorEastAsia" w:hint="eastAsia"/>
                <w:sz w:val="18"/>
                <w:szCs w:val="18"/>
              </w:rPr>
              <w:t>启动前的延时时间。</w:t>
            </w:r>
          </w:p>
        </w:tc>
        <w:tc>
          <w:tcPr>
            <w:tcW w:w="985" w:type="dxa"/>
            <w:vAlign w:val="center"/>
          </w:tcPr>
          <w:p w14:paraId="6FD1B6C5" w14:textId="6E412B3F" w:rsidR="00797C39" w:rsidRPr="00B4768F" w:rsidRDefault="00797C39" w:rsidP="00797C39">
            <w:pPr>
              <w:jc w:val="center"/>
              <w:rPr>
                <w:rFonts w:cstheme="minorHAnsi"/>
                <w:sz w:val="18"/>
                <w:szCs w:val="18"/>
              </w:rPr>
            </w:pPr>
            <w:r>
              <w:rPr>
                <w:rFonts w:cstheme="minorHAnsi" w:hint="eastAsia"/>
                <w:sz w:val="18"/>
                <w:szCs w:val="18"/>
              </w:rPr>
              <w:t>0</w:t>
            </w:r>
            <w:r w:rsidR="00B87F83">
              <w:rPr>
                <w:rFonts w:cstheme="minorHAnsi"/>
                <w:sz w:val="18"/>
                <w:szCs w:val="18"/>
              </w:rPr>
              <w:t>.5</w:t>
            </w:r>
          </w:p>
        </w:tc>
      </w:tr>
      <w:tr w:rsidR="00A355B6" w:rsidRPr="00B4768F" w14:paraId="6E180863" w14:textId="77777777" w:rsidTr="00A355B6">
        <w:tc>
          <w:tcPr>
            <w:tcW w:w="586" w:type="dxa"/>
            <w:vAlign w:val="center"/>
          </w:tcPr>
          <w:p w14:paraId="2DC8E349" w14:textId="6BF5733B" w:rsidR="00A355B6" w:rsidRPr="00B4768F" w:rsidRDefault="00A355B6" w:rsidP="00A355B6">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4</w:t>
            </w:r>
            <w:r w:rsidRPr="00CC5E37">
              <w:rPr>
                <w:rFonts w:cstheme="minorHAnsi"/>
                <w:b/>
                <w:bCs/>
                <w:sz w:val="18"/>
                <w:szCs w:val="18"/>
              </w:rPr>
              <w:t>.3</w:t>
            </w:r>
          </w:p>
        </w:tc>
        <w:tc>
          <w:tcPr>
            <w:tcW w:w="1272" w:type="dxa"/>
            <w:vAlign w:val="center"/>
          </w:tcPr>
          <w:p w14:paraId="0EC42603" w14:textId="15D0262F" w:rsidR="00A355B6" w:rsidRPr="00B4768F" w:rsidRDefault="00A355B6" w:rsidP="00A355B6">
            <w:pPr>
              <w:rPr>
                <w:rFonts w:cstheme="minorHAnsi"/>
                <w:sz w:val="18"/>
                <w:szCs w:val="18"/>
              </w:rPr>
            </w:pPr>
            <w:proofErr w:type="gramStart"/>
            <w:r>
              <w:rPr>
                <w:rFonts w:asciiTheme="minorEastAsia" w:hAnsiTheme="minorEastAsia" w:hint="eastAsia"/>
                <w:sz w:val="18"/>
                <w:szCs w:val="18"/>
              </w:rPr>
              <w:t>拍袋有效</w:t>
            </w:r>
            <w:proofErr w:type="gramEnd"/>
          </w:p>
        </w:tc>
        <w:tc>
          <w:tcPr>
            <w:tcW w:w="3536" w:type="dxa"/>
          </w:tcPr>
          <w:p w14:paraId="09FA40FD" w14:textId="77777777" w:rsidR="00A355B6" w:rsidRDefault="00A355B6" w:rsidP="00A355B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15F3074D" w14:textId="609BD7D7" w:rsidR="00A355B6" w:rsidRPr="00150F9F" w:rsidRDefault="00A355B6" w:rsidP="00A355B6">
            <w:pPr>
              <w:rPr>
                <w:rFonts w:asciiTheme="minorEastAsia" w:hAnsiTheme="minorEastAsia" w:cstheme="minorHAnsi" w:hint="eastAsia"/>
                <w:sz w:val="18"/>
                <w:szCs w:val="18"/>
              </w:rPr>
            </w:pPr>
            <w:proofErr w:type="gramStart"/>
            <w:r>
              <w:rPr>
                <w:rFonts w:asciiTheme="minorEastAsia" w:hAnsiTheme="minorEastAsia" w:hint="eastAsia"/>
                <w:sz w:val="18"/>
                <w:szCs w:val="18"/>
              </w:rPr>
              <w:t>拍袋输出</w:t>
            </w:r>
            <w:proofErr w:type="gramEnd"/>
            <w:r>
              <w:rPr>
                <w:rFonts w:asciiTheme="minorEastAsia" w:hAnsiTheme="minorEastAsia" w:hint="eastAsia"/>
                <w:sz w:val="18"/>
                <w:szCs w:val="18"/>
              </w:rPr>
              <w:t>脉冲信号的有效时间。</w:t>
            </w:r>
          </w:p>
        </w:tc>
        <w:tc>
          <w:tcPr>
            <w:tcW w:w="985" w:type="dxa"/>
            <w:vAlign w:val="center"/>
          </w:tcPr>
          <w:p w14:paraId="276BD005" w14:textId="389F80C6" w:rsidR="00A355B6" w:rsidRPr="00B4768F" w:rsidRDefault="00663256" w:rsidP="00A355B6">
            <w:pPr>
              <w:jc w:val="center"/>
              <w:rPr>
                <w:rFonts w:cstheme="minorHAnsi"/>
                <w:sz w:val="18"/>
                <w:szCs w:val="18"/>
              </w:rPr>
            </w:pPr>
            <w:r>
              <w:rPr>
                <w:sz w:val="18"/>
                <w:szCs w:val="18"/>
              </w:rPr>
              <w:t>0.5</w:t>
            </w:r>
          </w:p>
        </w:tc>
      </w:tr>
      <w:tr w:rsidR="00A355B6" w:rsidRPr="00B4768F" w14:paraId="75BE7B7B" w14:textId="77777777" w:rsidTr="00A355B6">
        <w:tc>
          <w:tcPr>
            <w:tcW w:w="586" w:type="dxa"/>
            <w:vAlign w:val="center"/>
          </w:tcPr>
          <w:p w14:paraId="2B069D20" w14:textId="1FB4DFBB" w:rsidR="00A355B6" w:rsidRPr="00B4768F" w:rsidRDefault="00A355B6" w:rsidP="00A355B6">
            <w:pPr>
              <w:rPr>
                <w:rFonts w:cstheme="minorHAnsi"/>
                <w:sz w:val="18"/>
                <w:szCs w:val="18"/>
              </w:rPr>
            </w:pPr>
            <w:r>
              <w:rPr>
                <w:rFonts w:cstheme="minorHAnsi" w:hint="eastAsia"/>
                <w:b/>
                <w:bCs/>
                <w:sz w:val="18"/>
                <w:szCs w:val="18"/>
              </w:rPr>
              <w:t>4</w:t>
            </w:r>
            <w:r>
              <w:rPr>
                <w:rFonts w:cstheme="minorHAnsi"/>
                <w:b/>
                <w:bCs/>
                <w:sz w:val="18"/>
                <w:szCs w:val="18"/>
              </w:rPr>
              <w:t>.4.4</w:t>
            </w:r>
          </w:p>
        </w:tc>
        <w:tc>
          <w:tcPr>
            <w:tcW w:w="1272" w:type="dxa"/>
            <w:vAlign w:val="center"/>
          </w:tcPr>
          <w:p w14:paraId="37C6A27A" w14:textId="7E29DAB1" w:rsidR="00A355B6" w:rsidRPr="00B4768F" w:rsidRDefault="00A355B6" w:rsidP="00A355B6">
            <w:pPr>
              <w:rPr>
                <w:rFonts w:cstheme="minorHAnsi"/>
                <w:sz w:val="18"/>
                <w:szCs w:val="18"/>
              </w:rPr>
            </w:pPr>
            <w:proofErr w:type="gramStart"/>
            <w:r>
              <w:rPr>
                <w:rFonts w:asciiTheme="minorEastAsia" w:hAnsiTheme="minorEastAsia" w:hint="eastAsia"/>
                <w:sz w:val="18"/>
                <w:szCs w:val="18"/>
              </w:rPr>
              <w:t>拍袋无效</w:t>
            </w:r>
            <w:proofErr w:type="gramEnd"/>
          </w:p>
        </w:tc>
        <w:tc>
          <w:tcPr>
            <w:tcW w:w="3536" w:type="dxa"/>
          </w:tcPr>
          <w:p w14:paraId="7108A05D" w14:textId="77777777" w:rsidR="00A355B6" w:rsidRDefault="00A355B6" w:rsidP="00A355B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A53F198" w14:textId="72FD0652" w:rsidR="00A355B6" w:rsidRPr="00150F9F" w:rsidRDefault="00A355B6" w:rsidP="00A355B6">
            <w:pPr>
              <w:rPr>
                <w:rFonts w:asciiTheme="minorEastAsia" w:hAnsiTheme="minorEastAsia" w:cstheme="minorHAnsi" w:hint="eastAsia"/>
                <w:sz w:val="18"/>
                <w:szCs w:val="18"/>
              </w:rPr>
            </w:pPr>
            <w:proofErr w:type="gramStart"/>
            <w:r>
              <w:rPr>
                <w:rFonts w:asciiTheme="minorEastAsia" w:hAnsiTheme="minorEastAsia" w:hint="eastAsia"/>
                <w:sz w:val="18"/>
                <w:szCs w:val="18"/>
              </w:rPr>
              <w:t>拍袋输出</w:t>
            </w:r>
            <w:proofErr w:type="gramEnd"/>
            <w:r>
              <w:rPr>
                <w:rFonts w:asciiTheme="minorEastAsia" w:hAnsiTheme="minorEastAsia" w:hint="eastAsia"/>
                <w:sz w:val="18"/>
                <w:szCs w:val="18"/>
              </w:rPr>
              <w:t>脉冲信号的无效时间。</w:t>
            </w:r>
          </w:p>
        </w:tc>
        <w:tc>
          <w:tcPr>
            <w:tcW w:w="985" w:type="dxa"/>
            <w:vAlign w:val="center"/>
          </w:tcPr>
          <w:p w14:paraId="616834CD" w14:textId="4BF8DE84" w:rsidR="00A355B6" w:rsidRPr="008A2B88" w:rsidRDefault="00663256" w:rsidP="00A355B6">
            <w:pPr>
              <w:jc w:val="center"/>
              <w:rPr>
                <w:rFonts w:cstheme="minorHAnsi"/>
                <w:sz w:val="18"/>
                <w:szCs w:val="18"/>
              </w:rPr>
            </w:pPr>
            <w:r>
              <w:rPr>
                <w:rFonts w:cstheme="minorHAnsi"/>
                <w:sz w:val="18"/>
                <w:szCs w:val="18"/>
              </w:rPr>
              <w:t>0.5</w:t>
            </w:r>
          </w:p>
        </w:tc>
      </w:tr>
      <w:tr w:rsidR="00797C39" w:rsidRPr="00B4768F" w14:paraId="7ED4558D" w14:textId="77777777" w:rsidTr="00A355B6">
        <w:tc>
          <w:tcPr>
            <w:tcW w:w="586" w:type="dxa"/>
            <w:vAlign w:val="center"/>
          </w:tcPr>
          <w:p w14:paraId="279403D0" w14:textId="740E8145" w:rsidR="00797C39" w:rsidRPr="00B4768F" w:rsidRDefault="00797C39" w:rsidP="00797C39">
            <w:pPr>
              <w:rPr>
                <w:rFonts w:cstheme="minorHAnsi"/>
                <w:sz w:val="18"/>
                <w:szCs w:val="18"/>
              </w:rPr>
            </w:pPr>
            <w:r>
              <w:rPr>
                <w:rFonts w:cstheme="minorHAnsi" w:hint="eastAsia"/>
                <w:b/>
                <w:bCs/>
                <w:sz w:val="18"/>
                <w:szCs w:val="18"/>
              </w:rPr>
              <w:lastRenderedPageBreak/>
              <w:t>4</w:t>
            </w:r>
            <w:r>
              <w:rPr>
                <w:rFonts w:cstheme="minorHAnsi"/>
                <w:b/>
                <w:bCs/>
                <w:sz w:val="18"/>
                <w:szCs w:val="18"/>
              </w:rPr>
              <w:t>.4.5</w:t>
            </w:r>
          </w:p>
        </w:tc>
        <w:tc>
          <w:tcPr>
            <w:tcW w:w="1272" w:type="dxa"/>
            <w:vAlign w:val="center"/>
          </w:tcPr>
          <w:p w14:paraId="74630C37" w14:textId="26528AD1" w:rsidR="00797C39" w:rsidRPr="00B4768F" w:rsidRDefault="00A355B6" w:rsidP="00797C39">
            <w:pPr>
              <w:rPr>
                <w:rFonts w:cstheme="minorHAnsi"/>
                <w:sz w:val="18"/>
                <w:szCs w:val="18"/>
              </w:rPr>
            </w:pPr>
            <w:r>
              <w:rPr>
                <w:rFonts w:asciiTheme="minorEastAsia" w:hAnsiTheme="minorEastAsia" w:hint="eastAsia"/>
                <w:sz w:val="18"/>
                <w:szCs w:val="18"/>
              </w:rPr>
              <w:t>减量</w:t>
            </w:r>
            <w:proofErr w:type="gramStart"/>
            <w:r>
              <w:rPr>
                <w:rFonts w:asciiTheme="minorEastAsia" w:hAnsiTheme="minorEastAsia" w:hint="eastAsia"/>
                <w:sz w:val="18"/>
                <w:szCs w:val="18"/>
              </w:rPr>
              <w:t>中拍袋</w:t>
            </w:r>
            <w:proofErr w:type="gramEnd"/>
          </w:p>
        </w:tc>
        <w:tc>
          <w:tcPr>
            <w:tcW w:w="3536" w:type="dxa"/>
          </w:tcPr>
          <w:p w14:paraId="379A9171" w14:textId="77777777" w:rsidR="00663256" w:rsidRDefault="00797C39" w:rsidP="0066325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w:t>
            </w:r>
          </w:p>
          <w:p w14:paraId="16D88907" w14:textId="5F9D7B93" w:rsidR="00797C39" w:rsidRPr="00150F9F" w:rsidRDefault="00663256" w:rsidP="00663256">
            <w:pPr>
              <w:rPr>
                <w:rFonts w:asciiTheme="minorEastAsia" w:hAnsiTheme="minorEastAsia" w:cstheme="minorHAnsi" w:hint="eastAsia"/>
                <w:sz w:val="18"/>
                <w:szCs w:val="18"/>
              </w:rPr>
            </w:pPr>
            <w:r w:rsidRPr="00663256">
              <w:rPr>
                <w:rFonts w:asciiTheme="minorEastAsia" w:hAnsiTheme="minorEastAsia"/>
                <w:sz w:val="18"/>
                <w:szCs w:val="18"/>
              </w:rPr>
              <w:t>在减量过程中</w:t>
            </w:r>
            <w:r w:rsidRPr="00663256">
              <w:rPr>
                <w:rFonts w:asciiTheme="minorEastAsia" w:hAnsiTheme="minorEastAsia" w:hint="eastAsia"/>
                <w:sz w:val="18"/>
                <w:szCs w:val="18"/>
              </w:rPr>
              <w:t>，</w:t>
            </w:r>
            <w:r w:rsidRPr="00663256">
              <w:rPr>
                <w:rFonts w:asciiTheme="minorEastAsia" w:hAnsiTheme="minorEastAsia"/>
                <w:sz w:val="18"/>
                <w:szCs w:val="18"/>
              </w:rPr>
              <w:t>允许的</w:t>
            </w:r>
            <w:proofErr w:type="gramStart"/>
            <w:r w:rsidRPr="00663256">
              <w:rPr>
                <w:rFonts w:asciiTheme="minorEastAsia" w:hAnsiTheme="minorEastAsia"/>
                <w:sz w:val="18"/>
                <w:szCs w:val="18"/>
              </w:rPr>
              <w:t>最多拍袋</w:t>
            </w:r>
            <w:proofErr w:type="gramEnd"/>
            <w:r w:rsidRPr="00663256">
              <w:rPr>
                <w:rFonts w:asciiTheme="minorEastAsia" w:hAnsiTheme="minorEastAsia"/>
                <w:sz w:val="18"/>
                <w:szCs w:val="18"/>
              </w:rPr>
              <w:t>次数</w:t>
            </w:r>
            <w:r w:rsidRPr="00663256">
              <w:rPr>
                <w:rFonts w:asciiTheme="minorEastAsia" w:hAnsiTheme="minorEastAsia" w:hint="eastAsia"/>
                <w:sz w:val="18"/>
                <w:szCs w:val="18"/>
              </w:rPr>
              <w:t>。</w:t>
            </w:r>
            <w:r w:rsidRPr="00663256">
              <w:rPr>
                <w:rFonts w:asciiTheme="minorEastAsia" w:hAnsiTheme="minorEastAsia"/>
                <w:sz w:val="18"/>
                <w:szCs w:val="18"/>
              </w:rPr>
              <w:t>如果</w:t>
            </w:r>
            <w:proofErr w:type="gramStart"/>
            <w:r w:rsidRPr="00663256">
              <w:rPr>
                <w:rFonts w:asciiTheme="minorEastAsia" w:hAnsiTheme="minorEastAsia"/>
                <w:sz w:val="18"/>
                <w:szCs w:val="18"/>
              </w:rPr>
              <w:t>在拍袋次数</w:t>
            </w:r>
            <w:proofErr w:type="gramEnd"/>
            <w:r w:rsidRPr="00663256">
              <w:rPr>
                <w:rFonts w:asciiTheme="minorEastAsia" w:hAnsiTheme="minorEastAsia"/>
                <w:sz w:val="18"/>
                <w:szCs w:val="18"/>
              </w:rPr>
              <w:t>完成前</w:t>
            </w:r>
            <w:r w:rsidRPr="00663256">
              <w:rPr>
                <w:rFonts w:asciiTheme="minorEastAsia" w:hAnsiTheme="minorEastAsia" w:hint="eastAsia"/>
                <w:sz w:val="18"/>
                <w:szCs w:val="18"/>
              </w:rPr>
              <w:t>，</w:t>
            </w:r>
            <w:r w:rsidRPr="00663256">
              <w:rPr>
                <w:rFonts w:asciiTheme="minorEastAsia" w:hAnsiTheme="minorEastAsia"/>
                <w:sz w:val="18"/>
                <w:szCs w:val="18"/>
              </w:rPr>
              <w:t>减量过程完成</w:t>
            </w:r>
            <w:r w:rsidRPr="00663256">
              <w:rPr>
                <w:rFonts w:asciiTheme="minorEastAsia" w:hAnsiTheme="minorEastAsia" w:hint="eastAsia"/>
                <w:sz w:val="18"/>
                <w:szCs w:val="18"/>
              </w:rPr>
              <w:t>，</w:t>
            </w:r>
            <w:r w:rsidRPr="00663256">
              <w:rPr>
                <w:rFonts w:asciiTheme="minorEastAsia" w:hAnsiTheme="minorEastAsia"/>
                <w:sz w:val="18"/>
                <w:szCs w:val="18"/>
              </w:rPr>
              <w:t>则停止减量中拍袋</w:t>
            </w:r>
            <w:r w:rsidR="00797C39">
              <w:rPr>
                <w:rFonts w:asciiTheme="minorEastAsia" w:hAnsiTheme="minorEastAsia" w:hint="eastAsia"/>
                <w:sz w:val="18"/>
                <w:szCs w:val="18"/>
              </w:rPr>
              <w:t>。</w:t>
            </w:r>
          </w:p>
        </w:tc>
        <w:tc>
          <w:tcPr>
            <w:tcW w:w="985" w:type="dxa"/>
            <w:vAlign w:val="center"/>
          </w:tcPr>
          <w:p w14:paraId="0C0D8C84" w14:textId="535631CE" w:rsidR="00797C39" w:rsidRPr="00B4768F" w:rsidRDefault="00663256" w:rsidP="00797C39">
            <w:pPr>
              <w:jc w:val="center"/>
              <w:rPr>
                <w:rFonts w:cstheme="minorHAnsi"/>
                <w:sz w:val="18"/>
                <w:szCs w:val="18"/>
              </w:rPr>
            </w:pPr>
            <w:r>
              <w:rPr>
                <w:rFonts w:cstheme="minorHAnsi"/>
                <w:sz w:val="18"/>
                <w:szCs w:val="18"/>
              </w:rPr>
              <w:t>0</w:t>
            </w:r>
          </w:p>
        </w:tc>
      </w:tr>
      <w:tr w:rsidR="00797C39" w:rsidRPr="00B4768F" w14:paraId="04397563" w14:textId="77777777" w:rsidTr="00A355B6">
        <w:tc>
          <w:tcPr>
            <w:tcW w:w="586" w:type="dxa"/>
            <w:vAlign w:val="center"/>
          </w:tcPr>
          <w:p w14:paraId="32E30BDE" w14:textId="4D456A2F" w:rsidR="00797C39" w:rsidRDefault="00797C39" w:rsidP="00797C39">
            <w:pPr>
              <w:rPr>
                <w:rFonts w:cstheme="minorHAnsi"/>
                <w:sz w:val="18"/>
                <w:szCs w:val="18"/>
              </w:rPr>
            </w:pPr>
            <w:r>
              <w:rPr>
                <w:rFonts w:cstheme="minorHAnsi" w:hint="eastAsia"/>
                <w:b/>
                <w:bCs/>
                <w:sz w:val="18"/>
                <w:szCs w:val="18"/>
              </w:rPr>
              <w:t>4</w:t>
            </w:r>
            <w:r>
              <w:rPr>
                <w:rFonts w:cstheme="minorHAnsi"/>
                <w:b/>
                <w:bCs/>
                <w:sz w:val="18"/>
                <w:szCs w:val="18"/>
              </w:rPr>
              <w:t>.4.6</w:t>
            </w:r>
          </w:p>
        </w:tc>
        <w:tc>
          <w:tcPr>
            <w:tcW w:w="1272" w:type="dxa"/>
            <w:vAlign w:val="center"/>
          </w:tcPr>
          <w:p w14:paraId="4B4B110D" w14:textId="4BCC2899" w:rsidR="00797C39" w:rsidRDefault="00A355B6" w:rsidP="00797C39">
            <w:pPr>
              <w:rPr>
                <w:rFonts w:cstheme="minorHAnsi"/>
                <w:sz w:val="18"/>
                <w:szCs w:val="18"/>
              </w:rPr>
            </w:pPr>
            <w:proofErr w:type="gramStart"/>
            <w:r>
              <w:rPr>
                <w:rFonts w:cstheme="minorHAnsi" w:hint="eastAsia"/>
                <w:sz w:val="18"/>
                <w:szCs w:val="18"/>
              </w:rPr>
              <w:t>拍袋起始</w:t>
            </w:r>
            <w:proofErr w:type="gramEnd"/>
          </w:p>
        </w:tc>
        <w:tc>
          <w:tcPr>
            <w:tcW w:w="3536" w:type="dxa"/>
          </w:tcPr>
          <w:p w14:paraId="19D9EB8E" w14:textId="0C73EF8A" w:rsidR="00797C39" w:rsidRPr="00150F9F" w:rsidRDefault="00663256" w:rsidP="00797C39">
            <w:pPr>
              <w:rPr>
                <w:rFonts w:asciiTheme="minorEastAsia" w:hAnsiTheme="minorEastAsia" w:cstheme="minorHAnsi" w:hint="eastAsia"/>
                <w:sz w:val="18"/>
                <w:szCs w:val="18"/>
              </w:rPr>
            </w:pPr>
            <w:r w:rsidRPr="00663256">
              <w:rPr>
                <w:rFonts w:asciiTheme="minorEastAsia" w:hAnsiTheme="minorEastAsia" w:hint="eastAsia"/>
                <w:sz w:val="18"/>
                <w:szCs w:val="18"/>
              </w:rPr>
              <w:t>若减量中</w:t>
            </w:r>
            <w:proofErr w:type="gramStart"/>
            <w:r w:rsidRPr="00663256">
              <w:rPr>
                <w:rFonts w:asciiTheme="minorEastAsia" w:hAnsiTheme="minorEastAsia" w:hint="eastAsia"/>
                <w:sz w:val="18"/>
                <w:szCs w:val="18"/>
              </w:rPr>
              <w:t>拍袋功能</w:t>
            </w:r>
            <w:proofErr w:type="gramEnd"/>
            <w:r w:rsidRPr="00663256">
              <w:rPr>
                <w:rFonts w:asciiTheme="minorEastAsia" w:hAnsiTheme="minorEastAsia" w:hint="eastAsia"/>
                <w:sz w:val="18"/>
                <w:szCs w:val="18"/>
              </w:rPr>
              <w:t>开启，则当减量重量值</w:t>
            </w:r>
            <w:proofErr w:type="gramStart"/>
            <w:r w:rsidRPr="00663256">
              <w:rPr>
                <w:rFonts w:asciiTheme="minorEastAsia" w:hAnsiTheme="minorEastAsia" w:hint="eastAsia"/>
                <w:sz w:val="18"/>
                <w:szCs w:val="18"/>
              </w:rPr>
              <w:t>大于拍袋起始</w:t>
            </w:r>
            <w:proofErr w:type="gramEnd"/>
            <w:r w:rsidRPr="00663256">
              <w:rPr>
                <w:rFonts w:asciiTheme="minorEastAsia" w:hAnsiTheme="minorEastAsia" w:hint="eastAsia"/>
                <w:sz w:val="18"/>
                <w:szCs w:val="18"/>
              </w:rPr>
              <w:t>重量时，开始减量</w:t>
            </w:r>
            <w:proofErr w:type="gramStart"/>
            <w:r w:rsidRPr="00663256">
              <w:rPr>
                <w:rFonts w:asciiTheme="minorEastAsia" w:hAnsiTheme="minorEastAsia" w:hint="eastAsia"/>
                <w:sz w:val="18"/>
                <w:szCs w:val="18"/>
              </w:rPr>
              <w:t>中拍袋过程</w:t>
            </w:r>
            <w:proofErr w:type="gramEnd"/>
            <w:r w:rsidR="00797C39">
              <w:rPr>
                <w:rFonts w:asciiTheme="minorEastAsia" w:hAnsiTheme="minorEastAsia" w:hint="eastAsia"/>
                <w:sz w:val="18"/>
                <w:szCs w:val="18"/>
              </w:rPr>
              <w:t>。</w:t>
            </w:r>
          </w:p>
        </w:tc>
        <w:tc>
          <w:tcPr>
            <w:tcW w:w="985" w:type="dxa"/>
            <w:vAlign w:val="center"/>
          </w:tcPr>
          <w:p w14:paraId="582E532B" w14:textId="50523E46" w:rsidR="00797C39" w:rsidRDefault="00663256" w:rsidP="00797C39">
            <w:pPr>
              <w:jc w:val="center"/>
              <w:rPr>
                <w:rFonts w:cstheme="minorHAnsi"/>
                <w:sz w:val="18"/>
                <w:szCs w:val="18"/>
              </w:rPr>
            </w:pPr>
            <w:r>
              <w:rPr>
                <w:rFonts w:cstheme="minorHAnsi"/>
                <w:sz w:val="18"/>
                <w:szCs w:val="18"/>
              </w:rPr>
              <w:t>0</w:t>
            </w:r>
          </w:p>
        </w:tc>
      </w:tr>
      <w:tr w:rsidR="00797C39" w:rsidRPr="00B4768F" w14:paraId="05B61220" w14:textId="77777777" w:rsidTr="00A355B6">
        <w:tc>
          <w:tcPr>
            <w:tcW w:w="586" w:type="dxa"/>
            <w:vAlign w:val="center"/>
          </w:tcPr>
          <w:p w14:paraId="5387EF64" w14:textId="71B9C022" w:rsidR="00797C39" w:rsidRDefault="00797C39" w:rsidP="00797C39">
            <w:pPr>
              <w:rPr>
                <w:rFonts w:cstheme="minorHAnsi"/>
                <w:sz w:val="18"/>
                <w:szCs w:val="18"/>
              </w:rPr>
            </w:pPr>
            <w:r>
              <w:rPr>
                <w:rFonts w:cstheme="minorHAnsi" w:hint="eastAsia"/>
                <w:b/>
                <w:bCs/>
                <w:sz w:val="18"/>
                <w:szCs w:val="18"/>
              </w:rPr>
              <w:t>4</w:t>
            </w:r>
            <w:r>
              <w:rPr>
                <w:rFonts w:cstheme="minorHAnsi"/>
                <w:b/>
                <w:bCs/>
                <w:sz w:val="18"/>
                <w:szCs w:val="18"/>
              </w:rPr>
              <w:t>.4.7</w:t>
            </w:r>
          </w:p>
        </w:tc>
        <w:tc>
          <w:tcPr>
            <w:tcW w:w="1272" w:type="dxa"/>
            <w:vAlign w:val="center"/>
          </w:tcPr>
          <w:p w14:paraId="20F7C112" w14:textId="3EB70F62" w:rsidR="00797C39" w:rsidRDefault="00A355B6" w:rsidP="00797C39">
            <w:pPr>
              <w:rPr>
                <w:rFonts w:cstheme="minorHAnsi"/>
                <w:sz w:val="18"/>
                <w:szCs w:val="18"/>
              </w:rPr>
            </w:pPr>
            <w:r>
              <w:rPr>
                <w:rFonts w:asciiTheme="minorEastAsia" w:hAnsiTheme="minorEastAsia" w:hint="eastAsia"/>
                <w:sz w:val="18"/>
                <w:szCs w:val="18"/>
              </w:rPr>
              <w:t>减量</w:t>
            </w:r>
            <w:proofErr w:type="gramStart"/>
            <w:r>
              <w:rPr>
                <w:rFonts w:asciiTheme="minorEastAsia" w:hAnsiTheme="minorEastAsia" w:hint="eastAsia"/>
                <w:sz w:val="18"/>
                <w:szCs w:val="18"/>
              </w:rPr>
              <w:t>后拍袋</w:t>
            </w:r>
            <w:proofErr w:type="gramEnd"/>
          </w:p>
        </w:tc>
        <w:tc>
          <w:tcPr>
            <w:tcW w:w="3536" w:type="dxa"/>
          </w:tcPr>
          <w:p w14:paraId="1E8B34B3" w14:textId="643F8129" w:rsidR="00663256" w:rsidRDefault="00663256" w:rsidP="00797C39">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w:t>
            </w:r>
          </w:p>
          <w:p w14:paraId="5BB69F09" w14:textId="57866B80" w:rsidR="00797C39" w:rsidRDefault="00663256" w:rsidP="00797C39">
            <w:pPr>
              <w:rPr>
                <w:rFonts w:cstheme="minorHAnsi"/>
                <w:sz w:val="18"/>
                <w:szCs w:val="18"/>
              </w:rPr>
            </w:pPr>
            <w:r w:rsidRPr="00663256">
              <w:rPr>
                <w:rFonts w:asciiTheme="minorEastAsia" w:hAnsiTheme="minorEastAsia"/>
                <w:sz w:val="18"/>
                <w:szCs w:val="18"/>
              </w:rPr>
              <w:t>减量完成后</w:t>
            </w:r>
            <w:r w:rsidRPr="00663256">
              <w:rPr>
                <w:rFonts w:asciiTheme="minorEastAsia" w:hAnsiTheme="minorEastAsia" w:hint="eastAsia"/>
                <w:sz w:val="18"/>
                <w:szCs w:val="18"/>
              </w:rPr>
              <w:t>，</w:t>
            </w:r>
            <w:proofErr w:type="gramStart"/>
            <w:r w:rsidRPr="00663256">
              <w:rPr>
                <w:rFonts w:asciiTheme="minorEastAsia" w:hAnsiTheme="minorEastAsia"/>
                <w:sz w:val="18"/>
                <w:szCs w:val="18"/>
              </w:rPr>
              <w:t>进行拍袋的</w:t>
            </w:r>
            <w:proofErr w:type="gramEnd"/>
            <w:r w:rsidRPr="00663256">
              <w:rPr>
                <w:rFonts w:asciiTheme="minorEastAsia" w:hAnsiTheme="minorEastAsia"/>
                <w:sz w:val="18"/>
                <w:szCs w:val="18"/>
              </w:rPr>
              <w:t>次数</w:t>
            </w:r>
            <w:r w:rsidR="00797C39">
              <w:rPr>
                <w:rFonts w:asciiTheme="minorEastAsia" w:hAnsiTheme="minorEastAsia" w:hint="eastAsia"/>
                <w:sz w:val="18"/>
                <w:szCs w:val="18"/>
              </w:rPr>
              <w:t>。</w:t>
            </w:r>
          </w:p>
        </w:tc>
        <w:tc>
          <w:tcPr>
            <w:tcW w:w="985" w:type="dxa"/>
            <w:vAlign w:val="center"/>
          </w:tcPr>
          <w:p w14:paraId="080011C3" w14:textId="74A6484B" w:rsidR="00797C39" w:rsidRDefault="00663256" w:rsidP="00797C39">
            <w:pPr>
              <w:jc w:val="center"/>
              <w:rPr>
                <w:rFonts w:cstheme="minorHAnsi"/>
                <w:sz w:val="18"/>
                <w:szCs w:val="18"/>
              </w:rPr>
            </w:pPr>
            <w:r>
              <w:rPr>
                <w:rFonts w:cstheme="minorHAnsi"/>
                <w:sz w:val="18"/>
                <w:szCs w:val="18"/>
              </w:rPr>
              <w:t>1</w:t>
            </w:r>
          </w:p>
        </w:tc>
      </w:tr>
      <w:tr w:rsidR="00797C39" w:rsidRPr="00B4768F" w14:paraId="492F885B" w14:textId="77777777" w:rsidTr="00A355B6">
        <w:tc>
          <w:tcPr>
            <w:tcW w:w="586" w:type="dxa"/>
            <w:vAlign w:val="center"/>
          </w:tcPr>
          <w:p w14:paraId="013DC9FB" w14:textId="41A3E89E" w:rsidR="00797C39" w:rsidRDefault="00797C39" w:rsidP="00797C39">
            <w:pPr>
              <w:rPr>
                <w:rFonts w:cstheme="minorHAnsi"/>
                <w:sz w:val="18"/>
                <w:szCs w:val="18"/>
              </w:rPr>
            </w:pPr>
            <w:r>
              <w:rPr>
                <w:rFonts w:cstheme="minorHAnsi" w:hint="eastAsia"/>
                <w:b/>
                <w:bCs/>
                <w:sz w:val="18"/>
                <w:szCs w:val="18"/>
              </w:rPr>
              <w:t>4</w:t>
            </w:r>
            <w:r>
              <w:rPr>
                <w:rFonts w:cstheme="minorHAnsi"/>
                <w:b/>
                <w:bCs/>
                <w:sz w:val="18"/>
                <w:szCs w:val="18"/>
              </w:rPr>
              <w:t>.4.8</w:t>
            </w:r>
          </w:p>
        </w:tc>
        <w:tc>
          <w:tcPr>
            <w:tcW w:w="1272" w:type="dxa"/>
            <w:vAlign w:val="center"/>
          </w:tcPr>
          <w:p w14:paraId="3A7A427A" w14:textId="622B70C6" w:rsidR="00797C39" w:rsidRDefault="001E5099" w:rsidP="00797C39">
            <w:pPr>
              <w:rPr>
                <w:rFonts w:cstheme="minorHAnsi"/>
                <w:sz w:val="18"/>
                <w:szCs w:val="18"/>
              </w:rPr>
            </w:pPr>
            <w:proofErr w:type="gramStart"/>
            <w:r>
              <w:rPr>
                <w:rFonts w:asciiTheme="minorEastAsia" w:hAnsiTheme="minorEastAsia" w:hint="eastAsia"/>
                <w:sz w:val="18"/>
                <w:szCs w:val="18"/>
              </w:rPr>
              <w:t>额外拍袋</w:t>
            </w:r>
            <w:proofErr w:type="gramEnd"/>
          </w:p>
        </w:tc>
        <w:tc>
          <w:tcPr>
            <w:tcW w:w="3536" w:type="dxa"/>
          </w:tcPr>
          <w:p w14:paraId="06195773" w14:textId="77777777" w:rsidR="00797C39" w:rsidRDefault="00797C39" w:rsidP="00797C39">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7F55272C" w14:textId="6C9654A6" w:rsidR="00797C39" w:rsidRDefault="00797C39" w:rsidP="00797C39">
            <w:pPr>
              <w:rPr>
                <w:rFonts w:cstheme="minorHAnsi"/>
                <w:sz w:val="18"/>
                <w:szCs w:val="18"/>
              </w:rPr>
            </w:pPr>
            <w:r>
              <w:rPr>
                <w:rFonts w:asciiTheme="minorEastAsia" w:hAnsiTheme="minorEastAsia" w:hint="eastAsia"/>
                <w:sz w:val="18"/>
                <w:szCs w:val="18"/>
              </w:rPr>
              <w:t>定值</w:t>
            </w:r>
            <w:proofErr w:type="gramStart"/>
            <w:r>
              <w:rPr>
                <w:rFonts w:asciiTheme="minorEastAsia" w:hAnsiTheme="minorEastAsia" w:hint="eastAsia"/>
                <w:sz w:val="18"/>
                <w:szCs w:val="18"/>
              </w:rPr>
              <w:t>后拍袋次数</w:t>
            </w:r>
            <w:proofErr w:type="gramEnd"/>
            <w:r>
              <w:rPr>
                <w:rFonts w:asciiTheme="minorEastAsia" w:hAnsiTheme="minorEastAsia" w:hint="eastAsia"/>
                <w:sz w:val="18"/>
                <w:szCs w:val="18"/>
              </w:rPr>
              <w:t>完成后，额外</w:t>
            </w:r>
            <w:proofErr w:type="gramStart"/>
            <w:r>
              <w:rPr>
                <w:rFonts w:asciiTheme="minorEastAsia" w:hAnsiTheme="minorEastAsia" w:hint="eastAsia"/>
                <w:sz w:val="18"/>
                <w:szCs w:val="18"/>
              </w:rPr>
              <w:t>输出拍袋信号</w:t>
            </w:r>
            <w:proofErr w:type="gramEnd"/>
            <w:r>
              <w:rPr>
                <w:rFonts w:asciiTheme="minorEastAsia" w:hAnsiTheme="minorEastAsia" w:hint="eastAsia"/>
                <w:sz w:val="18"/>
                <w:szCs w:val="18"/>
              </w:rPr>
              <w:t>的时间，此时间和【4</w:t>
            </w:r>
            <w:r>
              <w:rPr>
                <w:rFonts w:asciiTheme="minorEastAsia" w:hAnsiTheme="minorEastAsia"/>
                <w:sz w:val="18"/>
                <w:szCs w:val="18"/>
              </w:rPr>
              <w:t>.3.</w:t>
            </w:r>
            <w:r w:rsidR="00663256">
              <w:rPr>
                <w:rFonts w:asciiTheme="minorEastAsia" w:hAnsiTheme="minorEastAsia"/>
                <w:sz w:val="18"/>
                <w:szCs w:val="18"/>
              </w:rPr>
              <w:t>7</w:t>
            </w:r>
            <w:r>
              <w:rPr>
                <w:rFonts w:asciiTheme="minorEastAsia" w:hAnsiTheme="minorEastAsia" w:hint="eastAsia"/>
                <w:sz w:val="18"/>
                <w:szCs w:val="18"/>
              </w:rPr>
              <w:t>松袋前延时】同时启动，常用在</w:t>
            </w:r>
            <w:proofErr w:type="gramStart"/>
            <w:r>
              <w:rPr>
                <w:rFonts w:asciiTheme="minorEastAsia" w:hAnsiTheme="minorEastAsia" w:hint="eastAsia"/>
                <w:sz w:val="18"/>
                <w:szCs w:val="18"/>
              </w:rPr>
              <w:t>墩袋功能</w:t>
            </w:r>
            <w:proofErr w:type="gramEnd"/>
            <w:r>
              <w:rPr>
                <w:rFonts w:asciiTheme="minorEastAsia" w:hAnsiTheme="minorEastAsia" w:hint="eastAsia"/>
                <w:sz w:val="18"/>
                <w:szCs w:val="18"/>
              </w:rPr>
              <w:t>中，将此时间设置比【4</w:t>
            </w:r>
            <w:r>
              <w:rPr>
                <w:rFonts w:asciiTheme="minorEastAsia" w:hAnsiTheme="minorEastAsia"/>
                <w:sz w:val="18"/>
                <w:szCs w:val="18"/>
              </w:rPr>
              <w:t>.3.</w:t>
            </w:r>
            <w:r w:rsidR="00663256">
              <w:rPr>
                <w:rFonts w:asciiTheme="minorEastAsia" w:hAnsiTheme="minorEastAsia"/>
                <w:sz w:val="18"/>
                <w:szCs w:val="18"/>
              </w:rPr>
              <w:t>7</w:t>
            </w:r>
            <w:r>
              <w:rPr>
                <w:rFonts w:asciiTheme="minorEastAsia" w:hAnsiTheme="minorEastAsia" w:hint="eastAsia"/>
                <w:sz w:val="18"/>
                <w:szCs w:val="18"/>
              </w:rPr>
              <w:t>松袋前延时】时间长来实现将袋子放下后，</w:t>
            </w:r>
            <w:proofErr w:type="gramStart"/>
            <w:r>
              <w:rPr>
                <w:rFonts w:asciiTheme="minorEastAsia" w:hAnsiTheme="minorEastAsia" w:hint="eastAsia"/>
                <w:sz w:val="18"/>
                <w:szCs w:val="18"/>
              </w:rPr>
              <w:t>先松袋然后</w:t>
            </w:r>
            <w:proofErr w:type="gramEnd"/>
            <w:r>
              <w:rPr>
                <w:rFonts w:asciiTheme="minorEastAsia" w:hAnsiTheme="minorEastAsia" w:hint="eastAsia"/>
                <w:sz w:val="18"/>
                <w:szCs w:val="18"/>
              </w:rPr>
              <w:t>夹袋机构再提起。</w:t>
            </w:r>
          </w:p>
        </w:tc>
        <w:tc>
          <w:tcPr>
            <w:tcW w:w="985" w:type="dxa"/>
            <w:vAlign w:val="center"/>
          </w:tcPr>
          <w:p w14:paraId="00CCBB06" w14:textId="32E87E8E" w:rsidR="00797C39" w:rsidRDefault="00B87F83" w:rsidP="00797C39">
            <w:pPr>
              <w:jc w:val="center"/>
              <w:rPr>
                <w:rFonts w:cstheme="minorHAnsi"/>
                <w:sz w:val="18"/>
                <w:szCs w:val="18"/>
              </w:rPr>
            </w:pPr>
            <w:r>
              <w:rPr>
                <w:rFonts w:cstheme="minorHAnsi" w:hint="eastAsia"/>
                <w:sz w:val="18"/>
                <w:szCs w:val="18"/>
              </w:rPr>
              <w:t>0</w:t>
            </w:r>
            <w:r w:rsidR="00E508BB">
              <w:rPr>
                <w:rFonts w:cstheme="minorHAnsi"/>
                <w:sz w:val="18"/>
                <w:szCs w:val="18"/>
              </w:rPr>
              <w:t>.0</w:t>
            </w:r>
          </w:p>
        </w:tc>
      </w:tr>
    </w:tbl>
    <w:p w14:paraId="099278C5" w14:textId="532FE007" w:rsidR="00B87F83" w:rsidRDefault="00B87F83" w:rsidP="00B87F83"/>
    <w:p w14:paraId="759F5D40" w14:textId="77777777" w:rsidR="00B87F83" w:rsidRDefault="00B87F83" w:rsidP="00FB5BF9">
      <w:pPr>
        <w:pStyle w:val="4"/>
        <w:numPr>
          <w:ilvl w:val="3"/>
          <w:numId w:val="8"/>
        </w:numPr>
      </w:pPr>
      <w:bookmarkStart w:id="97" w:name="_Ref72829007"/>
      <w:proofErr w:type="gramStart"/>
      <w:r>
        <w:rPr>
          <w:rFonts w:hint="eastAsia"/>
        </w:rPr>
        <w:t>拍袋功能</w:t>
      </w:r>
      <w:proofErr w:type="gramEnd"/>
      <w:r>
        <w:rPr>
          <w:rFonts w:hint="eastAsia"/>
        </w:rPr>
        <w:t>详细说明</w:t>
      </w:r>
      <w:bookmarkEnd w:id="97"/>
    </w:p>
    <w:p w14:paraId="61BEA84C" w14:textId="1FDBC8FD" w:rsidR="00B87F83" w:rsidRPr="00A65939" w:rsidRDefault="00E80D74" w:rsidP="00B87F83">
      <w:pPr>
        <w:ind w:firstLine="420"/>
      </w:pPr>
      <w:r>
        <w:rPr>
          <w:rFonts w:hint="eastAsia"/>
        </w:rPr>
        <w:t>减量</w:t>
      </w:r>
      <w:r w:rsidR="00B87F83">
        <w:rPr>
          <w:rFonts w:hint="eastAsia"/>
        </w:rPr>
        <w:t>中和</w:t>
      </w:r>
      <w:r>
        <w:rPr>
          <w:rFonts w:hint="eastAsia"/>
        </w:rPr>
        <w:t>减量</w:t>
      </w:r>
      <w:r w:rsidR="00B87F83">
        <w:rPr>
          <w:rFonts w:hint="eastAsia"/>
        </w:rPr>
        <w:t>后</w:t>
      </w:r>
      <w:proofErr w:type="gramStart"/>
      <w:r w:rsidR="00B87F83">
        <w:rPr>
          <w:rFonts w:hint="eastAsia"/>
        </w:rPr>
        <w:t>全部拍袋的</w:t>
      </w:r>
      <w:proofErr w:type="gramEnd"/>
      <w:r w:rsidR="00B87F83">
        <w:rPr>
          <w:rFonts w:hint="eastAsia"/>
        </w:rPr>
        <w:t>信号时序图如下：</w:t>
      </w:r>
    </w:p>
    <w:p w14:paraId="6EB24ACD" w14:textId="274543C9" w:rsidR="00B87F83" w:rsidRDefault="00C33ADC" w:rsidP="00902087">
      <w:pPr>
        <w:jc w:val="center"/>
      </w:pPr>
      <w:r>
        <w:object w:dxaOrig="16633" w:dyaOrig="9336" w14:anchorId="2F90D16A">
          <v:shape id="_x0000_i1050" type="#_x0000_t75" style="width:296.15pt;height:165.9pt" o:ole="" o:bordertopcolor="this" o:borderleftcolor="this" o:borderbottomcolor="this" o:borderrightcolor="this">
            <v:imagedata r:id="rId54" o:title=""/>
            <w10:bordertop type="single" width="4"/>
            <w10:borderleft type="single" width="4"/>
            <w10:borderbottom type="single" width="4"/>
            <w10:borderright type="single" width="4"/>
          </v:shape>
          <o:OLEObject Type="Embed" ProgID="Visio.Drawing.15" ShapeID="_x0000_i1050" DrawAspect="Content" ObjectID="_1817812118" r:id="rId55"/>
        </w:object>
      </w:r>
    </w:p>
    <w:p w14:paraId="4B310D9C" w14:textId="77777777" w:rsidR="00FD3C4D" w:rsidRDefault="00FD3C4D" w:rsidP="00FD3C4D">
      <w:pPr>
        <w:pStyle w:val="3"/>
        <w:numPr>
          <w:ilvl w:val="2"/>
          <w:numId w:val="8"/>
        </w:numPr>
      </w:pPr>
      <w:bookmarkStart w:id="98" w:name="_Toc206409321"/>
      <w:r>
        <w:rPr>
          <w:rFonts w:hint="eastAsia"/>
        </w:rPr>
        <w:lastRenderedPageBreak/>
        <w:t>落差修正</w:t>
      </w:r>
      <w:bookmarkEnd w:id="98"/>
    </w:p>
    <w:p w14:paraId="33E3E80C" w14:textId="2910E25A" w:rsidR="00FD3C4D" w:rsidRPr="00D43F45" w:rsidRDefault="00D43F45" w:rsidP="00D43F45">
      <w:pPr>
        <w:ind w:firstLine="420"/>
        <w:rPr>
          <w:rFonts w:asciiTheme="minorEastAsia" w:hAnsiTheme="minorEastAsia" w:hint="eastAsia"/>
        </w:rPr>
      </w:pPr>
      <w:r w:rsidRPr="00D43F45">
        <w:rPr>
          <w:rFonts w:asciiTheme="minorEastAsia" w:hAnsiTheme="minorEastAsia" w:hint="eastAsia"/>
        </w:rPr>
        <w:t>设置加料过程中的相关时间参数。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FD3C4D" w:rsidRPr="00B4768F" w14:paraId="4F249C99" w14:textId="77777777" w:rsidTr="00002471">
        <w:tc>
          <w:tcPr>
            <w:tcW w:w="586" w:type="dxa"/>
            <w:tcBorders>
              <w:bottom w:val="double" w:sz="4" w:space="0" w:color="auto"/>
            </w:tcBorders>
          </w:tcPr>
          <w:p w14:paraId="4949EE0C" w14:textId="77777777" w:rsidR="00FD3C4D" w:rsidRPr="00B4768F" w:rsidRDefault="00FD3C4D" w:rsidP="00002471">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343E2C75" w14:textId="77777777" w:rsidR="00FD3C4D" w:rsidRPr="00B4768F" w:rsidRDefault="00FD3C4D" w:rsidP="00002471">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503C6623" w14:textId="77777777" w:rsidR="00FD3C4D" w:rsidRPr="00B4768F" w:rsidRDefault="00FD3C4D" w:rsidP="00002471">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38271A31" w14:textId="77777777" w:rsidR="00FD3C4D" w:rsidRPr="00B4768F" w:rsidRDefault="00FD3C4D" w:rsidP="00002471">
            <w:pPr>
              <w:jc w:val="center"/>
              <w:rPr>
                <w:rFonts w:cstheme="minorHAnsi"/>
                <w:sz w:val="18"/>
                <w:szCs w:val="18"/>
              </w:rPr>
            </w:pPr>
            <w:r w:rsidRPr="00B4768F">
              <w:rPr>
                <w:rFonts w:cstheme="minorHAnsi"/>
                <w:b/>
                <w:bCs/>
                <w:sz w:val="18"/>
                <w:szCs w:val="18"/>
              </w:rPr>
              <w:t>初值</w:t>
            </w:r>
          </w:p>
        </w:tc>
      </w:tr>
      <w:tr w:rsidR="00FD3C4D" w:rsidRPr="00B4768F" w14:paraId="5BE31ABE" w14:textId="77777777" w:rsidTr="00002471">
        <w:tc>
          <w:tcPr>
            <w:tcW w:w="586" w:type="dxa"/>
            <w:shd w:val="clear" w:color="auto" w:fill="D9D9D9" w:themeFill="background1" w:themeFillShade="D9"/>
            <w:vAlign w:val="center"/>
          </w:tcPr>
          <w:p w14:paraId="4A986868" w14:textId="77777777" w:rsidR="00FD3C4D" w:rsidRPr="00B4768F" w:rsidRDefault="00FD3C4D" w:rsidP="00002471">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5</w:t>
            </w:r>
          </w:p>
        </w:tc>
        <w:tc>
          <w:tcPr>
            <w:tcW w:w="5793" w:type="dxa"/>
            <w:gridSpan w:val="3"/>
            <w:shd w:val="clear" w:color="auto" w:fill="D9D9D9" w:themeFill="background1" w:themeFillShade="D9"/>
            <w:vAlign w:val="center"/>
          </w:tcPr>
          <w:p w14:paraId="53EA3AEB" w14:textId="77777777" w:rsidR="00FD3C4D" w:rsidRPr="00B4768F" w:rsidRDefault="00FD3C4D" w:rsidP="00002471">
            <w:pPr>
              <w:rPr>
                <w:rFonts w:cstheme="minorHAnsi"/>
                <w:sz w:val="18"/>
                <w:szCs w:val="18"/>
              </w:rPr>
            </w:pPr>
            <w:r w:rsidRPr="00825347">
              <w:rPr>
                <w:rFonts w:cstheme="minorHAnsi"/>
                <w:sz w:val="18"/>
                <w:szCs w:val="18"/>
              </w:rPr>
              <w:t>落差修正</w:t>
            </w:r>
          </w:p>
        </w:tc>
      </w:tr>
      <w:tr w:rsidR="00FD3C4D" w:rsidRPr="00B4768F" w14:paraId="30828711" w14:textId="77777777" w:rsidTr="00002471">
        <w:tc>
          <w:tcPr>
            <w:tcW w:w="586" w:type="dxa"/>
            <w:vAlign w:val="center"/>
          </w:tcPr>
          <w:p w14:paraId="3285CEE7" w14:textId="77777777" w:rsidR="00FD3C4D" w:rsidRPr="00B4768F" w:rsidRDefault="00FD3C4D" w:rsidP="00002471">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5</w:t>
            </w:r>
            <w:r w:rsidRPr="00CC5E37">
              <w:rPr>
                <w:rFonts w:cstheme="minorHAnsi"/>
                <w:b/>
                <w:bCs/>
                <w:sz w:val="18"/>
                <w:szCs w:val="18"/>
              </w:rPr>
              <w:t>.1</w:t>
            </w:r>
          </w:p>
        </w:tc>
        <w:tc>
          <w:tcPr>
            <w:tcW w:w="1272" w:type="dxa"/>
            <w:vAlign w:val="center"/>
          </w:tcPr>
          <w:p w14:paraId="525F52A0" w14:textId="77777777" w:rsidR="00FD3C4D" w:rsidRPr="00825347" w:rsidRDefault="00FD3C4D" w:rsidP="00002471">
            <w:pPr>
              <w:rPr>
                <w:rFonts w:asciiTheme="minorEastAsia" w:hAnsiTheme="minorEastAsia" w:hint="eastAsia"/>
                <w:sz w:val="18"/>
                <w:szCs w:val="18"/>
              </w:rPr>
            </w:pPr>
            <w:r w:rsidRPr="00825347">
              <w:rPr>
                <w:rFonts w:asciiTheme="minorEastAsia" w:hAnsiTheme="minorEastAsia"/>
                <w:sz w:val="18"/>
                <w:szCs w:val="18"/>
              </w:rPr>
              <w:t>落差修正</w:t>
            </w:r>
          </w:p>
        </w:tc>
        <w:tc>
          <w:tcPr>
            <w:tcW w:w="3536" w:type="dxa"/>
          </w:tcPr>
          <w:p w14:paraId="2DF1B4BE" w14:textId="77777777" w:rsidR="00FD3C4D" w:rsidRDefault="00FD3C4D" w:rsidP="00002471">
            <w:pPr>
              <w:rPr>
                <w:rFonts w:asciiTheme="minorEastAsia" w:hAnsiTheme="minorEastAsia" w:hint="eastAsia"/>
                <w:sz w:val="18"/>
                <w:szCs w:val="18"/>
              </w:rPr>
            </w:pPr>
            <w:r>
              <w:rPr>
                <w:rFonts w:asciiTheme="minorEastAsia" w:hAnsiTheme="minorEastAsia" w:hint="eastAsia"/>
                <w:sz w:val="18"/>
                <w:szCs w:val="18"/>
              </w:rPr>
              <w:t>①[关闭]</w:t>
            </w:r>
          </w:p>
          <w:p w14:paraId="2CAFB717" w14:textId="77777777" w:rsidR="00FD3C4D" w:rsidRPr="00B4768F" w:rsidRDefault="00FD3C4D" w:rsidP="00002471">
            <w:pPr>
              <w:rPr>
                <w:rFonts w:cstheme="minorHAnsi"/>
                <w:sz w:val="18"/>
                <w:szCs w:val="18"/>
              </w:rPr>
            </w:pPr>
            <w:r>
              <w:rPr>
                <w:rFonts w:asciiTheme="minorEastAsia" w:hAnsiTheme="minorEastAsia" w:hint="eastAsia"/>
                <w:sz w:val="18"/>
                <w:szCs w:val="18"/>
              </w:rPr>
              <w:t>②[开启]：打开落差修正功能</w:t>
            </w:r>
            <w:r w:rsidRPr="007B6384">
              <w:rPr>
                <w:rFonts w:asciiTheme="minorEastAsia" w:hAnsiTheme="minorEastAsia" w:hint="eastAsia"/>
                <w:sz w:val="18"/>
                <w:szCs w:val="18"/>
              </w:rPr>
              <w:t>。</w:t>
            </w:r>
          </w:p>
        </w:tc>
        <w:tc>
          <w:tcPr>
            <w:tcW w:w="985" w:type="dxa"/>
            <w:vAlign w:val="center"/>
          </w:tcPr>
          <w:p w14:paraId="6C0FAD91" w14:textId="77777777" w:rsidR="00FD3C4D" w:rsidRPr="00B87F83" w:rsidRDefault="00FD3C4D" w:rsidP="00002471">
            <w:pPr>
              <w:rPr>
                <w:rFonts w:asciiTheme="minorEastAsia" w:hAnsiTheme="minorEastAsia" w:hint="eastAsia"/>
                <w:sz w:val="18"/>
                <w:szCs w:val="18"/>
              </w:rPr>
            </w:pPr>
            <w:r>
              <w:rPr>
                <w:rFonts w:asciiTheme="minorEastAsia" w:hAnsiTheme="minorEastAsia" w:hint="eastAsia"/>
                <w:sz w:val="18"/>
                <w:szCs w:val="18"/>
              </w:rPr>
              <w:t>①[关闭]</w:t>
            </w:r>
          </w:p>
        </w:tc>
      </w:tr>
      <w:tr w:rsidR="00FD3C4D" w:rsidRPr="00B4768F" w14:paraId="69C2EECE" w14:textId="77777777" w:rsidTr="00002471">
        <w:tc>
          <w:tcPr>
            <w:tcW w:w="586" w:type="dxa"/>
            <w:vAlign w:val="center"/>
          </w:tcPr>
          <w:p w14:paraId="1A846687" w14:textId="77777777" w:rsidR="00FD3C4D" w:rsidRPr="00B4768F" w:rsidRDefault="00FD3C4D" w:rsidP="00002471">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5</w:t>
            </w:r>
            <w:r w:rsidRPr="00CC5E37">
              <w:rPr>
                <w:rFonts w:cstheme="minorHAnsi"/>
                <w:b/>
                <w:bCs/>
                <w:sz w:val="18"/>
                <w:szCs w:val="18"/>
              </w:rPr>
              <w:t>.2</w:t>
            </w:r>
          </w:p>
        </w:tc>
        <w:tc>
          <w:tcPr>
            <w:tcW w:w="1272" w:type="dxa"/>
            <w:vAlign w:val="center"/>
          </w:tcPr>
          <w:p w14:paraId="645E0A3B" w14:textId="77777777" w:rsidR="00FD3C4D" w:rsidRPr="00FB5CD0" w:rsidRDefault="00FD3C4D" w:rsidP="00002471">
            <w:pPr>
              <w:rPr>
                <w:rFonts w:asciiTheme="minorEastAsia" w:hAnsiTheme="minorEastAsia" w:hint="eastAsia"/>
                <w:sz w:val="18"/>
                <w:szCs w:val="18"/>
              </w:rPr>
            </w:pPr>
            <w:r w:rsidRPr="00825347">
              <w:rPr>
                <w:rFonts w:asciiTheme="minorEastAsia" w:hAnsiTheme="minorEastAsia"/>
                <w:sz w:val="18"/>
                <w:szCs w:val="18"/>
              </w:rPr>
              <w:t>修正次数</w:t>
            </w:r>
          </w:p>
        </w:tc>
        <w:tc>
          <w:tcPr>
            <w:tcW w:w="3536" w:type="dxa"/>
          </w:tcPr>
          <w:p w14:paraId="06BB5453" w14:textId="77777777" w:rsidR="00FD3C4D" w:rsidRPr="00955A2B" w:rsidRDefault="00FD3C4D" w:rsidP="0000247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99</w:t>
            </w:r>
          </w:p>
          <w:p w14:paraId="5B9EB44A" w14:textId="77777777" w:rsidR="00FD3C4D" w:rsidRPr="00B4768F" w:rsidRDefault="00FD3C4D" w:rsidP="00002471">
            <w:pPr>
              <w:rPr>
                <w:rFonts w:cstheme="minorHAnsi"/>
                <w:sz w:val="18"/>
                <w:szCs w:val="18"/>
              </w:rPr>
            </w:pPr>
            <w:r w:rsidRPr="00FB5CD0">
              <w:rPr>
                <w:rFonts w:asciiTheme="minorEastAsia" w:hAnsiTheme="minorEastAsia" w:hint="eastAsia"/>
                <w:sz w:val="18"/>
                <w:szCs w:val="18"/>
              </w:rPr>
              <w:t>包装次数等于落差修正次数时，进行一次落差修正</w:t>
            </w:r>
            <w:r w:rsidRPr="00955A2B">
              <w:rPr>
                <w:rFonts w:asciiTheme="minorEastAsia" w:hAnsiTheme="minorEastAsia" w:hint="eastAsia"/>
                <w:sz w:val="18"/>
                <w:szCs w:val="18"/>
              </w:rPr>
              <w:t>。</w:t>
            </w:r>
          </w:p>
        </w:tc>
        <w:tc>
          <w:tcPr>
            <w:tcW w:w="985" w:type="dxa"/>
            <w:vAlign w:val="center"/>
          </w:tcPr>
          <w:p w14:paraId="7277674D" w14:textId="77777777" w:rsidR="00FD3C4D" w:rsidRPr="00B4768F" w:rsidRDefault="00FD3C4D" w:rsidP="00002471">
            <w:pPr>
              <w:jc w:val="center"/>
              <w:rPr>
                <w:rFonts w:cstheme="minorHAnsi"/>
                <w:sz w:val="18"/>
                <w:szCs w:val="18"/>
              </w:rPr>
            </w:pPr>
            <w:r>
              <w:rPr>
                <w:rFonts w:asciiTheme="minorEastAsia" w:hAnsiTheme="minorEastAsia" w:hint="eastAsia"/>
                <w:sz w:val="18"/>
                <w:szCs w:val="18"/>
              </w:rPr>
              <w:t>1</w:t>
            </w:r>
          </w:p>
        </w:tc>
      </w:tr>
      <w:tr w:rsidR="00FD3C4D" w:rsidRPr="00B4768F" w14:paraId="4B3A4C9F" w14:textId="77777777" w:rsidTr="00002471">
        <w:tc>
          <w:tcPr>
            <w:tcW w:w="586" w:type="dxa"/>
            <w:vAlign w:val="center"/>
          </w:tcPr>
          <w:p w14:paraId="76503C29" w14:textId="77777777" w:rsidR="00FD3C4D" w:rsidRPr="00B4768F" w:rsidRDefault="00FD3C4D" w:rsidP="00002471">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5</w:t>
            </w:r>
            <w:r w:rsidRPr="00CC5E37">
              <w:rPr>
                <w:rFonts w:cstheme="minorHAnsi"/>
                <w:b/>
                <w:bCs/>
                <w:sz w:val="18"/>
                <w:szCs w:val="18"/>
              </w:rPr>
              <w:t>.3</w:t>
            </w:r>
          </w:p>
        </w:tc>
        <w:tc>
          <w:tcPr>
            <w:tcW w:w="1272" w:type="dxa"/>
            <w:vAlign w:val="center"/>
          </w:tcPr>
          <w:p w14:paraId="7F20DD3D" w14:textId="77777777" w:rsidR="00FD3C4D" w:rsidRPr="00B06502" w:rsidRDefault="00FD3C4D" w:rsidP="00002471">
            <w:pPr>
              <w:rPr>
                <w:rFonts w:asciiTheme="minorEastAsia" w:hAnsiTheme="minorEastAsia" w:hint="eastAsia"/>
                <w:sz w:val="18"/>
                <w:szCs w:val="18"/>
              </w:rPr>
            </w:pPr>
            <w:r w:rsidRPr="00825347">
              <w:rPr>
                <w:rFonts w:asciiTheme="minorEastAsia" w:hAnsiTheme="minorEastAsia"/>
                <w:sz w:val="18"/>
                <w:szCs w:val="18"/>
              </w:rPr>
              <w:t>修正范围</w:t>
            </w:r>
          </w:p>
        </w:tc>
        <w:tc>
          <w:tcPr>
            <w:tcW w:w="3536" w:type="dxa"/>
          </w:tcPr>
          <w:p w14:paraId="2AD4602D" w14:textId="77777777" w:rsidR="00FD3C4D" w:rsidRDefault="00FD3C4D" w:rsidP="00002471">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.1</w:t>
            </w:r>
            <w:r>
              <w:rPr>
                <w:rFonts w:asciiTheme="minorEastAsia" w:hAnsiTheme="minorEastAsia" w:hint="eastAsia"/>
                <w:sz w:val="18"/>
                <w:szCs w:val="18"/>
              </w:rPr>
              <w:t>~</w:t>
            </w:r>
            <w:r>
              <w:rPr>
                <w:rFonts w:asciiTheme="minorEastAsia" w:hAnsiTheme="minorEastAsia"/>
                <w:sz w:val="18"/>
                <w:szCs w:val="18"/>
              </w:rPr>
              <w:t>9.9</w:t>
            </w:r>
          </w:p>
          <w:p w14:paraId="307A714B" w14:textId="77777777" w:rsidR="00FD3C4D" w:rsidRPr="00B4768F" w:rsidRDefault="00FD3C4D" w:rsidP="00002471">
            <w:pPr>
              <w:rPr>
                <w:rFonts w:cstheme="minorHAnsi"/>
                <w:sz w:val="18"/>
                <w:szCs w:val="18"/>
              </w:rPr>
            </w:pPr>
            <w:r w:rsidRPr="00B06502">
              <w:rPr>
                <w:rFonts w:asciiTheme="minorEastAsia" w:hAnsiTheme="minorEastAsia" w:hint="eastAsia"/>
                <w:sz w:val="18"/>
                <w:szCs w:val="18"/>
              </w:rPr>
              <w:t>目标值的百分比，在这个范围内的目标差都将用来做落差修正，在这个值之外的不用于做落差修正</w:t>
            </w:r>
            <w:r>
              <w:rPr>
                <w:rFonts w:asciiTheme="minorEastAsia" w:hAnsiTheme="minorEastAsia" w:hint="eastAsia"/>
                <w:sz w:val="18"/>
                <w:szCs w:val="18"/>
              </w:rPr>
              <w:t>。</w:t>
            </w:r>
          </w:p>
        </w:tc>
        <w:tc>
          <w:tcPr>
            <w:tcW w:w="985" w:type="dxa"/>
            <w:vAlign w:val="center"/>
          </w:tcPr>
          <w:p w14:paraId="64592701" w14:textId="77777777" w:rsidR="00FD3C4D" w:rsidRPr="00B4768F" w:rsidRDefault="00FD3C4D" w:rsidP="00002471">
            <w:pPr>
              <w:jc w:val="center"/>
              <w:rPr>
                <w:rFonts w:cstheme="minorHAnsi"/>
                <w:sz w:val="18"/>
                <w:szCs w:val="18"/>
              </w:rPr>
            </w:pPr>
            <w:r>
              <w:rPr>
                <w:rFonts w:cstheme="minorHAnsi"/>
                <w:sz w:val="18"/>
                <w:szCs w:val="18"/>
              </w:rPr>
              <w:t>0.2</w:t>
            </w:r>
          </w:p>
        </w:tc>
      </w:tr>
      <w:tr w:rsidR="00FD3C4D" w:rsidRPr="00B4768F" w14:paraId="2C5A0874" w14:textId="77777777" w:rsidTr="00002471">
        <w:tc>
          <w:tcPr>
            <w:tcW w:w="586" w:type="dxa"/>
            <w:vAlign w:val="center"/>
          </w:tcPr>
          <w:p w14:paraId="169A41E3" w14:textId="77777777" w:rsidR="00FD3C4D" w:rsidRPr="00B4768F" w:rsidRDefault="00FD3C4D" w:rsidP="00002471">
            <w:pPr>
              <w:rPr>
                <w:rFonts w:cstheme="minorHAnsi"/>
                <w:sz w:val="18"/>
                <w:szCs w:val="18"/>
              </w:rPr>
            </w:pPr>
            <w:r>
              <w:rPr>
                <w:rFonts w:cstheme="minorHAnsi" w:hint="eastAsia"/>
                <w:b/>
                <w:bCs/>
                <w:sz w:val="18"/>
                <w:szCs w:val="18"/>
              </w:rPr>
              <w:t>4</w:t>
            </w:r>
            <w:r>
              <w:rPr>
                <w:rFonts w:cstheme="minorHAnsi"/>
                <w:b/>
                <w:bCs/>
                <w:sz w:val="18"/>
                <w:szCs w:val="18"/>
              </w:rPr>
              <w:t>.5.4</w:t>
            </w:r>
          </w:p>
        </w:tc>
        <w:tc>
          <w:tcPr>
            <w:tcW w:w="1272" w:type="dxa"/>
            <w:vAlign w:val="center"/>
          </w:tcPr>
          <w:p w14:paraId="36DE57F0" w14:textId="77777777" w:rsidR="00FD3C4D" w:rsidRPr="00825347" w:rsidRDefault="00FD3C4D" w:rsidP="00002471">
            <w:pPr>
              <w:rPr>
                <w:rFonts w:asciiTheme="minorEastAsia" w:hAnsiTheme="minorEastAsia" w:hint="eastAsia"/>
                <w:sz w:val="18"/>
                <w:szCs w:val="18"/>
              </w:rPr>
            </w:pPr>
            <w:r w:rsidRPr="00825347">
              <w:rPr>
                <w:rFonts w:asciiTheme="minorEastAsia" w:hAnsiTheme="minorEastAsia"/>
                <w:sz w:val="18"/>
                <w:szCs w:val="18"/>
              </w:rPr>
              <w:t>修正幅度</w:t>
            </w:r>
          </w:p>
        </w:tc>
        <w:tc>
          <w:tcPr>
            <w:tcW w:w="3536" w:type="dxa"/>
          </w:tcPr>
          <w:p w14:paraId="0AE06E0E" w14:textId="77777777" w:rsidR="00FD3C4D" w:rsidRDefault="00FD3C4D" w:rsidP="00002471">
            <w:pPr>
              <w:rPr>
                <w:rFonts w:asciiTheme="minorEastAsia" w:hAnsiTheme="minorEastAsia" w:hint="eastAsia"/>
                <w:sz w:val="18"/>
                <w:szCs w:val="18"/>
              </w:rPr>
            </w:pPr>
            <w:r>
              <w:rPr>
                <w:rFonts w:asciiTheme="minorEastAsia" w:hAnsiTheme="minorEastAsia" w:hint="eastAsia"/>
                <w:sz w:val="18"/>
                <w:szCs w:val="18"/>
              </w:rPr>
              <w:t>①</w:t>
            </w:r>
            <w:r>
              <w:rPr>
                <w:rFonts w:asciiTheme="minorEastAsia" w:hAnsiTheme="minorEastAsia"/>
                <w:sz w:val="18"/>
                <w:szCs w:val="18"/>
              </w:rPr>
              <w:t>25</w:t>
            </w:r>
            <w:r>
              <w:rPr>
                <w:rFonts w:asciiTheme="minorEastAsia" w:hAnsiTheme="minorEastAsia" w:hint="eastAsia"/>
                <w:sz w:val="18"/>
                <w:szCs w:val="18"/>
              </w:rPr>
              <w:t>%</w:t>
            </w:r>
          </w:p>
          <w:p w14:paraId="5EEAB6B9" w14:textId="77777777" w:rsidR="00FD3C4D" w:rsidRDefault="00FD3C4D" w:rsidP="00002471">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50</w:t>
            </w:r>
            <w:r>
              <w:rPr>
                <w:rFonts w:asciiTheme="minorEastAsia" w:hAnsiTheme="minorEastAsia" w:hint="eastAsia"/>
                <w:sz w:val="18"/>
                <w:szCs w:val="18"/>
              </w:rPr>
              <w:t>%</w:t>
            </w:r>
          </w:p>
          <w:p w14:paraId="00C29FF8" w14:textId="77777777" w:rsidR="00FD3C4D" w:rsidRDefault="00FD3C4D" w:rsidP="00002471">
            <w:pPr>
              <w:rPr>
                <w:rFonts w:asciiTheme="minorEastAsia" w:hAnsiTheme="minorEastAsia" w:hint="eastAsia"/>
                <w:sz w:val="18"/>
                <w:szCs w:val="18"/>
              </w:rPr>
            </w:pPr>
            <w:r w:rsidRPr="00486F70">
              <w:rPr>
                <w:rFonts w:asciiTheme="minorEastAsia" w:hAnsiTheme="minorEastAsia" w:hint="eastAsia"/>
                <w:sz w:val="18"/>
                <w:szCs w:val="18"/>
              </w:rPr>
              <w:t>③</w:t>
            </w:r>
            <w:r>
              <w:rPr>
                <w:rFonts w:asciiTheme="minorEastAsia" w:hAnsiTheme="minorEastAsia" w:hint="eastAsia"/>
                <w:sz w:val="18"/>
                <w:szCs w:val="18"/>
              </w:rPr>
              <w:t>1</w:t>
            </w:r>
            <w:r>
              <w:rPr>
                <w:rFonts w:asciiTheme="minorEastAsia" w:hAnsiTheme="minorEastAsia"/>
                <w:sz w:val="18"/>
                <w:szCs w:val="18"/>
              </w:rPr>
              <w:t>00</w:t>
            </w:r>
            <w:r>
              <w:rPr>
                <w:rFonts w:asciiTheme="minorEastAsia" w:hAnsiTheme="minorEastAsia" w:hint="eastAsia"/>
                <w:sz w:val="18"/>
                <w:szCs w:val="18"/>
              </w:rPr>
              <w:t>%</w:t>
            </w:r>
          </w:p>
          <w:p w14:paraId="6D70B46A" w14:textId="4747849D" w:rsidR="00A46D3F" w:rsidRPr="00804FF3" w:rsidRDefault="00A46D3F" w:rsidP="00002471">
            <w:pPr>
              <w:rPr>
                <w:rFonts w:asciiTheme="minorEastAsia" w:hAnsiTheme="minorEastAsia" w:hint="eastAsia"/>
                <w:sz w:val="18"/>
                <w:szCs w:val="18"/>
              </w:rPr>
            </w:pPr>
            <w:r>
              <w:rPr>
                <w:rFonts w:asciiTheme="minorEastAsia" w:hAnsiTheme="minorEastAsia" w:hint="eastAsia"/>
                <w:sz w:val="18"/>
                <w:szCs w:val="18"/>
              </w:rPr>
              <w:t>每次</w:t>
            </w:r>
            <w:r w:rsidRPr="00A46D3F">
              <w:rPr>
                <w:rFonts w:asciiTheme="minorEastAsia" w:hAnsiTheme="minorEastAsia" w:hint="eastAsia"/>
                <w:sz w:val="18"/>
                <w:szCs w:val="18"/>
              </w:rPr>
              <w:t>落差修正的幅度。</w:t>
            </w:r>
          </w:p>
        </w:tc>
        <w:tc>
          <w:tcPr>
            <w:tcW w:w="985" w:type="dxa"/>
            <w:vAlign w:val="center"/>
          </w:tcPr>
          <w:p w14:paraId="17C64537" w14:textId="77777777" w:rsidR="00FD3C4D" w:rsidRPr="00486F70" w:rsidRDefault="00FD3C4D" w:rsidP="00002471">
            <w:pPr>
              <w:jc w:val="cente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50</w:t>
            </w:r>
            <w:r>
              <w:rPr>
                <w:rFonts w:asciiTheme="minorEastAsia" w:hAnsiTheme="minorEastAsia" w:hint="eastAsia"/>
                <w:sz w:val="18"/>
                <w:szCs w:val="18"/>
              </w:rPr>
              <w:t>%</w:t>
            </w:r>
          </w:p>
        </w:tc>
      </w:tr>
    </w:tbl>
    <w:p w14:paraId="27463376" w14:textId="63576BD8" w:rsidR="00FD3C4D" w:rsidRDefault="00D43F45" w:rsidP="003A48C2">
      <w:pPr>
        <w:pStyle w:val="4"/>
        <w:numPr>
          <w:ilvl w:val="3"/>
          <w:numId w:val="8"/>
        </w:numPr>
      </w:pPr>
      <w:r>
        <w:rPr>
          <w:rFonts w:hint="eastAsia"/>
        </w:rPr>
        <w:t>落差修正功能详细说明</w:t>
      </w:r>
    </w:p>
    <w:p w14:paraId="2BD12EFD" w14:textId="79DD662C" w:rsidR="00D43F45" w:rsidRDefault="00D43F45" w:rsidP="00D43F45">
      <w:pPr>
        <w:ind w:firstLine="420"/>
        <w:rPr>
          <w:rFonts w:asciiTheme="minorEastAsia" w:hAnsiTheme="minorEastAsia" w:hint="eastAsia"/>
        </w:rPr>
      </w:pPr>
      <w:r w:rsidRPr="00A46D3F">
        <w:rPr>
          <w:rFonts w:hint="eastAsia"/>
        </w:rPr>
        <w:t>有些场合可能需要使用落差修正功能来提高包装精度，落差修正功能即是在运行过程中不断</w:t>
      </w:r>
      <w:proofErr w:type="gramStart"/>
      <w:r w:rsidRPr="00A46D3F">
        <w:rPr>
          <w:rFonts w:hint="eastAsia"/>
        </w:rPr>
        <w:t>修正小投提前</w:t>
      </w:r>
      <w:proofErr w:type="gramEnd"/>
      <w:r w:rsidRPr="00A46D3F">
        <w:rPr>
          <w:rFonts w:hint="eastAsia"/>
        </w:rPr>
        <w:t>量</w:t>
      </w:r>
      <w:r>
        <w:rPr>
          <w:rFonts w:hint="eastAsia"/>
        </w:rPr>
        <w:t>，其原理如下</w:t>
      </w:r>
      <w:r>
        <w:rPr>
          <w:rFonts w:asciiTheme="minorEastAsia" w:hAnsiTheme="minorEastAsia" w:hint="eastAsia"/>
        </w:rPr>
        <w:t>：</w:t>
      </w:r>
    </w:p>
    <w:p w14:paraId="2054FB96" w14:textId="0585D241" w:rsidR="00D43F45" w:rsidRPr="006F46C8" w:rsidRDefault="00D43F45" w:rsidP="006F46C8">
      <w:pPr>
        <w:numPr>
          <w:ilvl w:val="0"/>
          <w:numId w:val="21"/>
        </w:numPr>
        <w:rPr>
          <w:rFonts w:ascii="宋体" w:eastAsia="宋体" w:hAnsi="宋体" w:cs="Times New Roman" w:hint="eastAsia"/>
          <w:szCs w:val="21"/>
        </w:rPr>
      </w:pPr>
      <w:r w:rsidRPr="006F46C8">
        <w:rPr>
          <w:rFonts w:ascii="宋体" w:eastAsia="宋体" w:hAnsi="宋体" w:cs="Times New Roman" w:hint="eastAsia"/>
          <w:szCs w:val="21"/>
        </w:rPr>
        <w:t>目标差</w:t>
      </w:r>
      <w:r w:rsidRPr="006F46C8">
        <w:rPr>
          <w:rFonts w:ascii="宋体" w:eastAsia="宋体" w:hAnsi="宋体" w:cs="Times New Roman"/>
          <w:szCs w:val="21"/>
        </w:rPr>
        <w:t xml:space="preserve"> = </w:t>
      </w:r>
      <w:r w:rsidRPr="006F46C8">
        <w:rPr>
          <w:rFonts w:ascii="宋体" w:eastAsia="宋体" w:hAnsi="宋体" w:cs="Times New Roman" w:hint="eastAsia"/>
          <w:szCs w:val="21"/>
        </w:rPr>
        <w:t>本次称重结果</w:t>
      </w:r>
      <w:r w:rsidRPr="006F46C8">
        <w:rPr>
          <w:rFonts w:ascii="宋体" w:eastAsia="宋体" w:hAnsi="宋体" w:cs="Times New Roman"/>
          <w:szCs w:val="21"/>
        </w:rPr>
        <w:t>–</w:t>
      </w:r>
      <w:r w:rsidRPr="006F46C8">
        <w:rPr>
          <w:rFonts w:ascii="宋体" w:eastAsia="宋体" w:hAnsi="宋体" w:cs="Times New Roman" w:hint="eastAsia"/>
          <w:szCs w:val="21"/>
        </w:rPr>
        <w:t>目标值</w:t>
      </w:r>
      <w:r w:rsidR="003A48C2" w:rsidRPr="006F46C8">
        <w:rPr>
          <w:rFonts w:ascii="宋体" w:eastAsia="宋体" w:hAnsi="宋体" w:cs="Times New Roman" w:hint="eastAsia"/>
          <w:szCs w:val="21"/>
        </w:rPr>
        <w:t>。</w:t>
      </w:r>
    </w:p>
    <w:p w14:paraId="77446788" w14:textId="176F0E98" w:rsidR="00D43F45" w:rsidRPr="006F46C8" w:rsidRDefault="00D43F45" w:rsidP="006F46C8">
      <w:pPr>
        <w:numPr>
          <w:ilvl w:val="0"/>
          <w:numId w:val="21"/>
        </w:numPr>
        <w:rPr>
          <w:rFonts w:ascii="宋体" w:eastAsia="宋体" w:hAnsi="宋体" w:cs="Times New Roman" w:hint="eastAsia"/>
          <w:szCs w:val="21"/>
        </w:rPr>
      </w:pPr>
      <w:r w:rsidRPr="006F46C8">
        <w:rPr>
          <w:rFonts w:ascii="宋体" w:eastAsia="宋体" w:hAnsi="宋体" w:cs="Times New Roman" w:hint="eastAsia"/>
          <w:szCs w:val="21"/>
        </w:rPr>
        <w:t>目标</w:t>
      </w:r>
      <w:proofErr w:type="gramStart"/>
      <w:r w:rsidRPr="006F46C8">
        <w:rPr>
          <w:rFonts w:ascii="宋体" w:eastAsia="宋体" w:hAnsi="宋体" w:cs="Times New Roman" w:hint="eastAsia"/>
          <w:szCs w:val="21"/>
        </w:rPr>
        <w:t>差平均</w:t>
      </w:r>
      <w:proofErr w:type="gramEnd"/>
      <w:r w:rsidRPr="006F46C8">
        <w:rPr>
          <w:rFonts w:ascii="宋体" w:eastAsia="宋体" w:hAnsi="宋体" w:cs="Times New Roman"/>
          <w:szCs w:val="21"/>
        </w:rPr>
        <w:t xml:space="preserve"> = ( </w:t>
      </w:r>
      <w:r w:rsidRPr="006F46C8">
        <w:rPr>
          <w:rFonts w:ascii="宋体" w:eastAsia="宋体" w:hAnsi="宋体" w:cs="Times New Roman" w:hint="eastAsia"/>
          <w:szCs w:val="21"/>
        </w:rPr>
        <w:t>目标差</w:t>
      </w:r>
      <w:r w:rsidRPr="00C84678">
        <w:rPr>
          <w:rFonts w:ascii="宋体" w:eastAsia="宋体" w:hAnsi="宋体" w:cs="Times New Roman"/>
          <w:szCs w:val="21"/>
          <w:vertAlign w:val="subscript"/>
        </w:rPr>
        <w:t>1</w:t>
      </w:r>
      <w:r w:rsidRPr="006F46C8">
        <w:rPr>
          <w:rFonts w:ascii="宋体" w:eastAsia="宋体" w:hAnsi="宋体" w:cs="Times New Roman"/>
          <w:szCs w:val="21"/>
        </w:rPr>
        <w:t xml:space="preserve"> + </w:t>
      </w:r>
      <w:r w:rsidRPr="006F46C8">
        <w:rPr>
          <w:rFonts w:ascii="宋体" w:eastAsia="宋体" w:hAnsi="宋体" w:cs="Times New Roman" w:hint="eastAsia"/>
          <w:szCs w:val="21"/>
        </w:rPr>
        <w:t>目标差</w:t>
      </w:r>
      <w:r w:rsidRPr="00C84678">
        <w:rPr>
          <w:rFonts w:ascii="宋体" w:eastAsia="宋体" w:hAnsi="宋体" w:cs="Times New Roman"/>
          <w:szCs w:val="21"/>
          <w:vertAlign w:val="subscript"/>
        </w:rPr>
        <w:t>2</w:t>
      </w:r>
      <w:r w:rsidRPr="006F46C8">
        <w:rPr>
          <w:rFonts w:ascii="宋体" w:eastAsia="宋体" w:hAnsi="宋体" w:cs="Times New Roman"/>
          <w:szCs w:val="21"/>
        </w:rPr>
        <w:t xml:space="preserve"> + </w:t>
      </w:r>
      <w:r w:rsidRPr="006F46C8">
        <w:rPr>
          <w:rFonts w:ascii="宋体" w:eastAsia="宋体" w:hAnsi="宋体" w:cs="Times New Roman" w:hint="eastAsia"/>
          <w:szCs w:val="21"/>
        </w:rPr>
        <w:t>…</w:t>
      </w:r>
      <w:r w:rsidRPr="006F46C8">
        <w:rPr>
          <w:rFonts w:ascii="宋体" w:eastAsia="宋体" w:hAnsi="宋体" w:cs="Times New Roman"/>
          <w:szCs w:val="21"/>
        </w:rPr>
        <w:t xml:space="preserve"> + </w:t>
      </w:r>
      <w:r w:rsidRPr="006F46C8">
        <w:rPr>
          <w:rFonts w:ascii="宋体" w:eastAsia="宋体" w:hAnsi="宋体" w:cs="Times New Roman" w:hint="eastAsia"/>
          <w:szCs w:val="21"/>
        </w:rPr>
        <w:t>目标差</w:t>
      </w:r>
      <w:r w:rsidRPr="00C84678">
        <w:rPr>
          <w:rFonts w:ascii="宋体" w:eastAsia="宋体" w:hAnsi="宋体" w:cs="Times New Roman" w:hint="eastAsia"/>
          <w:szCs w:val="21"/>
          <w:vertAlign w:val="subscript"/>
        </w:rPr>
        <w:t>落差修正次数</w:t>
      </w:r>
      <w:r w:rsidRPr="006F46C8">
        <w:rPr>
          <w:rFonts w:ascii="宋体" w:eastAsia="宋体" w:hAnsi="宋体" w:cs="Times New Roman"/>
          <w:szCs w:val="21"/>
        </w:rPr>
        <w:t xml:space="preserve"> ) / </w:t>
      </w:r>
      <w:r w:rsidRPr="006F46C8">
        <w:rPr>
          <w:rFonts w:ascii="宋体" w:eastAsia="宋体" w:hAnsi="宋体" w:cs="Times New Roman" w:hint="eastAsia"/>
          <w:szCs w:val="21"/>
        </w:rPr>
        <w:t>落差修正次数</w:t>
      </w:r>
      <w:r w:rsidR="003A48C2" w:rsidRPr="006F46C8">
        <w:rPr>
          <w:rFonts w:ascii="宋体" w:eastAsia="宋体" w:hAnsi="宋体" w:cs="Times New Roman" w:hint="eastAsia"/>
          <w:szCs w:val="21"/>
        </w:rPr>
        <w:t>。</w:t>
      </w:r>
    </w:p>
    <w:p w14:paraId="3DA5970D" w14:textId="0868DE6F" w:rsidR="00D43F45" w:rsidRDefault="00D43F45" w:rsidP="006F46C8">
      <w:pPr>
        <w:numPr>
          <w:ilvl w:val="0"/>
          <w:numId w:val="21"/>
        </w:numPr>
        <w:rPr>
          <w:rFonts w:ascii="宋体" w:eastAsia="宋体" w:hAnsi="宋体" w:cs="Times New Roman" w:hint="eastAsia"/>
          <w:szCs w:val="21"/>
        </w:rPr>
      </w:pPr>
      <w:r w:rsidRPr="006F46C8">
        <w:rPr>
          <w:rFonts w:ascii="宋体" w:eastAsia="宋体" w:hAnsi="宋体" w:cs="Times New Roman" w:hint="eastAsia"/>
          <w:szCs w:val="21"/>
        </w:rPr>
        <w:t>新</w:t>
      </w:r>
      <w:proofErr w:type="gramStart"/>
      <w:r w:rsidRPr="006F46C8">
        <w:rPr>
          <w:rFonts w:ascii="宋体" w:eastAsia="宋体" w:hAnsi="宋体" w:cs="Times New Roman" w:hint="eastAsia"/>
          <w:szCs w:val="21"/>
        </w:rPr>
        <w:t>的小投落差</w:t>
      </w:r>
      <w:proofErr w:type="gramEnd"/>
      <w:r w:rsidRPr="006F46C8">
        <w:rPr>
          <w:rFonts w:ascii="宋体" w:eastAsia="宋体" w:hAnsi="宋体" w:cs="Times New Roman"/>
          <w:szCs w:val="21"/>
        </w:rPr>
        <w:t xml:space="preserve"> = </w:t>
      </w:r>
      <w:r w:rsidRPr="006F46C8">
        <w:rPr>
          <w:rFonts w:ascii="宋体" w:eastAsia="宋体" w:hAnsi="宋体" w:cs="Times New Roman" w:hint="eastAsia"/>
          <w:szCs w:val="21"/>
        </w:rPr>
        <w:t>上一次</w:t>
      </w:r>
      <w:proofErr w:type="gramStart"/>
      <w:r w:rsidRPr="006F46C8">
        <w:rPr>
          <w:rFonts w:ascii="宋体" w:eastAsia="宋体" w:hAnsi="宋体" w:cs="Times New Roman" w:hint="eastAsia"/>
          <w:szCs w:val="21"/>
        </w:rPr>
        <w:t>的小投落差</w:t>
      </w:r>
      <w:proofErr w:type="gramEnd"/>
      <w:r w:rsidRPr="006F46C8">
        <w:rPr>
          <w:rFonts w:ascii="宋体" w:eastAsia="宋体" w:hAnsi="宋体" w:cs="Times New Roman"/>
          <w:szCs w:val="21"/>
        </w:rPr>
        <w:t xml:space="preserve"> + </w:t>
      </w:r>
      <w:r w:rsidRPr="006F46C8">
        <w:rPr>
          <w:rFonts w:ascii="宋体" w:eastAsia="宋体" w:hAnsi="宋体" w:cs="Times New Roman" w:hint="eastAsia"/>
          <w:szCs w:val="21"/>
        </w:rPr>
        <w:t>目标</w:t>
      </w:r>
      <w:proofErr w:type="gramStart"/>
      <w:r w:rsidRPr="006F46C8">
        <w:rPr>
          <w:rFonts w:ascii="宋体" w:eastAsia="宋体" w:hAnsi="宋体" w:cs="Times New Roman" w:hint="eastAsia"/>
          <w:szCs w:val="21"/>
        </w:rPr>
        <w:t>差平均</w:t>
      </w:r>
      <w:proofErr w:type="gramEnd"/>
      <w:r w:rsidRPr="006F46C8">
        <w:rPr>
          <w:rFonts w:ascii="宋体" w:eastAsia="宋体" w:hAnsi="宋体" w:cs="Times New Roman" w:hint="eastAsia"/>
          <w:szCs w:val="21"/>
        </w:rPr>
        <w:t>×落差修正幅度</w:t>
      </w:r>
      <w:r w:rsidR="003A48C2" w:rsidRPr="006F46C8">
        <w:rPr>
          <w:rFonts w:ascii="宋体" w:eastAsia="宋体" w:hAnsi="宋体" w:cs="Times New Roman" w:hint="eastAsia"/>
          <w:szCs w:val="21"/>
        </w:rPr>
        <w:t>。</w:t>
      </w:r>
    </w:p>
    <w:p w14:paraId="3A29EE9D" w14:textId="77777777" w:rsidR="008A62C2" w:rsidRPr="006F46C8" w:rsidRDefault="008A62C2" w:rsidP="008A62C2">
      <w:pPr>
        <w:ind w:left="846"/>
        <w:rPr>
          <w:rFonts w:ascii="宋体" w:eastAsia="宋体" w:hAnsi="宋体" w:cs="Times New Roman" w:hint="eastAsia"/>
          <w:szCs w:val="21"/>
        </w:rPr>
      </w:pPr>
    </w:p>
    <w:p w14:paraId="132EDD89" w14:textId="4114BA73" w:rsidR="00724C2F" w:rsidRDefault="00B87F83" w:rsidP="00FB5BF9">
      <w:pPr>
        <w:pStyle w:val="3"/>
        <w:numPr>
          <w:ilvl w:val="2"/>
          <w:numId w:val="8"/>
        </w:numPr>
      </w:pPr>
      <w:bookmarkStart w:id="99" w:name="_Toc206409322"/>
      <w:proofErr w:type="gramStart"/>
      <w:r>
        <w:rPr>
          <w:rFonts w:hint="eastAsia"/>
        </w:rPr>
        <w:lastRenderedPageBreak/>
        <w:t>超欠差检测</w:t>
      </w:r>
      <w:bookmarkEnd w:id="99"/>
      <w:proofErr w:type="gramEnd"/>
    </w:p>
    <w:p w14:paraId="44361D0E" w14:textId="194C99AF" w:rsidR="00B87F83" w:rsidRDefault="00B87F83" w:rsidP="00B87F83">
      <w:pPr>
        <w:ind w:firstLine="420"/>
      </w:pPr>
      <w:proofErr w:type="gramStart"/>
      <w:r w:rsidRPr="000222A8">
        <w:rPr>
          <w:rFonts w:hint="eastAsia"/>
        </w:rPr>
        <w:t>超欠差是</w:t>
      </w:r>
      <w:proofErr w:type="gramEnd"/>
      <w:r w:rsidRPr="000222A8">
        <w:rPr>
          <w:rFonts w:hint="eastAsia"/>
        </w:rPr>
        <w:t>超</w:t>
      </w:r>
      <w:r w:rsidR="00C84678">
        <w:rPr>
          <w:rFonts w:hint="eastAsia"/>
        </w:rPr>
        <w:t>差</w:t>
      </w:r>
      <w:proofErr w:type="gramStart"/>
      <w:r w:rsidRPr="000222A8">
        <w:rPr>
          <w:rFonts w:hint="eastAsia"/>
        </w:rPr>
        <w:t>或者欠差的</w:t>
      </w:r>
      <w:proofErr w:type="gramEnd"/>
      <w:r w:rsidRPr="000222A8">
        <w:rPr>
          <w:rFonts w:hint="eastAsia"/>
        </w:rPr>
        <w:t>合称，在包装过程中，当包装结果高于目标值一定范围，则认为超差，而低于一定范围则认为是欠差，这个范围根据生产需求来设置。</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6B148D" w:rsidRPr="00B4768F" w14:paraId="1C20677A" w14:textId="77777777" w:rsidTr="0017386C">
        <w:tc>
          <w:tcPr>
            <w:tcW w:w="581" w:type="dxa"/>
            <w:tcBorders>
              <w:bottom w:val="double" w:sz="4" w:space="0" w:color="auto"/>
            </w:tcBorders>
          </w:tcPr>
          <w:p w14:paraId="7B66F92B" w14:textId="77777777" w:rsidR="006B148D" w:rsidRPr="00B4768F" w:rsidRDefault="006B148D" w:rsidP="002A0047">
            <w:pPr>
              <w:jc w:val="center"/>
              <w:rPr>
                <w:rFonts w:cstheme="minorHAnsi"/>
                <w:sz w:val="18"/>
                <w:szCs w:val="18"/>
              </w:rPr>
            </w:pPr>
            <w:r w:rsidRPr="00B4768F">
              <w:rPr>
                <w:rFonts w:cstheme="minorHAnsi"/>
                <w:b/>
                <w:bCs/>
                <w:sz w:val="18"/>
                <w:szCs w:val="18"/>
              </w:rPr>
              <w:t>序号</w:t>
            </w:r>
          </w:p>
        </w:tc>
        <w:tc>
          <w:tcPr>
            <w:tcW w:w="1273" w:type="dxa"/>
            <w:tcBorders>
              <w:bottom w:val="double" w:sz="4" w:space="0" w:color="auto"/>
            </w:tcBorders>
            <w:vAlign w:val="center"/>
          </w:tcPr>
          <w:p w14:paraId="3871CFD2" w14:textId="77777777" w:rsidR="006B148D" w:rsidRPr="00B4768F" w:rsidRDefault="006B148D" w:rsidP="002A0047">
            <w:pPr>
              <w:jc w:val="center"/>
              <w:rPr>
                <w:rFonts w:cstheme="minorHAnsi"/>
                <w:sz w:val="18"/>
                <w:szCs w:val="18"/>
              </w:rPr>
            </w:pPr>
            <w:r w:rsidRPr="00B4768F">
              <w:rPr>
                <w:rFonts w:cstheme="minorHAnsi"/>
                <w:b/>
                <w:bCs/>
                <w:sz w:val="18"/>
                <w:szCs w:val="18"/>
              </w:rPr>
              <w:t>参数</w:t>
            </w:r>
          </w:p>
        </w:tc>
        <w:tc>
          <w:tcPr>
            <w:tcW w:w="3539" w:type="dxa"/>
            <w:tcBorders>
              <w:bottom w:val="double" w:sz="4" w:space="0" w:color="auto"/>
            </w:tcBorders>
          </w:tcPr>
          <w:p w14:paraId="013E8608" w14:textId="77777777" w:rsidR="006B148D" w:rsidRPr="00B4768F" w:rsidRDefault="006B148D" w:rsidP="002A0047">
            <w:pPr>
              <w:jc w:val="center"/>
              <w:rPr>
                <w:rFonts w:cstheme="minorHAnsi"/>
                <w:sz w:val="18"/>
                <w:szCs w:val="18"/>
              </w:rPr>
            </w:pPr>
            <w:r w:rsidRPr="00B4768F">
              <w:rPr>
                <w:rFonts w:cstheme="minorHAnsi"/>
                <w:b/>
                <w:bCs/>
                <w:sz w:val="18"/>
                <w:szCs w:val="18"/>
              </w:rPr>
              <w:t>说明</w:t>
            </w:r>
          </w:p>
        </w:tc>
        <w:tc>
          <w:tcPr>
            <w:tcW w:w="986" w:type="dxa"/>
            <w:tcBorders>
              <w:bottom w:val="double" w:sz="4" w:space="0" w:color="auto"/>
            </w:tcBorders>
            <w:vAlign w:val="center"/>
          </w:tcPr>
          <w:p w14:paraId="56A8931B" w14:textId="77777777" w:rsidR="006B148D" w:rsidRPr="00B4768F" w:rsidRDefault="006B148D" w:rsidP="002A0047">
            <w:pPr>
              <w:jc w:val="center"/>
              <w:rPr>
                <w:rFonts w:cstheme="minorHAnsi"/>
                <w:sz w:val="18"/>
                <w:szCs w:val="18"/>
              </w:rPr>
            </w:pPr>
            <w:r w:rsidRPr="00B4768F">
              <w:rPr>
                <w:rFonts w:cstheme="minorHAnsi"/>
                <w:b/>
                <w:bCs/>
                <w:sz w:val="18"/>
                <w:szCs w:val="18"/>
              </w:rPr>
              <w:t>初值</w:t>
            </w:r>
          </w:p>
        </w:tc>
      </w:tr>
      <w:tr w:rsidR="006B148D" w:rsidRPr="00B4768F" w14:paraId="184FDCB5" w14:textId="77777777" w:rsidTr="0017386C">
        <w:tc>
          <w:tcPr>
            <w:tcW w:w="581" w:type="dxa"/>
            <w:shd w:val="clear" w:color="auto" w:fill="D9D9D9" w:themeFill="background1" w:themeFillShade="D9"/>
            <w:vAlign w:val="center"/>
          </w:tcPr>
          <w:p w14:paraId="222E6B25" w14:textId="483F3B47" w:rsidR="006B148D" w:rsidRPr="00B4768F" w:rsidRDefault="006B148D" w:rsidP="002A0047">
            <w:pPr>
              <w:rPr>
                <w:rFonts w:cstheme="minorHAnsi"/>
                <w:sz w:val="18"/>
                <w:szCs w:val="18"/>
              </w:rPr>
            </w:pPr>
            <w:r>
              <w:rPr>
                <w:rFonts w:cstheme="minorHAnsi"/>
                <w:sz w:val="18"/>
                <w:szCs w:val="18"/>
              </w:rPr>
              <w:t>4</w:t>
            </w:r>
            <w:r w:rsidRPr="00B4768F">
              <w:rPr>
                <w:rFonts w:cstheme="minorHAnsi"/>
                <w:sz w:val="18"/>
                <w:szCs w:val="18"/>
              </w:rPr>
              <w:t>.</w:t>
            </w:r>
            <w:r w:rsidR="00FD3C4D">
              <w:rPr>
                <w:rFonts w:cstheme="minorHAnsi"/>
                <w:sz w:val="18"/>
                <w:szCs w:val="18"/>
              </w:rPr>
              <w:t>6</w:t>
            </w:r>
          </w:p>
        </w:tc>
        <w:tc>
          <w:tcPr>
            <w:tcW w:w="5798" w:type="dxa"/>
            <w:gridSpan w:val="3"/>
            <w:shd w:val="clear" w:color="auto" w:fill="D9D9D9" w:themeFill="background1" w:themeFillShade="D9"/>
            <w:vAlign w:val="center"/>
          </w:tcPr>
          <w:p w14:paraId="69D12A47" w14:textId="3F5A30E5" w:rsidR="006B148D" w:rsidRPr="00B4768F" w:rsidRDefault="00B87F83" w:rsidP="002A0047">
            <w:pPr>
              <w:rPr>
                <w:rFonts w:cstheme="minorHAnsi"/>
                <w:sz w:val="18"/>
                <w:szCs w:val="18"/>
              </w:rPr>
            </w:pPr>
            <w:proofErr w:type="gramStart"/>
            <w:r>
              <w:rPr>
                <w:rFonts w:cstheme="minorHAnsi" w:hint="eastAsia"/>
                <w:sz w:val="18"/>
                <w:szCs w:val="18"/>
              </w:rPr>
              <w:t>超欠差检测</w:t>
            </w:r>
            <w:proofErr w:type="gramEnd"/>
          </w:p>
        </w:tc>
      </w:tr>
      <w:tr w:rsidR="00B87F83" w:rsidRPr="00B4768F" w14:paraId="0D04BDAF" w14:textId="77777777" w:rsidTr="0017386C">
        <w:tc>
          <w:tcPr>
            <w:tcW w:w="581" w:type="dxa"/>
            <w:vAlign w:val="center"/>
          </w:tcPr>
          <w:p w14:paraId="4AD2C958" w14:textId="1E4952B4" w:rsidR="00B87F83" w:rsidRPr="00B4768F" w:rsidRDefault="00B87F83" w:rsidP="00B87F83">
            <w:pPr>
              <w:rPr>
                <w:rFonts w:cstheme="minorHAnsi"/>
                <w:sz w:val="18"/>
                <w:szCs w:val="18"/>
              </w:rPr>
            </w:pPr>
            <w:r>
              <w:rPr>
                <w:rFonts w:cstheme="minorHAnsi"/>
                <w:b/>
                <w:bCs/>
                <w:sz w:val="18"/>
                <w:szCs w:val="18"/>
              </w:rPr>
              <w:t>4</w:t>
            </w:r>
            <w:r w:rsidRPr="00CC5E37">
              <w:rPr>
                <w:rFonts w:cstheme="minorHAnsi"/>
                <w:b/>
                <w:bCs/>
                <w:sz w:val="18"/>
                <w:szCs w:val="18"/>
              </w:rPr>
              <w:t>.</w:t>
            </w:r>
            <w:r w:rsidR="00FD3C4D">
              <w:rPr>
                <w:rFonts w:cstheme="minorHAnsi"/>
                <w:b/>
                <w:bCs/>
                <w:sz w:val="18"/>
                <w:szCs w:val="18"/>
              </w:rPr>
              <w:t>6.</w:t>
            </w:r>
            <w:r w:rsidRPr="00CC5E37">
              <w:rPr>
                <w:rFonts w:cstheme="minorHAnsi"/>
                <w:b/>
                <w:bCs/>
                <w:sz w:val="18"/>
                <w:szCs w:val="18"/>
              </w:rPr>
              <w:t>1</w:t>
            </w:r>
          </w:p>
        </w:tc>
        <w:tc>
          <w:tcPr>
            <w:tcW w:w="1273" w:type="dxa"/>
            <w:vAlign w:val="center"/>
          </w:tcPr>
          <w:p w14:paraId="13831AA6" w14:textId="0588783D" w:rsidR="00B87F83" w:rsidRPr="00B4768F" w:rsidRDefault="00B87F83" w:rsidP="00B87F83">
            <w:pPr>
              <w:rPr>
                <w:rFonts w:cstheme="minorHAnsi"/>
                <w:sz w:val="18"/>
                <w:szCs w:val="18"/>
              </w:rPr>
            </w:pPr>
            <w:r>
              <w:rPr>
                <w:rFonts w:asciiTheme="minorEastAsia" w:hAnsiTheme="minorEastAsia" w:hint="eastAsia"/>
                <w:sz w:val="18"/>
                <w:szCs w:val="18"/>
              </w:rPr>
              <w:t>检测功能</w:t>
            </w:r>
          </w:p>
        </w:tc>
        <w:tc>
          <w:tcPr>
            <w:tcW w:w="3539" w:type="dxa"/>
          </w:tcPr>
          <w:p w14:paraId="44DA3439" w14:textId="5909D915" w:rsidR="00B87F83" w:rsidRDefault="00B87F83" w:rsidP="00B87F83">
            <w:pPr>
              <w:rPr>
                <w:rFonts w:asciiTheme="minorEastAsia" w:hAnsiTheme="minorEastAsia" w:hint="eastAsia"/>
                <w:sz w:val="18"/>
                <w:szCs w:val="18"/>
              </w:rPr>
            </w:pPr>
            <w:r>
              <w:rPr>
                <w:rFonts w:asciiTheme="minorEastAsia" w:hAnsiTheme="minorEastAsia" w:hint="eastAsia"/>
                <w:sz w:val="18"/>
                <w:szCs w:val="18"/>
              </w:rPr>
              <w:t>①[关闭]</w:t>
            </w:r>
          </w:p>
          <w:p w14:paraId="27A21870" w14:textId="69D9DA89" w:rsidR="00B87F83" w:rsidRPr="00B4768F" w:rsidRDefault="00B87F83" w:rsidP="00B87F83">
            <w:pPr>
              <w:rPr>
                <w:rFonts w:cstheme="minorHAnsi"/>
                <w:sz w:val="18"/>
                <w:szCs w:val="18"/>
              </w:rPr>
            </w:pPr>
            <w:r>
              <w:rPr>
                <w:rFonts w:asciiTheme="minorEastAsia" w:hAnsiTheme="minorEastAsia" w:hint="eastAsia"/>
                <w:sz w:val="18"/>
                <w:szCs w:val="18"/>
              </w:rPr>
              <w:t>②[开启]：</w:t>
            </w:r>
            <w:r w:rsidRPr="007F3FCA">
              <w:rPr>
                <w:rFonts w:asciiTheme="minorEastAsia" w:hAnsiTheme="minorEastAsia" w:hint="eastAsia"/>
                <w:sz w:val="18"/>
                <w:szCs w:val="18"/>
              </w:rPr>
              <w:t>每次加料结束后将对加料结果进行</w:t>
            </w:r>
            <w:proofErr w:type="gramStart"/>
            <w:r w:rsidRPr="007F3FCA">
              <w:rPr>
                <w:rFonts w:asciiTheme="minorEastAsia" w:hAnsiTheme="minorEastAsia" w:hint="eastAsia"/>
                <w:sz w:val="18"/>
                <w:szCs w:val="18"/>
              </w:rPr>
              <w:t>超欠差检测</w:t>
            </w:r>
            <w:proofErr w:type="gramEnd"/>
            <w:r w:rsidRPr="007F3FCA">
              <w:rPr>
                <w:rFonts w:asciiTheme="minorEastAsia" w:hAnsiTheme="minorEastAsia" w:hint="eastAsia"/>
                <w:sz w:val="18"/>
                <w:szCs w:val="18"/>
              </w:rPr>
              <w:t>。</w:t>
            </w:r>
          </w:p>
        </w:tc>
        <w:tc>
          <w:tcPr>
            <w:tcW w:w="986" w:type="dxa"/>
            <w:vAlign w:val="center"/>
          </w:tcPr>
          <w:p w14:paraId="10905B21" w14:textId="65A1A6CA" w:rsidR="00B87F83" w:rsidRPr="00B87F83" w:rsidRDefault="00B87F83" w:rsidP="00902087">
            <w:pPr>
              <w:jc w:val="center"/>
              <w:rPr>
                <w:rFonts w:asciiTheme="minorEastAsia" w:hAnsiTheme="minorEastAsia" w:hint="eastAsia"/>
                <w:sz w:val="18"/>
                <w:szCs w:val="18"/>
              </w:rPr>
            </w:pPr>
            <w:r>
              <w:rPr>
                <w:rFonts w:asciiTheme="minorEastAsia" w:hAnsiTheme="minorEastAsia" w:hint="eastAsia"/>
                <w:sz w:val="18"/>
                <w:szCs w:val="18"/>
              </w:rPr>
              <w:t>①[关闭]</w:t>
            </w:r>
          </w:p>
        </w:tc>
      </w:tr>
      <w:tr w:rsidR="00B87F83" w:rsidRPr="00B4768F" w14:paraId="0845708A" w14:textId="77777777" w:rsidTr="0017386C">
        <w:tc>
          <w:tcPr>
            <w:tcW w:w="581" w:type="dxa"/>
            <w:vAlign w:val="center"/>
          </w:tcPr>
          <w:p w14:paraId="09ED9B00" w14:textId="771D8792" w:rsidR="00B87F83" w:rsidRPr="00B4768F" w:rsidRDefault="00B87F83" w:rsidP="00B87F83">
            <w:pPr>
              <w:rPr>
                <w:rFonts w:cstheme="minorHAnsi"/>
                <w:sz w:val="18"/>
                <w:szCs w:val="18"/>
              </w:rPr>
            </w:pPr>
            <w:r>
              <w:rPr>
                <w:rFonts w:cstheme="minorHAnsi" w:hint="eastAsia"/>
                <w:b/>
                <w:bCs/>
                <w:sz w:val="18"/>
                <w:szCs w:val="18"/>
              </w:rPr>
              <w:t>4</w:t>
            </w:r>
            <w:r>
              <w:rPr>
                <w:rFonts w:cstheme="minorHAnsi"/>
                <w:b/>
                <w:bCs/>
                <w:sz w:val="18"/>
                <w:szCs w:val="18"/>
              </w:rPr>
              <w:t>.</w:t>
            </w:r>
            <w:r w:rsidR="00FD3C4D">
              <w:rPr>
                <w:rFonts w:cstheme="minorHAnsi"/>
                <w:b/>
                <w:bCs/>
                <w:sz w:val="18"/>
                <w:szCs w:val="18"/>
              </w:rPr>
              <w:t>6</w:t>
            </w:r>
            <w:r>
              <w:rPr>
                <w:rFonts w:cstheme="minorHAnsi"/>
                <w:b/>
                <w:bCs/>
                <w:sz w:val="18"/>
                <w:szCs w:val="18"/>
              </w:rPr>
              <w:t>.2</w:t>
            </w:r>
          </w:p>
        </w:tc>
        <w:tc>
          <w:tcPr>
            <w:tcW w:w="1273" w:type="dxa"/>
            <w:vAlign w:val="center"/>
          </w:tcPr>
          <w:p w14:paraId="7B5FF9DB" w14:textId="5F79825E" w:rsidR="00B87F83" w:rsidRPr="00B4768F" w:rsidRDefault="00B87F83" w:rsidP="00B87F83">
            <w:pPr>
              <w:rPr>
                <w:rFonts w:cstheme="minorHAnsi"/>
                <w:sz w:val="18"/>
                <w:szCs w:val="18"/>
              </w:rPr>
            </w:pPr>
            <w:r>
              <w:rPr>
                <w:rFonts w:asciiTheme="minorEastAsia" w:hAnsiTheme="minorEastAsia" w:hint="eastAsia"/>
                <w:sz w:val="18"/>
                <w:szCs w:val="18"/>
              </w:rPr>
              <w:t>检测延时</w:t>
            </w:r>
          </w:p>
        </w:tc>
        <w:tc>
          <w:tcPr>
            <w:tcW w:w="3539" w:type="dxa"/>
          </w:tcPr>
          <w:p w14:paraId="02DBB334" w14:textId="77777777" w:rsidR="00B87F83" w:rsidRDefault="00B87F83" w:rsidP="00B87F83">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2C0142DE" w14:textId="41767243" w:rsidR="00B87F83" w:rsidRPr="00B4768F" w:rsidRDefault="00B87F83" w:rsidP="00B87F83">
            <w:pPr>
              <w:rPr>
                <w:rFonts w:cstheme="minorHAnsi"/>
                <w:sz w:val="18"/>
                <w:szCs w:val="18"/>
              </w:rPr>
            </w:pPr>
            <w:r>
              <w:rPr>
                <w:rFonts w:asciiTheme="minorEastAsia" w:hAnsiTheme="minorEastAsia" w:hint="eastAsia"/>
                <w:sz w:val="18"/>
                <w:szCs w:val="18"/>
              </w:rPr>
              <w:t>加料结束后延时此时间后，等待当前重量稳定后进行</w:t>
            </w: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w:t>
            </w:r>
          </w:p>
        </w:tc>
        <w:tc>
          <w:tcPr>
            <w:tcW w:w="986" w:type="dxa"/>
            <w:vAlign w:val="center"/>
          </w:tcPr>
          <w:p w14:paraId="476EFF50" w14:textId="60B8E2CA" w:rsidR="00B87F83" w:rsidRPr="00B4768F" w:rsidRDefault="00B87F83" w:rsidP="00B87F83">
            <w:pPr>
              <w:jc w:val="center"/>
              <w:rPr>
                <w:rFonts w:cstheme="minorHAnsi"/>
                <w:sz w:val="18"/>
                <w:szCs w:val="18"/>
              </w:rPr>
            </w:pPr>
            <w:r>
              <w:rPr>
                <w:sz w:val="18"/>
                <w:szCs w:val="18"/>
              </w:rPr>
              <w:t>0.5</w:t>
            </w:r>
          </w:p>
        </w:tc>
      </w:tr>
      <w:tr w:rsidR="00B87F83" w:rsidRPr="00B4768F" w14:paraId="3346C8B5" w14:textId="77777777" w:rsidTr="0017386C">
        <w:tc>
          <w:tcPr>
            <w:tcW w:w="581" w:type="dxa"/>
            <w:vAlign w:val="center"/>
          </w:tcPr>
          <w:p w14:paraId="6AFB14C1" w14:textId="2EF9642B" w:rsidR="00B87F83" w:rsidRPr="00B4768F" w:rsidRDefault="00B87F83" w:rsidP="00B87F83">
            <w:pPr>
              <w:rPr>
                <w:rFonts w:cstheme="minorHAnsi"/>
                <w:sz w:val="18"/>
                <w:szCs w:val="18"/>
              </w:rPr>
            </w:pPr>
            <w:r>
              <w:rPr>
                <w:rFonts w:cstheme="minorHAnsi"/>
                <w:b/>
                <w:bCs/>
                <w:sz w:val="18"/>
                <w:szCs w:val="18"/>
              </w:rPr>
              <w:t>4</w:t>
            </w:r>
            <w:r w:rsidRPr="00CC5E37">
              <w:rPr>
                <w:rFonts w:cstheme="minorHAnsi"/>
                <w:b/>
                <w:bCs/>
                <w:sz w:val="18"/>
                <w:szCs w:val="18"/>
              </w:rPr>
              <w:t>.</w:t>
            </w:r>
            <w:r w:rsidR="00FD3C4D">
              <w:rPr>
                <w:rFonts w:cstheme="minorHAnsi"/>
                <w:b/>
                <w:bCs/>
                <w:sz w:val="18"/>
                <w:szCs w:val="18"/>
              </w:rPr>
              <w:t>6</w:t>
            </w:r>
            <w:r w:rsidRPr="00CC5E37">
              <w:rPr>
                <w:rFonts w:cstheme="minorHAnsi"/>
                <w:b/>
                <w:bCs/>
                <w:sz w:val="18"/>
                <w:szCs w:val="18"/>
              </w:rPr>
              <w:t>.</w:t>
            </w:r>
            <w:r>
              <w:rPr>
                <w:rFonts w:cstheme="minorHAnsi"/>
                <w:b/>
                <w:bCs/>
                <w:sz w:val="18"/>
                <w:szCs w:val="18"/>
              </w:rPr>
              <w:t>3</w:t>
            </w:r>
          </w:p>
        </w:tc>
        <w:tc>
          <w:tcPr>
            <w:tcW w:w="1273" w:type="dxa"/>
            <w:vAlign w:val="center"/>
          </w:tcPr>
          <w:p w14:paraId="3D5819EA" w14:textId="10BD57A7" w:rsidR="00B87F83" w:rsidRPr="00B4768F" w:rsidRDefault="00B87F83" w:rsidP="00B87F83">
            <w:pPr>
              <w:rPr>
                <w:rFonts w:cstheme="minorHAnsi"/>
                <w:sz w:val="18"/>
                <w:szCs w:val="18"/>
              </w:rPr>
            </w:pPr>
            <w:r>
              <w:rPr>
                <w:rFonts w:asciiTheme="minorEastAsia" w:hAnsiTheme="minorEastAsia" w:hint="eastAsia"/>
                <w:sz w:val="18"/>
                <w:szCs w:val="18"/>
              </w:rPr>
              <w:t>超差值</w:t>
            </w:r>
          </w:p>
        </w:tc>
        <w:tc>
          <w:tcPr>
            <w:tcW w:w="3539" w:type="dxa"/>
          </w:tcPr>
          <w:p w14:paraId="77E6EBC3" w14:textId="6B1B9D85" w:rsidR="00B87F83" w:rsidRPr="00B4768F" w:rsidRDefault="00B87F83" w:rsidP="00B87F83">
            <w:pPr>
              <w:rPr>
                <w:rFonts w:cstheme="minorHAnsi"/>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时</w:t>
            </w:r>
            <w:r w:rsidRPr="007B6384">
              <w:rPr>
                <w:rFonts w:asciiTheme="minorEastAsia" w:hAnsiTheme="minorEastAsia" w:hint="eastAsia"/>
                <w:sz w:val="18"/>
                <w:szCs w:val="18"/>
              </w:rPr>
              <w:t>，若称重结果＞目标值+超</w:t>
            </w:r>
            <w:r>
              <w:rPr>
                <w:rFonts w:asciiTheme="minorEastAsia" w:hAnsiTheme="minorEastAsia" w:hint="eastAsia"/>
                <w:sz w:val="18"/>
                <w:szCs w:val="18"/>
              </w:rPr>
              <w:t>差</w:t>
            </w:r>
            <w:r w:rsidRPr="007B6384">
              <w:rPr>
                <w:rFonts w:asciiTheme="minorEastAsia" w:hAnsiTheme="minorEastAsia" w:hint="eastAsia"/>
                <w:sz w:val="18"/>
                <w:szCs w:val="18"/>
              </w:rPr>
              <w:t>值，则判为超差；</w:t>
            </w:r>
          </w:p>
        </w:tc>
        <w:tc>
          <w:tcPr>
            <w:tcW w:w="986" w:type="dxa"/>
            <w:vAlign w:val="center"/>
          </w:tcPr>
          <w:p w14:paraId="70EF9C29" w14:textId="6E3A92EE" w:rsidR="00B87F83" w:rsidRPr="00B4768F" w:rsidRDefault="00B87F83" w:rsidP="00B87F83">
            <w:pPr>
              <w:jc w:val="center"/>
              <w:rPr>
                <w:rFonts w:cstheme="minorHAnsi"/>
                <w:sz w:val="18"/>
                <w:szCs w:val="18"/>
              </w:rPr>
            </w:pPr>
            <w:r>
              <w:rPr>
                <w:rFonts w:cstheme="minorHAnsi"/>
                <w:sz w:val="18"/>
                <w:szCs w:val="18"/>
              </w:rPr>
              <w:t>0</w:t>
            </w:r>
          </w:p>
        </w:tc>
      </w:tr>
      <w:tr w:rsidR="00B87F83" w:rsidRPr="00B4768F" w14:paraId="295B7700" w14:textId="77777777" w:rsidTr="0017386C">
        <w:tc>
          <w:tcPr>
            <w:tcW w:w="581" w:type="dxa"/>
            <w:vAlign w:val="center"/>
          </w:tcPr>
          <w:p w14:paraId="3D8E8C50" w14:textId="40270992" w:rsidR="00B87F83" w:rsidRPr="00B4768F" w:rsidRDefault="00B87F83" w:rsidP="00B87F83">
            <w:pPr>
              <w:rPr>
                <w:rFonts w:cstheme="minorHAnsi"/>
                <w:sz w:val="18"/>
                <w:szCs w:val="18"/>
              </w:rPr>
            </w:pPr>
            <w:r>
              <w:rPr>
                <w:rFonts w:cstheme="minorHAnsi"/>
                <w:b/>
                <w:bCs/>
                <w:sz w:val="18"/>
                <w:szCs w:val="18"/>
              </w:rPr>
              <w:t>4</w:t>
            </w:r>
            <w:r w:rsidRPr="00CC5E37">
              <w:rPr>
                <w:rFonts w:cstheme="minorHAnsi"/>
                <w:b/>
                <w:bCs/>
                <w:sz w:val="18"/>
                <w:szCs w:val="18"/>
              </w:rPr>
              <w:t>.</w:t>
            </w:r>
            <w:r w:rsidR="00FD3C4D">
              <w:rPr>
                <w:rFonts w:cstheme="minorHAnsi"/>
                <w:b/>
                <w:bCs/>
                <w:sz w:val="18"/>
                <w:szCs w:val="18"/>
              </w:rPr>
              <w:t>6.</w:t>
            </w:r>
            <w:r>
              <w:rPr>
                <w:rFonts w:cstheme="minorHAnsi"/>
                <w:b/>
                <w:bCs/>
                <w:sz w:val="18"/>
                <w:szCs w:val="18"/>
              </w:rPr>
              <w:t>4</w:t>
            </w:r>
          </w:p>
        </w:tc>
        <w:tc>
          <w:tcPr>
            <w:tcW w:w="1273" w:type="dxa"/>
            <w:vAlign w:val="center"/>
          </w:tcPr>
          <w:p w14:paraId="20A9BA9F" w14:textId="7D403A92" w:rsidR="00B87F83" w:rsidRPr="00B4768F" w:rsidRDefault="00B87F83" w:rsidP="00B87F83">
            <w:pPr>
              <w:rPr>
                <w:rFonts w:cstheme="minorHAnsi"/>
                <w:sz w:val="18"/>
                <w:szCs w:val="18"/>
              </w:rPr>
            </w:pPr>
            <w:r>
              <w:rPr>
                <w:rFonts w:asciiTheme="minorEastAsia" w:hAnsiTheme="minorEastAsia" w:hint="eastAsia"/>
                <w:sz w:val="18"/>
                <w:szCs w:val="18"/>
              </w:rPr>
              <w:t>欠差值</w:t>
            </w:r>
          </w:p>
        </w:tc>
        <w:tc>
          <w:tcPr>
            <w:tcW w:w="3539" w:type="dxa"/>
          </w:tcPr>
          <w:p w14:paraId="2A692C45" w14:textId="29878461" w:rsidR="00B87F83" w:rsidRPr="00F01AF4" w:rsidRDefault="00B87F83" w:rsidP="00B87F83">
            <w:pPr>
              <w:rPr>
                <w:rFonts w:cstheme="minorHAnsi"/>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时</w:t>
            </w:r>
            <w:r w:rsidRPr="007B6384">
              <w:rPr>
                <w:rFonts w:asciiTheme="minorEastAsia" w:hAnsiTheme="minorEastAsia" w:hint="eastAsia"/>
                <w:sz w:val="18"/>
                <w:szCs w:val="18"/>
              </w:rPr>
              <w:t>，若称重值＜目标值-欠</w:t>
            </w:r>
            <w:r>
              <w:rPr>
                <w:rFonts w:asciiTheme="minorEastAsia" w:hAnsiTheme="minorEastAsia" w:hint="eastAsia"/>
                <w:sz w:val="18"/>
                <w:szCs w:val="18"/>
              </w:rPr>
              <w:t>差</w:t>
            </w:r>
            <w:r w:rsidRPr="007B6384">
              <w:rPr>
                <w:rFonts w:asciiTheme="minorEastAsia" w:hAnsiTheme="minorEastAsia" w:hint="eastAsia"/>
                <w:sz w:val="18"/>
                <w:szCs w:val="18"/>
              </w:rPr>
              <w:t>值，则判为欠差。</w:t>
            </w:r>
          </w:p>
        </w:tc>
        <w:tc>
          <w:tcPr>
            <w:tcW w:w="986" w:type="dxa"/>
            <w:vAlign w:val="center"/>
          </w:tcPr>
          <w:p w14:paraId="1FD429FC" w14:textId="68AF1F5A" w:rsidR="00B87F83" w:rsidRPr="008A2B88" w:rsidRDefault="00B87F83" w:rsidP="00B87F83">
            <w:pPr>
              <w:jc w:val="center"/>
              <w:rPr>
                <w:rFonts w:cstheme="minorHAnsi"/>
                <w:sz w:val="18"/>
                <w:szCs w:val="18"/>
              </w:rPr>
            </w:pPr>
            <w:r>
              <w:rPr>
                <w:rFonts w:cstheme="minorHAnsi"/>
                <w:sz w:val="18"/>
                <w:szCs w:val="18"/>
              </w:rPr>
              <w:t>0</w:t>
            </w:r>
          </w:p>
        </w:tc>
      </w:tr>
      <w:tr w:rsidR="00B87F83" w:rsidRPr="00B4768F" w14:paraId="2066A4E1" w14:textId="77777777" w:rsidTr="0017386C">
        <w:tc>
          <w:tcPr>
            <w:tcW w:w="581" w:type="dxa"/>
            <w:vAlign w:val="center"/>
          </w:tcPr>
          <w:p w14:paraId="34F0F54C" w14:textId="05D4BEF1" w:rsidR="00B87F83" w:rsidRPr="00B4768F" w:rsidRDefault="00B87F83" w:rsidP="00B87F83">
            <w:pPr>
              <w:rPr>
                <w:rFonts w:cstheme="minorHAnsi"/>
                <w:sz w:val="18"/>
                <w:szCs w:val="18"/>
              </w:rPr>
            </w:pPr>
            <w:r>
              <w:rPr>
                <w:rFonts w:cstheme="minorHAnsi" w:hint="eastAsia"/>
                <w:b/>
                <w:bCs/>
                <w:sz w:val="18"/>
                <w:szCs w:val="18"/>
              </w:rPr>
              <w:t>4</w:t>
            </w:r>
            <w:r>
              <w:rPr>
                <w:rFonts w:cstheme="minorHAnsi"/>
                <w:b/>
                <w:bCs/>
                <w:sz w:val="18"/>
                <w:szCs w:val="18"/>
              </w:rPr>
              <w:t>.</w:t>
            </w:r>
            <w:r w:rsidR="00FD3C4D">
              <w:rPr>
                <w:rFonts w:cstheme="minorHAnsi"/>
                <w:b/>
                <w:bCs/>
                <w:sz w:val="18"/>
                <w:szCs w:val="18"/>
              </w:rPr>
              <w:t>6</w:t>
            </w:r>
            <w:r>
              <w:rPr>
                <w:rFonts w:cstheme="minorHAnsi"/>
                <w:b/>
                <w:bCs/>
                <w:sz w:val="18"/>
                <w:szCs w:val="18"/>
              </w:rPr>
              <w:t>.5</w:t>
            </w:r>
          </w:p>
        </w:tc>
        <w:tc>
          <w:tcPr>
            <w:tcW w:w="1273" w:type="dxa"/>
            <w:vAlign w:val="center"/>
          </w:tcPr>
          <w:p w14:paraId="1AFF243A" w14:textId="1CF79CBA" w:rsidR="00B87F83" w:rsidRPr="00B4768F" w:rsidRDefault="00B87F83" w:rsidP="00B87F83">
            <w:pPr>
              <w:rPr>
                <w:rFonts w:cstheme="minorHAnsi"/>
                <w:sz w:val="18"/>
                <w:szCs w:val="18"/>
              </w:rPr>
            </w:pPr>
            <w:proofErr w:type="gramStart"/>
            <w:r>
              <w:rPr>
                <w:rFonts w:asciiTheme="minorEastAsia" w:hAnsiTheme="minorEastAsia" w:hint="eastAsia"/>
                <w:sz w:val="18"/>
                <w:szCs w:val="18"/>
              </w:rPr>
              <w:t>超欠差暂停</w:t>
            </w:r>
            <w:proofErr w:type="gramEnd"/>
          </w:p>
        </w:tc>
        <w:tc>
          <w:tcPr>
            <w:tcW w:w="3539" w:type="dxa"/>
          </w:tcPr>
          <w:p w14:paraId="700B1754" w14:textId="538B318E" w:rsidR="00B87F83" w:rsidRDefault="00B87F83" w:rsidP="00B87F83">
            <w:pPr>
              <w:rPr>
                <w:rFonts w:asciiTheme="minorEastAsia" w:hAnsiTheme="minorEastAsia" w:hint="eastAsia"/>
                <w:sz w:val="18"/>
                <w:szCs w:val="18"/>
              </w:rPr>
            </w:pPr>
            <w:r>
              <w:rPr>
                <w:rFonts w:asciiTheme="minorEastAsia" w:hAnsiTheme="minorEastAsia" w:hint="eastAsia"/>
                <w:sz w:val="18"/>
                <w:szCs w:val="18"/>
              </w:rPr>
              <w:t>①[关闭]</w:t>
            </w:r>
          </w:p>
          <w:p w14:paraId="491D80B7" w14:textId="0E3BCD14" w:rsidR="00B87F83" w:rsidRPr="00B4768F" w:rsidRDefault="00B87F83" w:rsidP="00B87F83">
            <w:pPr>
              <w:rPr>
                <w:rFonts w:cstheme="minorHAnsi"/>
                <w:sz w:val="18"/>
                <w:szCs w:val="18"/>
              </w:rPr>
            </w:pPr>
            <w:r>
              <w:rPr>
                <w:rFonts w:asciiTheme="minorEastAsia" w:hAnsiTheme="minorEastAsia" w:hint="eastAsia"/>
                <w:sz w:val="18"/>
                <w:szCs w:val="18"/>
              </w:rPr>
              <w:t>②[开启]：出现</w:t>
            </w:r>
            <w:proofErr w:type="gramStart"/>
            <w:r w:rsidRPr="007B6384">
              <w:rPr>
                <w:rFonts w:asciiTheme="minorEastAsia" w:hAnsiTheme="minorEastAsia" w:hint="eastAsia"/>
                <w:sz w:val="18"/>
                <w:szCs w:val="18"/>
              </w:rPr>
              <w:t>超欠差时</w:t>
            </w:r>
            <w:proofErr w:type="gramEnd"/>
            <w:r w:rsidRPr="007B6384">
              <w:rPr>
                <w:rFonts w:asciiTheme="minorEastAsia" w:hAnsiTheme="minorEastAsia" w:hint="eastAsia"/>
                <w:sz w:val="18"/>
                <w:szCs w:val="18"/>
              </w:rPr>
              <w:t>，</w:t>
            </w:r>
            <w:r>
              <w:rPr>
                <w:rFonts w:asciiTheme="minorEastAsia" w:hAnsiTheme="minorEastAsia" w:hint="eastAsia"/>
                <w:sz w:val="18"/>
                <w:szCs w:val="18"/>
              </w:rPr>
              <w:t>控制器将</w:t>
            </w:r>
            <w:r w:rsidRPr="007B6384">
              <w:rPr>
                <w:rFonts w:asciiTheme="minorEastAsia" w:hAnsiTheme="minorEastAsia" w:hint="eastAsia"/>
                <w:sz w:val="18"/>
                <w:szCs w:val="18"/>
              </w:rPr>
              <w:t>报警</w:t>
            </w:r>
            <w:r>
              <w:rPr>
                <w:rFonts w:asciiTheme="minorEastAsia" w:hAnsiTheme="minorEastAsia" w:hint="eastAsia"/>
                <w:sz w:val="18"/>
                <w:szCs w:val="18"/>
              </w:rPr>
              <w:t>并</w:t>
            </w:r>
            <w:r w:rsidRPr="007B6384">
              <w:rPr>
                <w:rFonts w:asciiTheme="minorEastAsia" w:hAnsiTheme="minorEastAsia" w:hint="eastAsia"/>
                <w:sz w:val="18"/>
                <w:szCs w:val="18"/>
              </w:rPr>
              <w:t>等待用户处理，此时清报警后继续运行，也可给“</w:t>
            </w:r>
            <w:r>
              <w:rPr>
                <w:rFonts w:asciiTheme="minorEastAsia" w:hAnsiTheme="minorEastAsia" w:hint="eastAsia"/>
                <w:sz w:val="18"/>
                <w:szCs w:val="18"/>
              </w:rPr>
              <w:t>I</w:t>
            </w:r>
            <w:r w:rsidR="008A62C2">
              <w:rPr>
                <w:rFonts w:asciiTheme="minorEastAsia" w:hAnsiTheme="minorEastAsia"/>
                <w:sz w:val="18"/>
                <w:szCs w:val="18"/>
              </w:rPr>
              <w:t>2</w:t>
            </w:r>
            <w:r w:rsidRPr="007B6384">
              <w:rPr>
                <w:rFonts w:asciiTheme="minorEastAsia" w:hAnsiTheme="minorEastAsia" w:hint="eastAsia"/>
                <w:sz w:val="18"/>
                <w:szCs w:val="18"/>
              </w:rPr>
              <w:t>停止”信号，回到停止状态</w:t>
            </w:r>
            <w:r>
              <w:rPr>
                <w:rFonts w:asciiTheme="minorEastAsia" w:hAnsiTheme="minorEastAsia" w:hint="eastAsia"/>
                <w:sz w:val="18"/>
                <w:szCs w:val="18"/>
              </w:rPr>
              <w:t>进行处理</w:t>
            </w:r>
            <w:r w:rsidRPr="007B6384">
              <w:rPr>
                <w:rFonts w:asciiTheme="minorEastAsia" w:hAnsiTheme="minorEastAsia" w:hint="eastAsia"/>
                <w:sz w:val="18"/>
                <w:szCs w:val="18"/>
              </w:rPr>
              <w:t>。</w:t>
            </w:r>
          </w:p>
        </w:tc>
        <w:tc>
          <w:tcPr>
            <w:tcW w:w="986" w:type="dxa"/>
            <w:vAlign w:val="center"/>
          </w:tcPr>
          <w:p w14:paraId="0BDFB670" w14:textId="72A31479" w:rsidR="00B87F83" w:rsidRPr="00B87F83" w:rsidRDefault="00B87F83" w:rsidP="00B87F83">
            <w:pPr>
              <w:rPr>
                <w:rFonts w:asciiTheme="minorEastAsia" w:hAnsiTheme="minorEastAsia" w:hint="eastAsia"/>
                <w:sz w:val="18"/>
                <w:szCs w:val="18"/>
              </w:rPr>
            </w:pPr>
            <w:r>
              <w:rPr>
                <w:rFonts w:asciiTheme="minorEastAsia" w:hAnsiTheme="minorEastAsia" w:hint="eastAsia"/>
                <w:sz w:val="18"/>
                <w:szCs w:val="18"/>
              </w:rPr>
              <w:t>①[关闭]</w:t>
            </w:r>
          </w:p>
        </w:tc>
      </w:tr>
      <w:tr w:rsidR="00B87F83" w:rsidRPr="00B4768F" w14:paraId="1A609BE8" w14:textId="77777777" w:rsidTr="0017386C">
        <w:tc>
          <w:tcPr>
            <w:tcW w:w="581" w:type="dxa"/>
            <w:vAlign w:val="center"/>
          </w:tcPr>
          <w:p w14:paraId="6C3FA1D8" w14:textId="23D0DA2E" w:rsidR="00B87F83" w:rsidRDefault="00B87F83" w:rsidP="00B87F83">
            <w:pPr>
              <w:rPr>
                <w:rFonts w:cstheme="minorHAnsi"/>
                <w:sz w:val="18"/>
                <w:szCs w:val="18"/>
              </w:rPr>
            </w:pPr>
            <w:r>
              <w:rPr>
                <w:rFonts w:cstheme="minorHAnsi" w:hint="eastAsia"/>
                <w:b/>
                <w:bCs/>
                <w:sz w:val="18"/>
                <w:szCs w:val="18"/>
              </w:rPr>
              <w:t>4</w:t>
            </w:r>
            <w:r>
              <w:rPr>
                <w:rFonts w:cstheme="minorHAnsi"/>
                <w:b/>
                <w:bCs/>
                <w:sz w:val="18"/>
                <w:szCs w:val="18"/>
              </w:rPr>
              <w:t>.</w:t>
            </w:r>
            <w:r w:rsidR="00FD3C4D">
              <w:rPr>
                <w:rFonts w:cstheme="minorHAnsi"/>
                <w:b/>
                <w:bCs/>
                <w:sz w:val="18"/>
                <w:szCs w:val="18"/>
              </w:rPr>
              <w:t>6</w:t>
            </w:r>
            <w:r>
              <w:rPr>
                <w:rFonts w:cstheme="minorHAnsi"/>
                <w:b/>
                <w:bCs/>
                <w:sz w:val="18"/>
                <w:szCs w:val="18"/>
              </w:rPr>
              <w:t>.6</w:t>
            </w:r>
          </w:p>
        </w:tc>
        <w:tc>
          <w:tcPr>
            <w:tcW w:w="1273" w:type="dxa"/>
            <w:vAlign w:val="center"/>
          </w:tcPr>
          <w:p w14:paraId="6030BCA6" w14:textId="5BF0D22E" w:rsidR="00B87F83" w:rsidRPr="00B056F4" w:rsidRDefault="00B056F4" w:rsidP="00B87F83">
            <w:pPr>
              <w:rPr>
                <w:rFonts w:asciiTheme="minorEastAsia" w:hAnsiTheme="minorEastAsia" w:hint="eastAsia"/>
                <w:sz w:val="18"/>
                <w:szCs w:val="18"/>
              </w:rPr>
            </w:pPr>
            <w:proofErr w:type="gramStart"/>
            <w:r w:rsidRPr="00B056F4">
              <w:rPr>
                <w:rFonts w:asciiTheme="minorEastAsia" w:hAnsiTheme="minorEastAsia"/>
                <w:sz w:val="18"/>
                <w:szCs w:val="18"/>
              </w:rPr>
              <w:t>超欠差报警</w:t>
            </w:r>
            <w:proofErr w:type="gramEnd"/>
          </w:p>
        </w:tc>
        <w:tc>
          <w:tcPr>
            <w:tcW w:w="3539" w:type="dxa"/>
          </w:tcPr>
          <w:p w14:paraId="09503302" w14:textId="77777777" w:rsidR="00B056F4" w:rsidRDefault="00B056F4" w:rsidP="00B056F4">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48C21CC6" w14:textId="4FA0244A" w:rsidR="00B87F83" w:rsidRDefault="00B056F4" w:rsidP="00B056F4">
            <w:pPr>
              <w:rPr>
                <w:rFonts w:cstheme="minorHAnsi"/>
                <w:sz w:val="18"/>
                <w:szCs w:val="18"/>
              </w:rPr>
            </w:pPr>
            <w:r>
              <w:rPr>
                <w:rFonts w:asciiTheme="minorEastAsia" w:hAnsiTheme="minorEastAsia" w:hint="eastAsia"/>
                <w:sz w:val="18"/>
                <w:szCs w:val="18"/>
              </w:rPr>
              <w:t>出现</w:t>
            </w:r>
            <w:proofErr w:type="gramStart"/>
            <w:r w:rsidRPr="007B6384">
              <w:rPr>
                <w:rFonts w:asciiTheme="minorEastAsia" w:hAnsiTheme="minorEastAsia" w:hint="eastAsia"/>
                <w:sz w:val="18"/>
                <w:szCs w:val="18"/>
              </w:rPr>
              <w:t>超欠差时</w:t>
            </w:r>
            <w:proofErr w:type="gramEnd"/>
            <w:r w:rsidRPr="007B6384">
              <w:rPr>
                <w:rFonts w:asciiTheme="minorEastAsia" w:hAnsiTheme="minorEastAsia" w:hint="eastAsia"/>
                <w:sz w:val="18"/>
                <w:szCs w:val="18"/>
              </w:rPr>
              <w:t>，</w:t>
            </w:r>
            <w:r w:rsidR="00B47E52" w:rsidRPr="00B47E52">
              <w:rPr>
                <w:rFonts w:asciiTheme="minorEastAsia" w:hAnsiTheme="minorEastAsia"/>
                <w:sz w:val="18"/>
                <w:szCs w:val="18"/>
              </w:rPr>
              <w:t>系统会输出报警信号</w:t>
            </w:r>
            <w:r w:rsidR="00B47E52" w:rsidRPr="00B47E52">
              <w:rPr>
                <w:rFonts w:asciiTheme="minorEastAsia" w:hAnsiTheme="minorEastAsia" w:hint="eastAsia"/>
                <w:sz w:val="18"/>
                <w:szCs w:val="18"/>
              </w:rPr>
              <w:t>，</w:t>
            </w:r>
            <w:r w:rsidR="00B47E52" w:rsidRPr="00B47E52">
              <w:rPr>
                <w:rFonts w:asciiTheme="minorEastAsia" w:hAnsiTheme="minorEastAsia"/>
                <w:sz w:val="18"/>
                <w:szCs w:val="18"/>
              </w:rPr>
              <w:t>这个报警信号持续时间就是</w:t>
            </w:r>
            <w:proofErr w:type="gramStart"/>
            <w:r w:rsidR="00B47E52" w:rsidRPr="00B47E52">
              <w:rPr>
                <w:rFonts w:asciiTheme="minorEastAsia" w:hAnsiTheme="minorEastAsia"/>
                <w:sz w:val="18"/>
                <w:szCs w:val="18"/>
              </w:rPr>
              <w:t>超欠差报警</w:t>
            </w:r>
            <w:proofErr w:type="gramEnd"/>
            <w:r w:rsidR="00B47E52" w:rsidRPr="00B47E52">
              <w:rPr>
                <w:rFonts w:asciiTheme="minorEastAsia" w:hAnsiTheme="minorEastAsia"/>
                <w:sz w:val="18"/>
                <w:szCs w:val="18"/>
              </w:rPr>
              <w:t>时间</w:t>
            </w:r>
            <w:r w:rsidR="00B47E52" w:rsidRPr="00B47E52">
              <w:rPr>
                <w:rFonts w:asciiTheme="minorEastAsia" w:hAnsiTheme="minorEastAsia" w:hint="eastAsia"/>
                <w:sz w:val="18"/>
                <w:szCs w:val="18"/>
              </w:rPr>
              <w:t>。</w:t>
            </w:r>
            <w:r w:rsidR="00B47E52" w:rsidRPr="00B47E52">
              <w:rPr>
                <w:rFonts w:asciiTheme="minorEastAsia" w:hAnsiTheme="minorEastAsia"/>
                <w:sz w:val="18"/>
                <w:szCs w:val="18"/>
              </w:rPr>
              <w:t>超过时间后</w:t>
            </w:r>
            <w:r w:rsidR="00B47E52" w:rsidRPr="00B47E52">
              <w:rPr>
                <w:rFonts w:asciiTheme="minorEastAsia" w:hAnsiTheme="minorEastAsia" w:hint="eastAsia"/>
                <w:sz w:val="18"/>
                <w:szCs w:val="18"/>
              </w:rPr>
              <w:t>，</w:t>
            </w:r>
            <w:r w:rsidR="00B47E52" w:rsidRPr="00B47E52">
              <w:rPr>
                <w:rFonts w:asciiTheme="minorEastAsia" w:hAnsiTheme="minorEastAsia"/>
                <w:sz w:val="18"/>
                <w:szCs w:val="18"/>
              </w:rPr>
              <w:t>报警信号自动清除</w:t>
            </w:r>
            <w:r w:rsidRPr="00B056F4">
              <w:rPr>
                <w:rFonts w:asciiTheme="minorEastAsia" w:hAnsiTheme="minorEastAsia" w:hint="eastAsia"/>
                <w:sz w:val="18"/>
                <w:szCs w:val="18"/>
              </w:rPr>
              <w:t>。</w:t>
            </w:r>
          </w:p>
        </w:tc>
        <w:tc>
          <w:tcPr>
            <w:tcW w:w="986" w:type="dxa"/>
            <w:vAlign w:val="center"/>
          </w:tcPr>
          <w:p w14:paraId="59D6A40E" w14:textId="343C03FE" w:rsidR="00B87F83" w:rsidRDefault="00B47E52" w:rsidP="00B87F83">
            <w:pPr>
              <w:jc w:val="center"/>
              <w:rPr>
                <w:rFonts w:cstheme="minorHAnsi"/>
                <w:sz w:val="18"/>
                <w:szCs w:val="18"/>
              </w:rPr>
            </w:pPr>
            <w:r>
              <w:rPr>
                <w:rFonts w:cstheme="minorHAnsi"/>
                <w:sz w:val="18"/>
                <w:szCs w:val="18"/>
              </w:rPr>
              <w:t>2.0</w:t>
            </w:r>
          </w:p>
        </w:tc>
      </w:tr>
    </w:tbl>
    <w:p w14:paraId="6B66AD52" w14:textId="77777777" w:rsidR="00565B60" w:rsidRDefault="00565B60" w:rsidP="00B87F83"/>
    <w:p w14:paraId="66ECB03C" w14:textId="77777777" w:rsidR="00565B60" w:rsidRDefault="00565B60" w:rsidP="00565B60">
      <w:pPr>
        <w:pStyle w:val="3"/>
        <w:numPr>
          <w:ilvl w:val="2"/>
          <w:numId w:val="8"/>
        </w:numPr>
      </w:pPr>
      <w:bookmarkStart w:id="100" w:name="_Ref78985989"/>
      <w:bookmarkStart w:id="101" w:name="_Toc194421708"/>
      <w:bookmarkStart w:id="102" w:name="_Toc206409323"/>
      <w:r>
        <w:rPr>
          <w:rFonts w:hint="eastAsia"/>
        </w:rPr>
        <w:t>加料模拟量</w:t>
      </w:r>
      <w:bookmarkEnd w:id="100"/>
      <w:bookmarkEnd w:id="101"/>
      <w:bookmarkEnd w:id="102"/>
    </w:p>
    <w:p w14:paraId="2131E11D" w14:textId="77777777" w:rsidR="00565B60" w:rsidRPr="00FB11F3" w:rsidRDefault="00565B60" w:rsidP="00565B60">
      <w:pPr>
        <w:pStyle w:val="af2"/>
        <w:ind w:left="425" w:firstLineChars="0" w:firstLine="0"/>
      </w:pPr>
      <w:r w:rsidRPr="00FB11F3">
        <w:rPr>
          <w:rFonts w:ascii="等线" w:eastAsia="等线" w:hAnsi="等线" w:hint="eastAsia"/>
          <w:b/>
          <w:bCs/>
        </w:rPr>
        <w:t>模拟量输出功能需选配模拟量输出扩展。</w:t>
      </w:r>
    </w:p>
    <w:p w14:paraId="1195DDEB" w14:textId="77777777" w:rsidR="00565B60" w:rsidRDefault="00565B60" w:rsidP="00565B60">
      <w:pPr>
        <w:ind w:firstLine="420"/>
      </w:pPr>
      <w:r>
        <w:rPr>
          <w:rFonts w:hint="eastAsia"/>
        </w:rPr>
        <w:lastRenderedPageBreak/>
        <w:t>当控制器选配了模拟量扩展时，可使用模拟量输出来控制加料，大、中、</w:t>
      </w:r>
      <w:proofErr w:type="gramStart"/>
      <w:r>
        <w:rPr>
          <w:rFonts w:hint="eastAsia"/>
        </w:rPr>
        <w:t>小投可</w:t>
      </w:r>
      <w:proofErr w:type="gramEnd"/>
      <w:r>
        <w:rPr>
          <w:rFonts w:hint="eastAsia"/>
        </w:rPr>
        <w:t>分别对应三个模拟量大小，来实现用模拟量控制变频器频率或振动给料器的输出电压，进行不同料速的加料。</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565B60" w:rsidRPr="00B4768F" w14:paraId="6F250B8C" w14:textId="77777777" w:rsidTr="00FD7C7E">
        <w:tc>
          <w:tcPr>
            <w:tcW w:w="586" w:type="dxa"/>
            <w:tcBorders>
              <w:bottom w:val="double" w:sz="4" w:space="0" w:color="auto"/>
            </w:tcBorders>
          </w:tcPr>
          <w:p w14:paraId="3D6F45AE" w14:textId="77777777" w:rsidR="00565B60" w:rsidRPr="00B4768F" w:rsidRDefault="00565B60" w:rsidP="00FD7C7E">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70D0FEB9" w14:textId="77777777" w:rsidR="00565B60" w:rsidRPr="00B4768F" w:rsidRDefault="00565B60" w:rsidP="00FD7C7E">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1CC8E93C" w14:textId="77777777" w:rsidR="00565B60" w:rsidRPr="00B4768F" w:rsidRDefault="00565B60" w:rsidP="00FD7C7E">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62A8572C" w14:textId="77777777" w:rsidR="00565B60" w:rsidRPr="00B4768F" w:rsidRDefault="00565B60" w:rsidP="00FD7C7E">
            <w:pPr>
              <w:jc w:val="center"/>
              <w:rPr>
                <w:rFonts w:cstheme="minorHAnsi"/>
                <w:sz w:val="18"/>
                <w:szCs w:val="18"/>
              </w:rPr>
            </w:pPr>
            <w:r w:rsidRPr="00B4768F">
              <w:rPr>
                <w:rFonts w:cstheme="minorHAnsi"/>
                <w:b/>
                <w:bCs/>
                <w:sz w:val="18"/>
                <w:szCs w:val="18"/>
              </w:rPr>
              <w:t>初值</w:t>
            </w:r>
          </w:p>
        </w:tc>
      </w:tr>
      <w:tr w:rsidR="00565B60" w:rsidRPr="00B4768F" w14:paraId="31C5E039" w14:textId="77777777" w:rsidTr="00FD7C7E">
        <w:tc>
          <w:tcPr>
            <w:tcW w:w="586" w:type="dxa"/>
            <w:shd w:val="clear" w:color="auto" w:fill="D9D9D9" w:themeFill="background1" w:themeFillShade="D9"/>
            <w:vAlign w:val="center"/>
          </w:tcPr>
          <w:p w14:paraId="7B38EE85" w14:textId="77777777" w:rsidR="00565B60" w:rsidRPr="00B4768F" w:rsidRDefault="00565B60" w:rsidP="00FD7C7E">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7</w:t>
            </w:r>
          </w:p>
        </w:tc>
        <w:tc>
          <w:tcPr>
            <w:tcW w:w="5793" w:type="dxa"/>
            <w:gridSpan w:val="3"/>
            <w:shd w:val="clear" w:color="auto" w:fill="D9D9D9" w:themeFill="background1" w:themeFillShade="D9"/>
            <w:vAlign w:val="center"/>
          </w:tcPr>
          <w:p w14:paraId="52235D7A" w14:textId="77777777" w:rsidR="00565B60" w:rsidRPr="00B4768F" w:rsidRDefault="00565B60" w:rsidP="00FD7C7E">
            <w:pPr>
              <w:rPr>
                <w:rFonts w:cstheme="minorHAnsi"/>
                <w:sz w:val="18"/>
                <w:szCs w:val="18"/>
              </w:rPr>
            </w:pPr>
            <w:r>
              <w:rPr>
                <w:rFonts w:cstheme="minorHAnsi" w:hint="eastAsia"/>
                <w:sz w:val="18"/>
                <w:szCs w:val="18"/>
              </w:rPr>
              <w:t>加料模拟量</w:t>
            </w:r>
          </w:p>
        </w:tc>
      </w:tr>
      <w:tr w:rsidR="00565B60" w:rsidRPr="00B87F83" w14:paraId="7DAFB8B2" w14:textId="77777777" w:rsidTr="00FD7C7E">
        <w:tc>
          <w:tcPr>
            <w:tcW w:w="586" w:type="dxa"/>
            <w:vAlign w:val="center"/>
          </w:tcPr>
          <w:p w14:paraId="0F37A874" w14:textId="77777777" w:rsidR="00565B60" w:rsidRPr="00B4768F" w:rsidRDefault="00565B60" w:rsidP="00FD7C7E">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.1</w:t>
            </w:r>
          </w:p>
        </w:tc>
        <w:tc>
          <w:tcPr>
            <w:tcW w:w="1272" w:type="dxa"/>
            <w:vAlign w:val="center"/>
          </w:tcPr>
          <w:p w14:paraId="65461107" w14:textId="77777777" w:rsidR="00565B60" w:rsidRPr="00B4768F" w:rsidRDefault="00565B60" w:rsidP="00FD7C7E">
            <w:pPr>
              <w:rPr>
                <w:rFonts w:cstheme="minorHAnsi"/>
                <w:sz w:val="18"/>
                <w:szCs w:val="18"/>
              </w:rPr>
            </w:pPr>
            <w:r>
              <w:rPr>
                <w:rFonts w:asciiTheme="minorEastAsia" w:hAnsiTheme="minorEastAsia" w:hint="eastAsia"/>
                <w:sz w:val="18"/>
                <w:szCs w:val="18"/>
              </w:rPr>
              <w:t>大投模拟量</w:t>
            </w:r>
          </w:p>
        </w:tc>
        <w:tc>
          <w:tcPr>
            <w:tcW w:w="3536" w:type="dxa"/>
          </w:tcPr>
          <w:p w14:paraId="4C081DCC" w14:textId="77777777" w:rsidR="00565B60" w:rsidRDefault="00565B60" w:rsidP="00FD7C7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6E6BF64B" w14:textId="77777777" w:rsidR="00565B60" w:rsidRPr="00B4768F" w:rsidRDefault="00565B60" w:rsidP="00FD7C7E">
            <w:pPr>
              <w:rPr>
                <w:rFonts w:cstheme="minorHAnsi"/>
                <w:sz w:val="18"/>
                <w:szCs w:val="18"/>
              </w:rPr>
            </w:pPr>
            <w:r>
              <w:rPr>
                <w:rFonts w:asciiTheme="minorEastAsia" w:hAnsiTheme="minorEastAsia" w:hint="eastAsia"/>
                <w:sz w:val="18"/>
                <w:szCs w:val="18"/>
              </w:rPr>
              <w:t>大投时模拟量输出的大小。</w:t>
            </w:r>
          </w:p>
        </w:tc>
        <w:tc>
          <w:tcPr>
            <w:tcW w:w="985" w:type="dxa"/>
            <w:vAlign w:val="center"/>
          </w:tcPr>
          <w:p w14:paraId="3ED49D9F" w14:textId="77777777" w:rsidR="00565B60" w:rsidRPr="00B87F83" w:rsidRDefault="00565B60" w:rsidP="00FD7C7E">
            <w:pPr>
              <w:jc w:val="center"/>
              <w:rPr>
                <w:rFonts w:asciiTheme="minorEastAsia" w:hAnsiTheme="minorEastAsia" w:hint="eastAsia"/>
                <w:sz w:val="18"/>
                <w:szCs w:val="18"/>
              </w:rPr>
            </w:pPr>
            <w:r>
              <w:rPr>
                <w:rFonts w:asciiTheme="minorEastAsia" w:hAnsiTheme="minorEastAsia" w:hint="eastAsia"/>
                <w:sz w:val="18"/>
                <w:szCs w:val="18"/>
              </w:rPr>
              <w:t>0</w:t>
            </w:r>
          </w:p>
        </w:tc>
      </w:tr>
      <w:tr w:rsidR="00565B60" w:rsidRPr="00B4768F" w14:paraId="4FE1B059" w14:textId="77777777" w:rsidTr="00FD7C7E">
        <w:tc>
          <w:tcPr>
            <w:tcW w:w="586" w:type="dxa"/>
            <w:vAlign w:val="center"/>
          </w:tcPr>
          <w:p w14:paraId="594D7FFF" w14:textId="77777777" w:rsidR="00565B60" w:rsidRPr="00B4768F" w:rsidRDefault="00565B60" w:rsidP="00FD7C7E">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.2</w:t>
            </w:r>
          </w:p>
        </w:tc>
        <w:tc>
          <w:tcPr>
            <w:tcW w:w="1272" w:type="dxa"/>
            <w:vAlign w:val="center"/>
          </w:tcPr>
          <w:p w14:paraId="0D3432E1" w14:textId="77777777" w:rsidR="00565B60" w:rsidRPr="00B4768F" w:rsidRDefault="00565B60" w:rsidP="00FD7C7E">
            <w:pPr>
              <w:rPr>
                <w:rFonts w:cstheme="minorHAnsi"/>
                <w:sz w:val="18"/>
                <w:szCs w:val="18"/>
              </w:rPr>
            </w:pPr>
            <w:r>
              <w:rPr>
                <w:rFonts w:asciiTheme="minorEastAsia" w:hAnsiTheme="minorEastAsia" w:hint="eastAsia"/>
                <w:sz w:val="18"/>
                <w:szCs w:val="18"/>
              </w:rPr>
              <w:t>中投模拟量</w:t>
            </w:r>
          </w:p>
        </w:tc>
        <w:tc>
          <w:tcPr>
            <w:tcW w:w="3536" w:type="dxa"/>
          </w:tcPr>
          <w:p w14:paraId="2690A207" w14:textId="77777777" w:rsidR="00565B60" w:rsidRDefault="00565B60" w:rsidP="00FD7C7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15A4BA8A" w14:textId="77777777" w:rsidR="00565B60" w:rsidRPr="00B4768F" w:rsidRDefault="00565B60" w:rsidP="00FD7C7E">
            <w:pPr>
              <w:rPr>
                <w:rFonts w:cstheme="minorHAnsi"/>
                <w:sz w:val="18"/>
                <w:szCs w:val="18"/>
              </w:rPr>
            </w:pPr>
            <w:r>
              <w:rPr>
                <w:rFonts w:asciiTheme="minorEastAsia" w:hAnsiTheme="minorEastAsia" w:hint="eastAsia"/>
                <w:sz w:val="18"/>
                <w:szCs w:val="18"/>
              </w:rPr>
              <w:t>中投时模拟量输出的大小。</w:t>
            </w:r>
          </w:p>
        </w:tc>
        <w:tc>
          <w:tcPr>
            <w:tcW w:w="985" w:type="dxa"/>
            <w:vAlign w:val="center"/>
          </w:tcPr>
          <w:p w14:paraId="6B950B5C" w14:textId="77777777" w:rsidR="00565B60" w:rsidRPr="00B4768F" w:rsidRDefault="00565B60" w:rsidP="00FD7C7E">
            <w:pPr>
              <w:jc w:val="center"/>
              <w:rPr>
                <w:rFonts w:cstheme="minorHAnsi"/>
                <w:sz w:val="18"/>
                <w:szCs w:val="18"/>
              </w:rPr>
            </w:pPr>
            <w:r>
              <w:rPr>
                <w:sz w:val="18"/>
                <w:szCs w:val="18"/>
              </w:rPr>
              <w:t>0</w:t>
            </w:r>
          </w:p>
        </w:tc>
      </w:tr>
      <w:tr w:rsidR="00565B60" w:rsidRPr="00B4768F" w14:paraId="176B1AA0" w14:textId="77777777" w:rsidTr="00FD7C7E">
        <w:tc>
          <w:tcPr>
            <w:tcW w:w="586" w:type="dxa"/>
            <w:vAlign w:val="center"/>
          </w:tcPr>
          <w:p w14:paraId="20371DC7" w14:textId="77777777" w:rsidR="00565B60" w:rsidRPr="00B4768F" w:rsidRDefault="00565B60" w:rsidP="00FD7C7E">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.3</w:t>
            </w:r>
          </w:p>
        </w:tc>
        <w:tc>
          <w:tcPr>
            <w:tcW w:w="1272" w:type="dxa"/>
            <w:vAlign w:val="center"/>
          </w:tcPr>
          <w:p w14:paraId="7D7E0DCB" w14:textId="77777777" w:rsidR="00565B60" w:rsidRPr="00B4768F" w:rsidRDefault="00565B60" w:rsidP="00FD7C7E">
            <w:pPr>
              <w:rPr>
                <w:rFonts w:cstheme="minorHAnsi"/>
                <w:sz w:val="18"/>
                <w:szCs w:val="18"/>
              </w:rPr>
            </w:pPr>
            <w:proofErr w:type="gramStart"/>
            <w:r>
              <w:rPr>
                <w:rFonts w:asciiTheme="minorEastAsia" w:hAnsiTheme="minorEastAsia" w:hint="eastAsia"/>
                <w:sz w:val="18"/>
                <w:szCs w:val="18"/>
              </w:rPr>
              <w:t>小投模拟</w:t>
            </w:r>
            <w:proofErr w:type="gramEnd"/>
            <w:r>
              <w:rPr>
                <w:rFonts w:asciiTheme="minorEastAsia" w:hAnsiTheme="minorEastAsia" w:hint="eastAsia"/>
                <w:sz w:val="18"/>
                <w:szCs w:val="18"/>
              </w:rPr>
              <w:t>量</w:t>
            </w:r>
          </w:p>
        </w:tc>
        <w:tc>
          <w:tcPr>
            <w:tcW w:w="3536" w:type="dxa"/>
          </w:tcPr>
          <w:p w14:paraId="67E40EEB" w14:textId="77777777" w:rsidR="00565B60" w:rsidRDefault="00565B60" w:rsidP="00FD7C7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331D360C" w14:textId="77777777" w:rsidR="00565B60" w:rsidRPr="00B4768F" w:rsidRDefault="00565B60" w:rsidP="00FD7C7E">
            <w:pPr>
              <w:rPr>
                <w:rFonts w:cstheme="minorHAnsi"/>
                <w:sz w:val="18"/>
                <w:szCs w:val="18"/>
              </w:rPr>
            </w:pPr>
            <w:proofErr w:type="gramStart"/>
            <w:r>
              <w:rPr>
                <w:rFonts w:asciiTheme="minorEastAsia" w:hAnsiTheme="minorEastAsia" w:hint="eastAsia"/>
                <w:sz w:val="18"/>
                <w:szCs w:val="18"/>
              </w:rPr>
              <w:t>小投时</w:t>
            </w:r>
            <w:proofErr w:type="gramEnd"/>
            <w:r>
              <w:rPr>
                <w:rFonts w:asciiTheme="minorEastAsia" w:hAnsiTheme="minorEastAsia" w:hint="eastAsia"/>
                <w:sz w:val="18"/>
                <w:szCs w:val="18"/>
              </w:rPr>
              <w:t>模拟量输出的大小。</w:t>
            </w:r>
          </w:p>
        </w:tc>
        <w:tc>
          <w:tcPr>
            <w:tcW w:w="985" w:type="dxa"/>
            <w:vAlign w:val="center"/>
          </w:tcPr>
          <w:p w14:paraId="02AF3AB0" w14:textId="77777777" w:rsidR="00565B60" w:rsidRPr="00B4768F" w:rsidRDefault="00565B60" w:rsidP="00FD7C7E">
            <w:pPr>
              <w:jc w:val="center"/>
              <w:rPr>
                <w:rFonts w:cstheme="minorHAnsi"/>
                <w:sz w:val="18"/>
                <w:szCs w:val="18"/>
              </w:rPr>
            </w:pPr>
            <w:r>
              <w:rPr>
                <w:rFonts w:cstheme="minorHAnsi"/>
                <w:sz w:val="18"/>
                <w:szCs w:val="18"/>
              </w:rPr>
              <w:t>0</w:t>
            </w:r>
          </w:p>
        </w:tc>
      </w:tr>
    </w:tbl>
    <w:p w14:paraId="02E937CF" w14:textId="2CC3F0C0" w:rsidR="00565B60" w:rsidRDefault="00565B60" w:rsidP="00565B60">
      <w:pPr>
        <w:ind w:firstLine="420"/>
      </w:pPr>
      <w:r>
        <w:rPr>
          <w:rFonts w:hint="eastAsia"/>
        </w:rPr>
        <w:t>注意：此处设置的模拟量输出百分比与【</w:t>
      </w:r>
      <w:r>
        <w:rPr>
          <w:rFonts w:hint="eastAsia"/>
        </w:rPr>
        <w:t>13</w:t>
      </w:r>
      <w:r>
        <w:t>1.1</w:t>
      </w:r>
      <w:r>
        <w:rPr>
          <w:rFonts w:hint="eastAsia"/>
        </w:rPr>
        <w:t>输出范围】设置有关，例如：</w:t>
      </w:r>
    </w:p>
    <w:p w14:paraId="480EB5D9" w14:textId="2513CC93" w:rsidR="00565B60" w:rsidRDefault="00565B60" w:rsidP="00565B60">
      <w:pPr>
        <w:ind w:firstLine="420"/>
      </w:pPr>
      <w:r>
        <w:rPr>
          <w:rFonts w:hint="eastAsia"/>
        </w:rPr>
        <w:t>【</w:t>
      </w:r>
      <w:r>
        <w:rPr>
          <w:rFonts w:hint="eastAsia"/>
        </w:rPr>
        <w:t>13</w:t>
      </w:r>
      <w:r>
        <w:t>.1.1</w:t>
      </w:r>
      <w:r>
        <w:rPr>
          <w:rFonts w:hint="eastAsia"/>
        </w:rPr>
        <w:t>输出范围】设置为</w:t>
      </w:r>
      <w:r>
        <w:rPr>
          <w:rFonts w:hint="eastAsia"/>
        </w:rPr>
        <w:t>0~</w:t>
      </w:r>
      <w:r>
        <w:t>5V</w:t>
      </w:r>
    </w:p>
    <w:p w14:paraId="776321C5" w14:textId="77777777" w:rsidR="00565B60" w:rsidRDefault="00565B60" w:rsidP="00565B60">
      <w:pPr>
        <w:ind w:firstLine="420"/>
      </w:pPr>
      <w:r>
        <w:rPr>
          <w:rFonts w:hint="eastAsia"/>
        </w:rPr>
        <w:t>【</w:t>
      </w:r>
      <w:r>
        <w:rPr>
          <w:rFonts w:hint="eastAsia"/>
        </w:rPr>
        <w:t>4</w:t>
      </w:r>
      <w:r>
        <w:t>.7.1</w:t>
      </w:r>
      <w:r>
        <w:rPr>
          <w:rFonts w:hint="eastAsia"/>
        </w:rPr>
        <w:t>大投模拟量】设置为</w:t>
      </w:r>
      <w:r>
        <w:rPr>
          <w:rFonts w:hint="eastAsia"/>
        </w:rPr>
        <w:t>8</w:t>
      </w:r>
      <w:r>
        <w:t>0.000</w:t>
      </w:r>
      <w:r>
        <w:rPr>
          <w:rFonts w:hint="eastAsia"/>
        </w:rPr>
        <w:t>%</w:t>
      </w:r>
    </w:p>
    <w:p w14:paraId="31136E8A" w14:textId="77777777" w:rsidR="00565B60" w:rsidRDefault="00565B60" w:rsidP="00565B60">
      <w:pPr>
        <w:ind w:firstLine="420"/>
      </w:pPr>
      <w:r>
        <w:rPr>
          <w:rFonts w:hint="eastAsia"/>
        </w:rPr>
        <w:t>【</w:t>
      </w:r>
      <w:r>
        <w:rPr>
          <w:rFonts w:hint="eastAsia"/>
        </w:rPr>
        <w:t>4</w:t>
      </w:r>
      <w:r>
        <w:t>.7.2</w:t>
      </w:r>
      <w:r>
        <w:rPr>
          <w:rFonts w:hint="eastAsia"/>
        </w:rPr>
        <w:t>中投模拟量】设置为</w:t>
      </w:r>
      <w:r>
        <w:t>40.000</w:t>
      </w:r>
      <w:r>
        <w:rPr>
          <w:rFonts w:hint="eastAsia"/>
        </w:rPr>
        <w:t>%</w:t>
      </w:r>
    </w:p>
    <w:p w14:paraId="5184743B" w14:textId="77777777" w:rsidR="00565B60" w:rsidRDefault="00565B60" w:rsidP="00565B60">
      <w:pPr>
        <w:ind w:firstLine="420"/>
      </w:pPr>
      <w:r>
        <w:rPr>
          <w:rFonts w:hint="eastAsia"/>
        </w:rPr>
        <w:t>【</w:t>
      </w:r>
      <w:r>
        <w:rPr>
          <w:rFonts w:hint="eastAsia"/>
        </w:rPr>
        <w:t>4</w:t>
      </w:r>
      <w:r>
        <w:t>.7.3</w:t>
      </w:r>
      <w:r>
        <w:rPr>
          <w:rFonts w:hint="eastAsia"/>
        </w:rPr>
        <w:t>小投模拟量】设置为</w:t>
      </w:r>
      <w:r>
        <w:t>10.000</w:t>
      </w:r>
      <w:r>
        <w:rPr>
          <w:rFonts w:hint="eastAsia"/>
        </w:rPr>
        <w:t>%</w:t>
      </w:r>
    </w:p>
    <w:p w14:paraId="616BDBF1" w14:textId="77777777" w:rsidR="00565B60" w:rsidRDefault="00565B60" w:rsidP="00565B60">
      <w:pPr>
        <w:ind w:firstLine="420"/>
      </w:pPr>
      <w:r>
        <w:rPr>
          <w:rFonts w:hint="eastAsia"/>
        </w:rPr>
        <w:t>则大投加料时模拟量输出</w:t>
      </w:r>
      <w:r>
        <w:rPr>
          <w:rFonts w:hint="eastAsia"/>
        </w:rPr>
        <w:t>4</w:t>
      </w:r>
      <w:r>
        <w:t>V</w:t>
      </w:r>
      <w:r>
        <w:rPr>
          <w:rFonts w:hint="eastAsia"/>
        </w:rPr>
        <w:t>，中投加料时模拟量输出</w:t>
      </w:r>
      <w:r>
        <w:rPr>
          <w:rFonts w:hint="eastAsia"/>
        </w:rPr>
        <w:t>2</w:t>
      </w:r>
      <w:r>
        <w:t>V</w:t>
      </w:r>
      <w:r>
        <w:rPr>
          <w:rFonts w:hint="eastAsia"/>
        </w:rPr>
        <w:t>，</w:t>
      </w:r>
      <w:proofErr w:type="gramStart"/>
      <w:r>
        <w:rPr>
          <w:rFonts w:hint="eastAsia"/>
        </w:rPr>
        <w:t>小投加料</w:t>
      </w:r>
      <w:proofErr w:type="gramEnd"/>
      <w:r>
        <w:rPr>
          <w:rFonts w:hint="eastAsia"/>
        </w:rPr>
        <w:t>时模拟量输出</w:t>
      </w:r>
      <w:r>
        <w:rPr>
          <w:rFonts w:hint="eastAsia"/>
        </w:rPr>
        <w:t>0</w:t>
      </w:r>
      <w:r>
        <w:t>.5V</w:t>
      </w:r>
      <w:r>
        <w:rPr>
          <w:rFonts w:hint="eastAsia"/>
        </w:rPr>
        <w:t>，停止加料时模拟量输出</w:t>
      </w:r>
      <w:r>
        <w:rPr>
          <w:rFonts w:hint="eastAsia"/>
        </w:rPr>
        <w:t>0</w:t>
      </w:r>
      <w:r>
        <w:t>V</w:t>
      </w:r>
      <w:r>
        <w:rPr>
          <w:rFonts w:hint="eastAsia"/>
        </w:rPr>
        <w:t>。</w:t>
      </w:r>
    </w:p>
    <w:p w14:paraId="67A3869F" w14:textId="77777777" w:rsidR="00565B60" w:rsidRPr="00565B60" w:rsidRDefault="00565B60" w:rsidP="00B87F83"/>
    <w:p w14:paraId="3C7C53D6" w14:textId="70B4E36C" w:rsidR="004365AD" w:rsidRDefault="004365AD" w:rsidP="00FB5BF9">
      <w:pPr>
        <w:pStyle w:val="3"/>
        <w:numPr>
          <w:ilvl w:val="2"/>
          <w:numId w:val="8"/>
        </w:numPr>
      </w:pPr>
      <w:bookmarkStart w:id="103" w:name="_Toc206409324"/>
      <w:r>
        <w:rPr>
          <w:rFonts w:hint="eastAsia"/>
        </w:rPr>
        <w:t>参数密码</w:t>
      </w:r>
      <w:bookmarkEnd w:id="103"/>
    </w:p>
    <w:p w14:paraId="08A90433" w14:textId="61FC0949" w:rsidR="004365AD" w:rsidRDefault="004365AD" w:rsidP="004365AD">
      <w:pPr>
        <w:ind w:left="420"/>
      </w:pPr>
      <w:r>
        <w:rPr>
          <w:rFonts w:hint="eastAsia"/>
        </w:rPr>
        <w:t>设置进入配方设置的密码开关和密码。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5"/>
        <w:gridCol w:w="844"/>
      </w:tblGrid>
      <w:tr w:rsidR="004365AD" w:rsidRPr="00E67BA8" w14:paraId="351B66FC" w14:textId="77777777" w:rsidTr="00BE6B56">
        <w:tc>
          <w:tcPr>
            <w:tcW w:w="567" w:type="dxa"/>
          </w:tcPr>
          <w:p w14:paraId="5712C8A1" w14:textId="77777777" w:rsidR="004365AD" w:rsidRPr="00E67BA8" w:rsidRDefault="004365AD" w:rsidP="009523DF">
            <w:pPr>
              <w:jc w:val="center"/>
              <w:rPr>
                <w:rFonts w:cstheme="minorHAnsi"/>
                <w:b/>
                <w:bCs/>
                <w:sz w:val="18"/>
                <w:szCs w:val="18"/>
              </w:rPr>
            </w:pPr>
            <w:r w:rsidRPr="00E67BA8">
              <w:rPr>
                <w:rFonts w:cstheme="minorHAnsi"/>
                <w:b/>
                <w:bCs/>
                <w:sz w:val="18"/>
                <w:szCs w:val="18"/>
              </w:rPr>
              <w:t>序号</w:t>
            </w:r>
          </w:p>
        </w:tc>
        <w:tc>
          <w:tcPr>
            <w:tcW w:w="1276" w:type="dxa"/>
            <w:vAlign w:val="center"/>
          </w:tcPr>
          <w:p w14:paraId="06A7B9DC" w14:textId="77777777" w:rsidR="004365AD" w:rsidRPr="00E67BA8" w:rsidRDefault="004365AD" w:rsidP="009523DF">
            <w:pPr>
              <w:jc w:val="center"/>
              <w:rPr>
                <w:rFonts w:cstheme="minorHAnsi"/>
                <w:b/>
                <w:bCs/>
                <w:sz w:val="18"/>
                <w:szCs w:val="18"/>
              </w:rPr>
            </w:pPr>
            <w:r w:rsidRPr="00E67BA8">
              <w:rPr>
                <w:rFonts w:cstheme="minorHAnsi"/>
                <w:b/>
                <w:bCs/>
                <w:sz w:val="18"/>
                <w:szCs w:val="18"/>
              </w:rPr>
              <w:t>参数</w:t>
            </w:r>
          </w:p>
        </w:tc>
        <w:tc>
          <w:tcPr>
            <w:tcW w:w="3548" w:type="dxa"/>
          </w:tcPr>
          <w:p w14:paraId="6B91D994" w14:textId="77777777" w:rsidR="004365AD" w:rsidRPr="00E67BA8" w:rsidRDefault="004365AD" w:rsidP="009523DF">
            <w:pPr>
              <w:jc w:val="center"/>
              <w:rPr>
                <w:rFonts w:cstheme="minorHAnsi"/>
                <w:b/>
                <w:bCs/>
                <w:sz w:val="18"/>
                <w:szCs w:val="18"/>
              </w:rPr>
            </w:pPr>
            <w:r w:rsidRPr="00E67BA8">
              <w:rPr>
                <w:rFonts w:cstheme="minorHAnsi"/>
                <w:b/>
                <w:bCs/>
                <w:sz w:val="18"/>
                <w:szCs w:val="18"/>
              </w:rPr>
              <w:t>说明</w:t>
            </w:r>
          </w:p>
        </w:tc>
        <w:tc>
          <w:tcPr>
            <w:tcW w:w="846" w:type="dxa"/>
            <w:vAlign w:val="center"/>
          </w:tcPr>
          <w:p w14:paraId="5554E67F" w14:textId="77777777" w:rsidR="004365AD" w:rsidRPr="00E67BA8" w:rsidRDefault="004365AD" w:rsidP="009523DF">
            <w:pPr>
              <w:jc w:val="center"/>
              <w:rPr>
                <w:rFonts w:cstheme="minorHAnsi"/>
                <w:b/>
                <w:bCs/>
                <w:sz w:val="18"/>
                <w:szCs w:val="18"/>
              </w:rPr>
            </w:pPr>
            <w:r w:rsidRPr="00E67BA8">
              <w:rPr>
                <w:rFonts w:cstheme="minorHAnsi"/>
                <w:b/>
                <w:bCs/>
                <w:sz w:val="18"/>
                <w:szCs w:val="18"/>
              </w:rPr>
              <w:t>初值</w:t>
            </w:r>
          </w:p>
        </w:tc>
      </w:tr>
      <w:tr w:rsidR="004365AD" w:rsidRPr="00E67BA8" w14:paraId="467A233A" w14:textId="77777777" w:rsidTr="00BE6B56">
        <w:tc>
          <w:tcPr>
            <w:tcW w:w="567" w:type="dxa"/>
            <w:shd w:val="clear" w:color="auto" w:fill="D9D9D9" w:themeFill="background1" w:themeFillShade="D9"/>
            <w:vAlign w:val="center"/>
          </w:tcPr>
          <w:p w14:paraId="774AAB02" w14:textId="50E01766" w:rsidR="004365AD" w:rsidRPr="00E67BA8" w:rsidRDefault="004365AD" w:rsidP="009523DF">
            <w:pPr>
              <w:rPr>
                <w:rFonts w:cstheme="minorHAnsi"/>
                <w:sz w:val="18"/>
                <w:szCs w:val="18"/>
              </w:rPr>
            </w:pPr>
            <w:r>
              <w:rPr>
                <w:rFonts w:cstheme="minorHAnsi" w:hint="eastAsia"/>
                <w:sz w:val="18"/>
                <w:szCs w:val="18"/>
              </w:rPr>
              <w:t>4</w:t>
            </w:r>
            <w:r>
              <w:rPr>
                <w:rFonts w:cstheme="minorHAnsi"/>
                <w:sz w:val="18"/>
                <w:szCs w:val="18"/>
              </w:rPr>
              <w:t>.</w:t>
            </w:r>
            <w:r w:rsidR="00FD3C4D">
              <w:rPr>
                <w:rFonts w:cstheme="minorHAnsi"/>
                <w:sz w:val="18"/>
                <w:szCs w:val="18"/>
              </w:rPr>
              <w:t>7</w:t>
            </w:r>
          </w:p>
        </w:tc>
        <w:tc>
          <w:tcPr>
            <w:tcW w:w="5670" w:type="dxa"/>
            <w:gridSpan w:val="3"/>
            <w:shd w:val="clear" w:color="auto" w:fill="D9D9D9" w:themeFill="background1" w:themeFillShade="D9"/>
            <w:vAlign w:val="center"/>
          </w:tcPr>
          <w:p w14:paraId="068F674A" w14:textId="77777777" w:rsidR="004365AD" w:rsidRPr="00E67BA8" w:rsidRDefault="004365AD" w:rsidP="009523DF">
            <w:pPr>
              <w:rPr>
                <w:rFonts w:cstheme="minorHAnsi"/>
                <w:sz w:val="18"/>
                <w:szCs w:val="18"/>
              </w:rPr>
            </w:pPr>
            <w:r w:rsidRPr="00E67BA8">
              <w:rPr>
                <w:rFonts w:cstheme="minorHAnsi"/>
                <w:sz w:val="18"/>
                <w:szCs w:val="18"/>
              </w:rPr>
              <w:t>参数密码</w:t>
            </w:r>
          </w:p>
        </w:tc>
      </w:tr>
      <w:tr w:rsidR="004365AD" w:rsidRPr="00E67BA8" w14:paraId="4D9C7A90" w14:textId="77777777" w:rsidTr="00BE6B56">
        <w:tc>
          <w:tcPr>
            <w:tcW w:w="567" w:type="dxa"/>
            <w:vAlign w:val="center"/>
          </w:tcPr>
          <w:p w14:paraId="56A63B64" w14:textId="3ED5E408" w:rsidR="004365AD" w:rsidRPr="008A62C2" w:rsidRDefault="004365AD" w:rsidP="009523DF">
            <w:pPr>
              <w:rPr>
                <w:rFonts w:cstheme="minorHAnsi"/>
                <w:b/>
                <w:bCs/>
                <w:sz w:val="18"/>
                <w:szCs w:val="18"/>
              </w:rPr>
            </w:pPr>
            <w:r w:rsidRPr="008A62C2">
              <w:rPr>
                <w:rFonts w:cstheme="minorHAnsi"/>
                <w:b/>
                <w:bCs/>
                <w:sz w:val="18"/>
                <w:szCs w:val="18"/>
              </w:rPr>
              <w:t>4.</w:t>
            </w:r>
            <w:r w:rsidR="00FD3C4D" w:rsidRPr="008A62C2">
              <w:rPr>
                <w:rFonts w:cstheme="minorHAnsi"/>
                <w:b/>
                <w:bCs/>
                <w:sz w:val="18"/>
                <w:szCs w:val="18"/>
              </w:rPr>
              <w:t>7</w:t>
            </w:r>
            <w:r w:rsidRPr="008A62C2">
              <w:rPr>
                <w:rFonts w:cstheme="minorHAnsi"/>
                <w:b/>
                <w:bCs/>
                <w:sz w:val="18"/>
                <w:szCs w:val="18"/>
              </w:rPr>
              <w:t>.1</w:t>
            </w:r>
          </w:p>
        </w:tc>
        <w:tc>
          <w:tcPr>
            <w:tcW w:w="1276" w:type="dxa"/>
            <w:vAlign w:val="center"/>
          </w:tcPr>
          <w:p w14:paraId="42414491" w14:textId="77777777" w:rsidR="004365AD" w:rsidRPr="00E67BA8" w:rsidRDefault="004365AD" w:rsidP="009523DF">
            <w:pPr>
              <w:rPr>
                <w:rFonts w:cstheme="minorHAnsi"/>
                <w:sz w:val="18"/>
                <w:szCs w:val="18"/>
              </w:rPr>
            </w:pPr>
            <w:r w:rsidRPr="00E67BA8">
              <w:rPr>
                <w:rFonts w:cstheme="minorHAnsi"/>
                <w:sz w:val="18"/>
                <w:szCs w:val="18"/>
              </w:rPr>
              <w:t>密码开关</w:t>
            </w:r>
          </w:p>
        </w:tc>
        <w:tc>
          <w:tcPr>
            <w:tcW w:w="3548" w:type="dxa"/>
          </w:tcPr>
          <w:p w14:paraId="5CF05553" w14:textId="77777777" w:rsidR="004365AD" w:rsidRPr="00E67BA8" w:rsidRDefault="004365AD" w:rsidP="009523DF">
            <w:pPr>
              <w:rPr>
                <w:rFonts w:cstheme="minorHAnsi"/>
                <w:sz w:val="18"/>
                <w:szCs w:val="18"/>
              </w:rPr>
            </w:pPr>
            <w:r w:rsidRPr="00714CDE">
              <w:rPr>
                <w:rFonts w:hint="eastAsia"/>
                <w:sz w:val="18"/>
                <w:szCs w:val="18"/>
              </w:rPr>
              <w:t>①</w:t>
            </w:r>
            <w:r w:rsidRPr="00E67BA8">
              <w:rPr>
                <w:rFonts w:cstheme="minorHAnsi"/>
                <w:sz w:val="18"/>
                <w:szCs w:val="18"/>
              </w:rPr>
              <w:t>关闭</w:t>
            </w:r>
          </w:p>
          <w:p w14:paraId="0B064B84" w14:textId="77777777" w:rsidR="004365AD" w:rsidRPr="00E67BA8" w:rsidRDefault="004365AD" w:rsidP="009523DF">
            <w:pPr>
              <w:rPr>
                <w:rFonts w:cstheme="minorHAnsi"/>
                <w:sz w:val="18"/>
                <w:szCs w:val="18"/>
              </w:rPr>
            </w:pPr>
            <w:r>
              <w:rPr>
                <w:rFonts w:cs="Calibri" w:hint="eastAsia"/>
                <w:sz w:val="18"/>
                <w:szCs w:val="18"/>
              </w:rPr>
              <w:t>②</w:t>
            </w:r>
            <w:r w:rsidRPr="00E67BA8">
              <w:rPr>
                <w:rFonts w:cstheme="minorHAnsi"/>
                <w:sz w:val="18"/>
                <w:szCs w:val="18"/>
              </w:rPr>
              <w:t>打开</w:t>
            </w:r>
          </w:p>
          <w:p w14:paraId="0B8BABD2" w14:textId="77777777" w:rsidR="004365AD" w:rsidRPr="00E67BA8" w:rsidRDefault="004365AD" w:rsidP="009523DF">
            <w:pPr>
              <w:rPr>
                <w:rFonts w:cstheme="minorHAnsi"/>
                <w:sz w:val="18"/>
                <w:szCs w:val="18"/>
              </w:rPr>
            </w:pPr>
            <w:r w:rsidRPr="00E67BA8">
              <w:rPr>
                <w:rFonts w:cstheme="minorHAnsi"/>
                <w:sz w:val="18"/>
                <w:szCs w:val="18"/>
              </w:rPr>
              <w:t>选择该项目的密码开关。</w:t>
            </w:r>
          </w:p>
        </w:tc>
        <w:tc>
          <w:tcPr>
            <w:tcW w:w="846" w:type="dxa"/>
            <w:vAlign w:val="center"/>
          </w:tcPr>
          <w:p w14:paraId="084B58DB" w14:textId="77777777" w:rsidR="004365AD" w:rsidRPr="00E67BA8" w:rsidRDefault="004365AD" w:rsidP="009523DF">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4365AD" w:rsidRPr="00E67BA8" w14:paraId="12FDB26D" w14:textId="77777777" w:rsidTr="00BE6B56">
        <w:tc>
          <w:tcPr>
            <w:tcW w:w="567" w:type="dxa"/>
            <w:vAlign w:val="center"/>
          </w:tcPr>
          <w:p w14:paraId="0716B837" w14:textId="5FC01786" w:rsidR="004365AD" w:rsidRPr="008A62C2" w:rsidRDefault="004365AD" w:rsidP="009523DF">
            <w:pPr>
              <w:rPr>
                <w:rFonts w:cstheme="minorHAnsi"/>
                <w:b/>
                <w:bCs/>
                <w:sz w:val="18"/>
                <w:szCs w:val="18"/>
              </w:rPr>
            </w:pPr>
            <w:r w:rsidRPr="008A62C2">
              <w:rPr>
                <w:rFonts w:cstheme="minorHAnsi"/>
                <w:b/>
                <w:bCs/>
                <w:sz w:val="18"/>
                <w:szCs w:val="18"/>
              </w:rPr>
              <w:t>4.</w:t>
            </w:r>
            <w:r w:rsidR="00FD3C4D" w:rsidRPr="008A62C2">
              <w:rPr>
                <w:rFonts w:cstheme="minorHAnsi"/>
                <w:b/>
                <w:bCs/>
                <w:sz w:val="18"/>
                <w:szCs w:val="18"/>
              </w:rPr>
              <w:t>7</w:t>
            </w:r>
            <w:r w:rsidRPr="008A62C2">
              <w:rPr>
                <w:rFonts w:cstheme="minorHAnsi"/>
                <w:b/>
                <w:bCs/>
                <w:sz w:val="18"/>
                <w:szCs w:val="18"/>
              </w:rPr>
              <w:t>.2</w:t>
            </w:r>
          </w:p>
        </w:tc>
        <w:tc>
          <w:tcPr>
            <w:tcW w:w="1276" w:type="dxa"/>
            <w:vAlign w:val="center"/>
          </w:tcPr>
          <w:p w14:paraId="0DA5B78D" w14:textId="77777777" w:rsidR="004365AD" w:rsidRPr="00E67BA8" w:rsidRDefault="004365AD" w:rsidP="009523DF">
            <w:pPr>
              <w:rPr>
                <w:rFonts w:cstheme="minorHAnsi"/>
                <w:sz w:val="18"/>
                <w:szCs w:val="18"/>
              </w:rPr>
            </w:pPr>
            <w:r w:rsidRPr="00E67BA8">
              <w:rPr>
                <w:rFonts w:cstheme="minorHAnsi"/>
                <w:sz w:val="18"/>
                <w:szCs w:val="18"/>
              </w:rPr>
              <w:t>密码修改</w:t>
            </w:r>
          </w:p>
        </w:tc>
        <w:tc>
          <w:tcPr>
            <w:tcW w:w="3548" w:type="dxa"/>
          </w:tcPr>
          <w:p w14:paraId="297F5E16" w14:textId="77777777" w:rsidR="004365AD" w:rsidRPr="00E67BA8" w:rsidRDefault="004365AD" w:rsidP="009523DF">
            <w:pPr>
              <w:rPr>
                <w:rFonts w:cstheme="minorHAnsi"/>
                <w:sz w:val="18"/>
                <w:szCs w:val="18"/>
              </w:rPr>
            </w:pPr>
            <w:r w:rsidRPr="00E67BA8">
              <w:rPr>
                <w:rFonts w:cstheme="minorHAnsi"/>
                <w:sz w:val="18"/>
                <w:szCs w:val="18"/>
              </w:rPr>
              <w:t>密码修改需输入两次相同密码才可以修改</w:t>
            </w:r>
            <w:r w:rsidRPr="00E67BA8">
              <w:rPr>
                <w:rFonts w:cstheme="minorHAnsi"/>
                <w:sz w:val="18"/>
                <w:szCs w:val="18"/>
              </w:rPr>
              <w:lastRenderedPageBreak/>
              <w:t>成功。</w:t>
            </w:r>
          </w:p>
        </w:tc>
        <w:tc>
          <w:tcPr>
            <w:tcW w:w="846" w:type="dxa"/>
            <w:vAlign w:val="center"/>
          </w:tcPr>
          <w:p w14:paraId="16493EDF" w14:textId="77777777" w:rsidR="004365AD" w:rsidRPr="00E67BA8" w:rsidRDefault="004365AD" w:rsidP="009523DF">
            <w:pPr>
              <w:jc w:val="center"/>
              <w:rPr>
                <w:rFonts w:cstheme="minorHAnsi"/>
                <w:sz w:val="18"/>
                <w:szCs w:val="18"/>
              </w:rPr>
            </w:pPr>
          </w:p>
        </w:tc>
      </w:tr>
    </w:tbl>
    <w:p w14:paraId="7ACC621D" w14:textId="77777777" w:rsidR="00F865A3" w:rsidRPr="00F865A3" w:rsidRDefault="00F865A3" w:rsidP="00F865A3"/>
    <w:p w14:paraId="10308C48" w14:textId="2F86F5A8" w:rsidR="006B148D" w:rsidRDefault="000624C0" w:rsidP="00FB5BF9">
      <w:pPr>
        <w:pStyle w:val="20"/>
        <w:numPr>
          <w:ilvl w:val="1"/>
          <w:numId w:val="8"/>
        </w:numPr>
      </w:pPr>
      <w:bookmarkStart w:id="104" w:name="_Toc206409325"/>
      <w:r>
        <w:rPr>
          <w:rFonts w:hint="eastAsia"/>
        </w:rPr>
        <w:t>开关量</w:t>
      </w:r>
      <w:bookmarkEnd w:id="104"/>
    </w:p>
    <w:p w14:paraId="1CBB5551" w14:textId="77777777" w:rsidR="00AF3E31" w:rsidRPr="00DD6C17" w:rsidRDefault="00AF3E31" w:rsidP="00AF3E31">
      <w:pPr>
        <w:pStyle w:val="af2"/>
        <w:ind w:firstLineChars="0"/>
      </w:pPr>
      <w:r>
        <w:rPr>
          <w:rFonts w:hint="eastAsia"/>
        </w:rPr>
        <w:t>可定义开关量输入和输出口对应的功能，并且可使用开关量测试功能测试外部开关量线路是否正常。</w:t>
      </w:r>
    </w:p>
    <w:p w14:paraId="59C4BB46" w14:textId="77777777" w:rsidR="00AF3E31" w:rsidRDefault="00AF3E31" w:rsidP="00FB5BF9">
      <w:pPr>
        <w:pStyle w:val="3"/>
        <w:numPr>
          <w:ilvl w:val="2"/>
          <w:numId w:val="8"/>
        </w:numPr>
      </w:pPr>
      <w:bookmarkStart w:id="105" w:name="_Toc75521999"/>
      <w:bookmarkStart w:id="106" w:name="_Toc206409326"/>
      <w:r>
        <w:rPr>
          <w:rFonts w:hint="eastAsia"/>
        </w:rPr>
        <w:t>输入开关量</w:t>
      </w:r>
      <w:bookmarkEnd w:id="105"/>
      <w:bookmarkEnd w:id="106"/>
    </w:p>
    <w:p w14:paraId="6B5144C5" w14:textId="484A353B" w:rsidR="00AF3E31" w:rsidRDefault="00AF3E31" w:rsidP="00AF3E31">
      <w:pPr>
        <w:ind w:firstLine="420"/>
      </w:pPr>
      <w:r>
        <w:rPr>
          <w:rFonts w:hint="eastAsia"/>
        </w:rPr>
        <w:t>定义开关量输入口</w:t>
      </w:r>
      <w:r w:rsidRPr="00B319E1">
        <w:rPr>
          <w:rFonts w:asciiTheme="minorEastAsia" w:hAnsiTheme="minorEastAsia" w:hint="eastAsia"/>
        </w:rPr>
        <w:t>I</w:t>
      </w:r>
      <w:r w:rsidRPr="00B319E1">
        <w:rPr>
          <w:rFonts w:asciiTheme="minorEastAsia" w:hAnsiTheme="minorEastAsia"/>
        </w:rPr>
        <w:t>N1~IN</w:t>
      </w:r>
      <w:r>
        <w:rPr>
          <w:rFonts w:asciiTheme="minorEastAsia" w:hAnsiTheme="minorEastAsia"/>
        </w:rPr>
        <w:t>7</w:t>
      </w:r>
      <w:r>
        <w:rPr>
          <w:rFonts w:hint="eastAsia"/>
        </w:rPr>
        <w:t>对应的功能。选择要设置的开关量口，并在选项框列表中选择要定义的功能即可。</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2776"/>
        <w:gridCol w:w="1676"/>
      </w:tblGrid>
      <w:tr w:rsidR="00AF3E31" w:rsidRPr="00B4768F" w14:paraId="0DB6152A" w14:textId="77777777" w:rsidTr="00002471">
        <w:tc>
          <w:tcPr>
            <w:tcW w:w="672" w:type="dxa"/>
            <w:tcBorders>
              <w:bottom w:val="double" w:sz="4" w:space="0" w:color="auto"/>
            </w:tcBorders>
          </w:tcPr>
          <w:p w14:paraId="27C81954" w14:textId="77777777" w:rsidR="00AF3E31" w:rsidRPr="00B4768F" w:rsidRDefault="00AF3E31" w:rsidP="00002471">
            <w:pPr>
              <w:jc w:val="center"/>
              <w:rPr>
                <w:rFonts w:cstheme="minorHAnsi"/>
                <w:sz w:val="18"/>
                <w:szCs w:val="18"/>
              </w:rPr>
            </w:pPr>
            <w:r w:rsidRPr="00B4768F">
              <w:rPr>
                <w:rFonts w:cstheme="minorHAnsi"/>
                <w:b/>
                <w:bCs/>
                <w:sz w:val="18"/>
                <w:szCs w:val="18"/>
              </w:rPr>
              <w:t>序号</w:t>
            </w:r>
          </w:p>
        </w:tc>
        <w:tc>
          <w:tcPr>
            <w:tcW w:w="1255" w:type="dxa"/>
            <w:tcBorders>
              <w:bottom w:val="double" w:sz="4" w:space="0" w:color="auto"/>
            </w:tcBorders>
            <w:vAlign w:val="center"/>
          </w:tcPr>
          <w:p w14:paraId="42806463" w14:textId="77777777" w:rsidR="00AF3E31" w:rsidRPr="00B4768F" w:rsidRDefault="00AF3E31" w:rsidP="00002471">
            <w:pPr>
              <w:jc w:val="center"/>
              <w:rPr>
                <w:rFonts w:cstheme="minorHAnsi"/>
                <w:sz w:val="18"/>
                <w:szCs w:val="18"/>
              </w:rPr>
            </w:pPr>
            <w:r w:rsidRPr="00B4768F">
              <w:rPr>
                <w:rFonts w:cstheme="minorHAnsi"/>
                <w:b/>
                <w:bCs/>
                <w:sz w:val="18"/>
                <w:szCs w:val="18"/>
              </w:rPr>
              <w:t>参数</w:t>
            </w:r>
          </w:p>
        </w:tc>
        <w:tc>
          <w:tcPr>
            <w:tcW w:w="2776" w:type="dxa"/>
            <w:tcBorders>
              <w:bottom w:val="double" w:sz="4" w:space="0" w:color="auto"/>
            </w:tcBorders>
          </w:tcPr>
          <w:p w14:paraId="5297FEA2" w14:textId="77777777" w:rsidR="00AF3E31" w:rsidRPr="00B4768F" w:rsidRDefault="00AF3E31" w:rsidP="00002471">
            <w:pPr>
              <w:jc w:val="center"/>
              <w:rPr>
                <w:rFonts w:cstheme="minorHAnsi"/>
                <w:sz w:val="18"/>
                <w:szCs w:val="18"/>
              </w:rPr>
            </w:pPr>
            <w:r w:rsidRPr="00B4768F">
              <w:rPr>
                <w:rFonts w:cstheme="minorHAnsi"/>
                <w:b/>
                <w:bCs/>
                <w:sz w:val="18"/>
                <w:szCs w:val="18"/>
              </w:rPr>
              <w:t>说明</w:t>
            </w:r>
          </w:p>
        </w:tc>
        <w:tc>
          <w:tcPr>
            <w:tcW w:w="1676" w:type="dxa"/>
            <w:tcBorders>
              <w:bottom w:val="double" w:sz="4" w:space="0" w:color="auto"/>
            </w:tcBorders>
            <w:vAlign w:val="center"/>
          </w:tcPr>
          <w:p w14:paraId="2C10706F" w14:textId="77777777" w:rsidR="00AF3E31" w:rsidRPr="00B4768F" w:rsidRDefault="00AF3E31" w:rsidP="00002471">
            <w:pPr>
              <w:jc w:val="center"/>
              <w:rPr>
                <w:rFonts w:cstheme="minorHAnsi"/>
                <w:sz w:val="18"/>
                <w:szCs w:val="18"/>
              </w:rPr>
            </w:pPr>
            <w:r w:rsidRPr="00B4768F">
              <w:rPr>
                <w:rFonts w:cstheme="minorHAnsi"/>
                <w:b/>
                <w:bCs/>
                <w:sz w:val="18"/>
                <w:szCs w:val="18"/>
              </w:rPr>
              <w:t>初值</w:t>
            </w:r>
          </w:p>
        </w:tc>
      </w:tr>
      <w:tr w:rsidR="00AF3E31" w:rsidRPr="00B4768F" w14:paraId="5756BA2C" w14:textId="77777777" w:rsidTr="00002471">
        <w:tc>
          <w:tcPr>
            <w:tcW w:w="672" w:type="dxa"/>
            <w:shd w:val="clear" w:color="auto" w:fill="D9D9D9" w:themeFill="background1" w:themeFillShade="D9"/>
            <w:vAlign w:val="center"/>
          </w:tcPr>
          <w:p w14:paraId="1D56A0A3" w14:textId="4393B9BC" w:rsidR="00AF3E31" w:rsidRPr="00B4768F" w:rsidRDefault="00A56BE4" w:rsidP="00002471">
            <w:pPr>
              <w:rPr>
                <w:rFonts w:cstheme="minorHAnsi"/>
                <w:sz w:val="18"/>
                <w:szCs w:val="18"/>
              </w:rPr>
            </w:pPr>
            <w:r>
              <w:rPr>
                <w:rFonts w:cstheme="minorHAnsi"/>
                <w:sz w:val="18"/>
                <w:szCs w:val="18"/>
              </w:rPr>
              <w:t>5.</w:t>
            </w:r>
            <w:r w:rsidR="00AF3E31">
              <w:rPr>
                <w:rFonts w:cstheme="minorHAnsi"/>
                <w:sz w:val="18"/>
                <w:szCs w:val="18"/>
              </w:rPr>
              <w:t>1</w:t>
            </w:r>
          </w:p>
        </w:tc>
        <w:tc>
          <w:tcPr>
            <w:tcW w:w="5707" w:type="dxa"/>
            <w:gridSpan w:val="3"/>
            <w:shd w:val="clear" w:color="auto" w:fill="D9D9D9" w:themeFill="background1" w:themeFillShade="D9"/>
            <w:vAlign w:val="center"/>
          </w:tcPr>
          <w:p w14:paraId="1F5D3F6B" w14:textId="77777777" w:rsidR="00AF3E31" w:rsidRPr="00B4768F" w:rsidRDefault="00AF3E31" w:rsidP="00002471">
            <w:pPr>
              <w:rPr>
                <w:rFonts w:cstheme="minorHAnsi"/>
                <w:sz w:val="18"/>
                <w:szCs w:val="18"/>
              </w:rPr>
            </w:pPr>
            <w:r>
              <w:rPr>
                <w:rFonts w:cstheme="minorHAnsi" w:hint="eastAsia"/>
                <w:sz w:val="18"/>
                <w:szCs w:val="18"/>
              </w:rPr>
              <w:t>输入开关量</w:t>
            </w:r>
          </w:p>
        </w:tc>
      </w:tr>
      <w:tr w:rsidR="00AF3E31" w:rsidRPr="007702F9" w14:paraId="69029F3B" w14:textId="77777777" w:rsidTr="00002471">
        <w:tc>
          <w:tcPr>
            <w:tcW w:w="672" w:type="dxa"/>
            <w:vAlign w:val="center"/>
          </w:tcPr>
          <w:p w14:paraId="3530FCB5" w14:textId="35C4BB82" w:rsidR="00AF3E31" w:rsidRPr="008A62C2" w:rsidRDefault="00A56BE4" w:rsidP="00AF3E31">
            <w:pPr>
              <w:rPr>
                <w:rFonts w:cstheme="minorHAnsi"/>
                <w:b/>
                <w:bCs/>
                <w:sz w:val="18"/>
                <w:szCs w:val="18"/>
              </w:rPr>
            </w:pPr>
            <w:r w:rsidRPr="008A62C2">
              <w:rPr>
                <w:rFonts w:cstheme="minorHAnsi"/>
                <w:b/>
                <w:bCs/>
                <w:sz w:val="18"/>
                <w:szCs w:val="18"/>
              </w:rPr>
              <w:t>5</w:t>
            </w:r>
            <w:r w:rsidR="00AF3E31" w:rsidRPr="008A62C2">
              <w:rPr>
                <w:rFonts w:cstheme="minorHAnsi"/>
                <w:b/>
                <w:bCs/>
                <w:sz w:val="18"/>
                <w:szCs w:val="18"/>
              </w:rPr>
              <w:t>.1.1</w:t>
            </w:r>
          </w:p>
        </w:tc>
        <w:tc>
          <w:tcPr>
            <w:tcW w:w="1255" w:type="dxa"/>
            <w:vAlign w:val="center"/>
          </w:tcPr>
          <w:p w14:paraId="335B739C" w14:textId="77777777" w:rsidR="00AF3E31" w:rsidRPr="000624C0" w:rsidRDefault="00AF3E31" w:rsidP="00AF3E31">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776" w:type="dxa"/>
            <w:vMerge w:val="restart"/>
            <w:vAlign w:val="center"/>
          </w:tcPr>
          <w:p w14:paraId="566F08EE" w14:textId="77777777" w:rsidR="00AF3E31" w:rsidRDefault="00AF3E31" w:rsidP="00AF3E31">
            <w:pPr>
              <w:rPr>
                <w:rFonts w:cstheme="minorHAnsi"/>
                <w:sz w:val="18"/>
                <w:szCs w:val="18"/>
              </w:rPr>
            </w:pPr>
            <w:r>
              <w:rPr>
                <w:rFonts w:cstheme="minorHAnsi" w:hint="eastAsia"/>
                <w:sz w:val="18"/>
                <w:szCs w:val="18"/>
              </w:rPr>
              <w:t>开关量输入口功能定义。</w:t>
            </w:r>
          </w:p>
          <w:p w14:paraId="7CB66374" w14:textId="6EA66614" w:rsidR="00AF3E31" w:rsidRPr="00B4768F" w:rsidRDefault="00AF3E31" w:rsidP="00AF3E31">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sidR="00A56BE4">
              <w:rPr>
                <w:rFonts w:cstheme="minorHAnsi"/>
                <w:sz w:val="18"/>
                <w:szCs w:val="18"/>
              </w:rPr>
              <w:t>2.5.1.1</w:t>
            </w:r>
            <w:r>
              <w:rPr>
                <w:rFonts w:cstheme="minorHAnsi"/>
                <w:sz w:val="18"/>
                <w:szCs w:val="18"/>
              </w:rPr>
              <w:fldChar w:fldCharType="end"/>
            </w:r>
            <w:r>
              <w:rPr>
                <w:rFonts w:cstheme="minorHAnsi" w:hint="eastAsia"/>
                <w:sz w:val="18"/>
                <w:szCs w:val="18"/>
              </w:rPr>
              <w:t>。</w:t>
            </w:r>
          </w:p>
        </w:tc>
        <w:tc>
          <w:tcPr>
            <w:tcW w:w="1676" w:type="dxa"/>
          </w:tcPr>
          <w:p w14:paraId="7C1266E7" w14:textId="37E28842" w:rsidR="00AF3E31" w:rsidRPr="00E749AE" w:rsidRDefault="00AF3E31" w:rsidP="00AF3E31">
            <w:pPr>
              <w:jc w:val="center"/>
              <w:rPr>
                <w:rFonts w:asciiTheme="minorEastAsia" w:hAnsiTheme="minorEastAsia" w:cstheme="minorHAnsi" w:hint="eastAsia"/>
                <w:sz w:val="18"/>
                <w:szCs w:val="18"/>
              </w:rPr>
            </w:pPr>
            <w:r w:rsidRPr="00536911">
              <w:rPr>
                <w:rFonts w:asciiTheme="minorEastAsia" w:hAnsiTheme="minorEastAsia" w:hint="eastAsia"/>
                <w:szCs w:val="21"/>
              </w:rPr>
              <w:t>I</w:t>
            </w:r>
            <w:r w:rsidRPr="00536911">
              <w:rPr>
                <w:rFonts w:asciiTheme="minorEastAsia" w:hAnsiTheme="minorEastAsia"/>
                <w:szCs w:val="21"/>
              </w:rPr>
              <w:t>1.</w:t>
            </w:r>
            <w:r w:rsidRPr="00536911">
              <w:rPr>
                <w:rFonts w:asciiTheme="minorEastAsia" w:hAnsiTheme="minorEastAsia" w:hint="eastAsia"/>
                <w:szCs w:val="21"/>
              </w:rPr>
              <w:t>启动</w:t>
            </w:r>
          </w:p>
        </w:tc>
      </w:tr>
      <w:tr w:rsidR="00AF3E31" w:rsidRPr="007702F9" w14:paraId="4939F52B" w14:textId="77777777" w:rsidTr="00002471">
        <w:tc>
          <w:tcPr>
            <w:tcW w:w="672" w:type="dxa"/>
            <w:vAlign w:val="center"/>
          </w:tcPr>
          <w:p w14:paraId="24A38941" w14:textId="3B99215E" w:rsidR="00AF3E31" w:rsidRPr="008A62C2" w:rsidRDefault="00A56BE4" w:rsidP="00AF3E31">
            <w:pPr>
              <w:rPr>
                <w:rFonts w:cstheme="minorHAnsi"/>
                <w:b/>
                <w:bCs/>
                <w:sz w:val="18"/>
                <w:szCs w:val="18"/>
              </w:rPr>
            </w:pPr>
            <w:r w:rsidRPr="008A62C2">
              <w:rPr>
                <w:rFonts w:cstheme="minorHAnsi"/>
                <w:b/>
                <w:bCs/>
                <w:sz w:val="18"/>
                <w:szCs w:val="18"/>
              </w:rPr>
              <w:t>5</w:t>
            </w:r>
            <w:r w:rsidR="00AF3E31" w:rsidRPr="008A62C2">
              <w:rPr>
                <w:rFonts w:cstheme="minorHAnsi"/>
                <w:b/>
                <w:bCs/>
                <w:sz w:val="18"/>
                <w:szCs w:val="18"/>
              </w:rPr>
              <w:t>.1.2</w:t>
            </w:r>
          </w:p>
        </w:tc>
        <w:tc>
          <w:tcPr>
            <w:tcW w:w="1255" w:type="dxa"/>
            <w:vAlign w:val="center"/>
          </w:tcPr>
          <w:p w14:paraId="30D54EE4" w14:textId="77777777" w:rsidR="00AF3E31" w:rsidRPr="000624C0" w:rsidRDefault="00AF3E31"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776" w:type="dxa"/>
            <w:vMerge/>
          </w:tcPr>
          <w:p w14:paraId="02405739" w14:textId="77777777" w:rsidR="00AF3E31" w:rsidRPr="00B4768F" w:rsidRDefault="00AF3E31" w:rsidP="00AF3E31">
            <w:pPr>
              <w:rPr>
                <w:rFonts w:cstheme="minorHAnsi"/>
                <w:sz w:val="18"/>
                <w:szCs w:val="18"/>
              </w:rPr>
            </w:pPr>
          </w:p>
        </w:tc>
        <w:tc>
          <w:tcPr>
            <w:tcW w:w="1676" w:type="dxa"/>
          </w:tcPr>
          <w:p w14:paraId="795EE9BD" w14:textId="1F167BE2" w:rsidR="00AF3E31" w:rsidRPr="00E749AE" w:rsidRDefault="00AF3E31" w:rsidP="00AF3E31">
            <w:pPr>
              <w:jc w:val="center"/>
              <w:rPr>
                <w:rFonts w:asciiTheme="minorEastAsia" w:hAnsiTheme="minorEastAsia" w:cstheme="minorHAnsi" w:hint="eastAsia"/>
                <w:sz w:val="18"/>
                <w:szCs w:val="18"/>
              </w:rPr>
            </w:pPr>
            <w:r w:rsidRPr="00536911">
              <w:rPr>
                <w:rFonts w:asciiTheme="minorEastAsia" w:hAnsiTheme="minorEastAsia"/>
                <w:szCs w:val="21"/>
              </w:rPr>
              <w:t>I</w:t>
            </w:r>
            <w:r w:rsidR="00A56BE4">
              <w:rPr>
                <w:rFonts w:asciiTheme="minorEastAsia" w:hAnsiTheme="minorEastAsia"/>
                <w:szCs w:val="21"/>
              </w:rPr>
              <w:t>2</w:t>
            </w:r>
            <w:r w:rsidRPr="00536911">
              <w:rPr>
                <w:rFonts w:asciiTheme="minorEastAsia" w:hAnsiTheme="minorEastAsia"/>
                <w:szCs w:val="21"/>
              </w:rPr>
              <w:t>.</w:t>
            </w:r>
            <w:r w:rsidRPr="00536911">
              <w:rPr>
                <w:rFonts w:asciiTheme="minorEastAsia" w:hAnsiTheme="minorEastAsia" w:hint="eastAsia"/>
                <w:szCs w:val="21"/>
              </w:rPr>
              <w:t>停止</w:t>
            </w:r>
          </w:p>
        </w:tc>
      </w:tr>
      <w:tr w:rsidR="00AF3E31" w:rsidRPr="007702F9" w14:paraId="13C39668" w14:textId="77777777" w:rsidTr="00002471">
        <w:tc>
          <w:tcPr>
            <w:tcW w:w="672" w:type="dxa"/>
            <w:vAlign w:val="center"/>
          </w:tcPr>
          <w:p w14:paraId="4F7F469D" w14:textId="49A3C34C" w:rsidR="00AF3E31" w:rsidRPr="008A62C2" w:rsidRDefault="00A56BE4" w:rsidP="00AF3E31">
            <w:pPr>
              <w:rPr>
                <w:rFonts w:cstheme="minorHAnsi"/>
                <w:b/>
                <w:bCs/>
                <w:sz w:val="18"/>
                <w:szCs w:val="18"/>
              </w:rPr>
            </w:pPr>
            <w:r w:rsidRPr="008A62C2">
              <w:rPr>
                <w:rFonts w:cstheme="minorHAnsi"/>
                <w:b/>
                <w:bCs/>
                <w:sz w:val="18"/>
                <w:szCs w:val="18"/>
              </w:rPr>
              <w:t>5.</w:t>
            </w:r>
            <w:r w:rsidR="00AF3E31" w:rsidRPr="008A62C2">
              <w:rPr>
                <w:rFonts w:cstheme="minorHAnsi"/>
                <w:b/>
                <w:bCs/>
                <w:sz w:val="18"/>
                <w:szCs w:val="18"/>
              </w:rPr>
              <w:t>1.3</w:t>
            </w:r>
          </w:p>
        </w:tc>
        <w:tc>
          <w:tcPr>
            <w:tcW w:w="1255" w:type="dxa"/>
            <w:vAlign w:val="center"/>
          </w:tcPr>
          <w:p w14:paraId="60C4E6A0" w14:textId="77777777" w:rsidR="00AF3E31" w:rsidRPr="000624C0" w:rsidRDefault="00AF3E31"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776" w:type="dxa"/>
            <w:vMerge/>
          </w:tcPr>
          <w:p w14:paraId="7CD0700C" w14:textId="77777777" w:rsidR="00AF3E31" w:rsidRPr="00B4768F" w:rsidRDefault="00AF3E31" w:rsidP="00AF3E31">
            <w:pPr>
              <w:rPr>
                <w:rFonts w:cstheme="minorHAnsi"/>
                <w:sz w:val="18"/>
                <w:szCs w:val="18"/>
              </w:rPr>
            </w:pPr>
          </w:p>
        </w:tc>
        <w:tc>
          <w:tcPr>
            <w:tcW w:w="1676" w:type="dxa"/>
          </w:tcPr>
          <w:p w14:paraId="63677A16" w14:textId="2D2003EF" w:rsidR="00AF3E31" w:rsidRPr="00A56BE4" w:rsidRDefault="00A56BE4" w:rsidP="00A56BE4">
            <w:pPr>
              <w:jc w:val="center"/>
              <w:rPr>
                <w:rFonts w:asciiTheme="minorEastAsia" w:hAnsiTheme="minorEastAsia" w:hint="eastAsia"/>
                <w:szCs w:val="21"/>
              </w:rPr>
            </w:pPr>
            <w:r w:rsidRPr="00A56BE4">
              <w:rPr>
                <w:rFonts w:asciiTheme="minorEastAsia" w:hAnsiTheme="minorEastAsia"/>
                <w:szCs w:val="21"/>
              </w:rPr>
              <w:t>I3.暂停</w:t>
            </w:r>
          </w:p>
        </w:tc>
      </w:tr>
    </w:tbl>
    <w:p w14:paraId="3B183A3D" w14:textId="77777777" w:rsidR="00AF3E31" w:rsidRDefault="00AF3E31" w:rsidP="00FB5BF9">
      <w:pPr>
        <w:pStyle w:val="4"/>
        <w:numPr>
          <w:ilvl w:val="3"/>
          <w:numId w:val="8"/>
        </w:numPr>
      </w:pPr>
      <w:bookmarkStart w:id="107" w:name="_Ref51062144"/>
      <w:r>
        <w:rPr>
          <w:rFonts w:hint="eastAsia"/>
        </w:rPr>
        <w:t>开关量输入功能列表</w:t>
      </w:r>
      <w:bookmarkEnd w:id="107"/>
    </w:p>
    <w:tbl>
      <w:tblPr>
        <w:tblStyle w:val="a7"/>
        <w:tblW w:w="6374" w:type="dxa"/>
        <w:tblLook w:val="04A0" w:firstRow="1" w:lastRow="0" w:firstColumn="1" w:lastColumn="0" w:noHBand="0" w:noVBand="1"/>
      </w:tblPr>
      <w:tblGrid>
        <w:gridCol w:w="704"/>
        <w:gridCol w:w="1418"/>
        <w:gridCol w:w="4252"/>
      </w:tblGrid>
      <w:tr w:rsidR="00AF3E31" w:rsidRPr="008A22F1" w14:paraId="7446B9B3" w14:textId="77777777" w:rsidTr="00002471">
        <w:trPr>
          <w:trHeight w:val="280"/>
        </w:trPr>
        <w:tc>
          <w:tcPr>
            <w:tcW w:w="704" w:type="dxa"/>
            <w:noWrap/>
            <w:vAlign w:val="center"/>
          </w:tcPr>
          <w:p w14:paraId="2B7EF7A6" w14:textId="77777777" w:rsidR="00AF3E31" w:rsidRPr="008A22F1" w:rsidRDefault="00AF3E31" w:rsidP="00002471">
            <w:pPr>
              <w:ind w:leftChars="-14" w:left="-29" w:rightChars="-51" w:right="-107"/>
              <w:rPr>
                <w:rFonts w:asciiTheme="minorEastAsia" w:hAnsiTheme="minorEastAsia" w:hint="eastAsia"/>
                <w:b/>
                <w:bCs/>
                <w:sz w:val="18"/>
                <w:szCs w:val="18"/>
              </w:rPr>
            </w:pPr>
            <w:r w:rsidRPr="008A22F1">
              <w:rPr>
                <w:rFonts w:asciiTheme="minorEastAsia" w:hAnsiTheme="minorEastAsia" w:hint="eastAsia"/>
                <w:b/>
                <w:bCs/>
                <w:sz w:val="18"/>
                <w:szCs w:val="18"/>
              </w:rPr>
              <w:t>功能号</w:t>
            </w:r>
          </w:p>
        </w:tc>
        <w:tc>
          <w:tcPr>
            <w:tcW w:w="1418" w:type="dxa"/>
            <w:noWrap/>
            <w:vAlign w:val="center"/>
          </w:tcPr>
          <w:p w14:paraId="40EF6BB4" w14:textId="77777777" w:rsidR="00AF3E31" w:rsidRPr="008A22F1" w:rsidRDefault="00AF3E31" w:rsidP="00002471">
            <w:pPr>
              <w:rPr>
                <w:rFonts w:asciiTheme="minorEastAsia" w:hAnsiTheme="minorEastAsia" w:hint="eastAsia"/>
                <w:b/>
                <w:bCs/>
                <w:sz w:val="18"/>
                <w:szCs w:val="18"/>
              </w:rPr>
            </w:pPr>
            <w:r w:rsidRPr="008A22F1">
              <w:rPr>
                <w:rFonts w:asciiTheme="minorEastAsia" w:hAnsiTheme="minorEastAsia" w:hint="eastAsia"/>
                <w:b/>
                <w:bCs/>
                <w:sz w:val="18"/>
                <w:szCs w:val="18"/>
              </w:rPr>
              <w:t>功能名称</w:t>
            </w:r>
          </w:p>
        </w:tc>
        <w:tc>
          <w:tcPr>
            <w:tcW w:w="4252" w:type="dxa"/>
            <w:vAlign w:val="center"/>
          </w:tcPr>
          <w:p w14:paraId="3C03AE69" w14:textId="77777777" w:rsidR="00AF3E31" w:rsidRPr="008A22F1" w:rsidRDefault="00AF3E31" w:rsidP="00002471">
            <w:pPr>
              <w:rPr>
                <w:rFonts w:asciiTheme="minorEastAsia" w:hAnsiTheme="minorEastAsia" w:hint="eastAsia"/>
                <w:b/>
                <w:bCs/>
                <w:sz w:val="18"/>
                <w:szCs w:val="18"/>
              </w:rPr>
            </w:pPr>
            <w:r>
              <w:rPr>
                <w:rFonts w:asciiTheme="minorEastAsia" w:hAnsiTheme="minorEastAsia" w:hint="eastAsia"/>
                <w:b/>
                <w:bCs/>
                <w:sz w:val="18"/>
                <w:szCs w:val="18"/>
              </w:rPr>
              <w:t>描述</w:t>
            </w:r>
          </w:p>
        </w:tc>
      </w:tr>
      <w:tr w:rsidR="00AF3E31" w:rsidRPr="008A22F1" w14:paraId="32F2C92E" w14:textId="77777777" w:rsidTr="00002471">
        <w:trPr>
          <w:trHeight w:val="280"/>
        </w:trPr>
        <w:tc>
          <w:tcPr>
            <w:tcW w:w="704" w:type="dxa"/>
            <w:noWrap/>
            <w:vAlign w:val="center"/>
            <w:hideMark/>
          </w:tcPr>
          <w:p w14:paraId="584EF3C6" w14:textId="573A1163"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I0</w:t>
            </w:r>
          </w:p>
        </w:tc>
        <w:tc>
          <w:tcPr>
            <w:tcW w:w="1418" w:type="dxa"/>
            <w:noWrap/>
            <w:hideMark/>
          </w:tcPr>
          <w:p w14:paraId="67EAD48F" w14:textId="1C750432" w:rsidR="00AF3E31" w:rsidRPr="00E749AE" w:rsidRDefault="00AF3E31" w:rsidP="00AF3E31">
            <w:pPr>
              <w:rPr>
                <w:rFonts w:asciiTheme="minorEastAsia" w:hAnsiTheme="minorEastAsia" w:hint="eastAsia"/>
                <w:sz w:val="18"/>
                <w:szCs w:val="18"/>
              </w:rPr>
            </w:pPr>
            <w:r w:rsidRPr="001A1B78">
              <w:rPr>
                <w:rFonts w:hint="eastAsia"/>
                <w:sz w:val="18"/>
                <w:szCs w:val="18"/>
              </w:rPr>
              <w:t>无定义</w:t>
            </w:r>
          </w:p>
        </w:tc>
        <w:tc>
          <w:tcPr>
            <w:tcW w:w="4252" w:type="dxa"/>
            <w:vAlign w:val="center"/>
          </w:tcPr>
          <w:p w14:paraId="36E965CA" w14:textId="2D2461BF" w:rsidR="00AF3E31" w:rsidRPr="008A22F1" w:rsidRDefault="00AF3E31" w:rsidP="00AF3E31">
            <w:pPr>
              <w:rPr>
                <w:rFonts w:asciiTheme="minorEastAsia" w:hAnsiTheme="minorEastAsia" w:hint="eastAsia"/>
                <w:sz w:val="18"/>
                <w:szCs w:val="18"/>
              </w:rPr>
            </w:pPr>
            <w:r>
              <w:rPr>
                <w:rFonts w:asciiTheme="minorEastAsia" w:hAnsiTheme="minorEastAsia" w:hint="eastAsia"/>
                <w:sz w:val="18"/>
                <w:szCs w:val="18"/>
              </w:rPr>
              <w:t>无功能定义。</w:t>
            </w:r>
          </w:p>
        </w:tc>
      </w:tr>
      <w:tr w:rsidR="00AF3E31" w:rsidRPr="008A22F1" w14:paraId="76E8278B" w14:textId="77777777" w:rsidTr="00002471">
        <w:trPr>
          <w:trHeight w:val="280"/>
        </w:trPr>
        <w:tc>
          <w:tcPr>
            <w:tcW w:w="704" w:type="dxa"/>
            <w:noWrap/>
            <w:vAlign w:val="center"/>
            <w:hideMark/>
          </w:tcPr>
          <w:p w14:paraId="271CB88A" w14:textId="49B1CA20"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I1</w:t>
            </w:r>
          </w:p>
        </w:tc>
        <w:tc>
          <w:tcPr>
            <w:tcW w:w="1418" w:type="dxa"/>
            <w:noWrap/>
            <w:hideMark/>
          </w:tcPr>
          <w:p w14:paraId="13E03CE9" w14:textId="68F00A16" w:rsidR="00AF3E31" w:rsidRPr="00936CA8" w:rsidRDefault="00936CA8" w:rsidP="00AF3E31">
            <w:pPr>
              <w:rPr>
                <w:sz w:val="18"/>
                <w:szCs w:val="18"/>
              </w:rPr>
            </w:pPr>
            <w:r w:rsidRPr="00936CA8">
              <w:rPr>
                <w:sz w:val="18"/>
                <w:szCs w:val="18"/>
              </w:rPr>
              <w:t>启动</w:t>
            </w:r>
          </w:p>
        </w:tc>
        <w:tc>
          <w:tcPr>
            <w:tcW w:w="4252" w:type="dxa"/>
            <w:vAlign w:val="center"/>
          </w:tcPr>
          <w:p w14:paraId="1C8D61A8" w14:textId="73BD9EA3" w:rsidR="00AF3E31" w:rsidRPr="008A22F1" w:rsidRDefault="00AF3E31" w:rsidP="00AF3E31">
            <w:pPr>
              <w:rPr>
                <w:rFonts w:asciiTheme="minorEastAsia" w:hAnsiTheme="minorEastAsia" w:hint="eastAsia"/>
                <w:sz w:val="18"/>
                <w:szCs w:val="18"/>
              </w:rPr>
            </w:pPr>
            <w:r>
              <w:rPr>
                <w:rFonts w:asciiTheme="minorEastAsia" w:hAnsiTheme="minorEastAsia" w:hint="eastAsia"/>
                <w:sz w:val="18"/>
                <w:szCs w:val="18"/>
              </w:rPr>
              <w:t>启动运行。</w:t>
            </w:r>
          </w:p>
        </w:tc>
      </w:tr>
      <w:tr w:rsidR="00AF3E31" w:rsidRPr="008A22F1" w14:paraId="31246F47" w14:textId="77777777" w:rsidTr="00002471">
        <w:trPr>
          <w:trHeight w:val="280"/>
        </w:trPr>
        <w:tc>
          <w:tcPr>
            <w:tcW w:w="704" w:type="dxa"/>
            <w:noWrap/>
            <w:vAlign w:val="center"/>
            <w:hideMark/>
          </w:tcPr>
          <w:p w14:paraId="43420492" w14:textId="42E0DED8"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I2</w:t>
            </w:r>
          </w:p>
        </w:tc>
        <w:tc>
          <w:tcPr>
            <w:tcW w:w="1418" w:type="dxa"/>
            <w:noWrap/>
            <w:hideMark/>
          </w:tcPr>
          <w:p w14:paraId="245BFF2B" w14:textId="77777777" w:rsidR="00936CA8" w:rsidRPr="00936CA8" w:rsidRDefault="00936CA8" w:rsidP="00936CA8">
            <w:pPr>
              <w:rPr>
                <w:sz w:val="18"/>
                <w:szCs w:val="18"/>
              </w:rPr>
            </w:pPr>
            <w:r w:rsidRPr="00936CA8">
              <w:rPr>
                <w:sz w:val="18"/>
                <w:szCs w:val="18"/>
              </w:rPr>
              <w:t>停止</w:t>
            </w:r>
          </w:p>
          <w:p w14:paraId="56B61F4B" w14:textId="459FF3E2" w:rsidR="00AF3E31" w:rsidRPr="00E749AE" w:rsidRDefault="00AF3E31" w:rsidP="00AF3E31">
            <w:pPr>
              <w:rPr>
                <w:rFonts w:asciiTheme="minorEastAsia" w:hAnsiTheme="minorEastAsia" w:hint="eastAsia"/>
                <w:sz w:val="18"/>
                <w:szCs w:val="18"/>
              </w:rPr>
            </w:pPr>
          </w:p>
        </w:tc>
        <w:tc>
          <w:tcPr>
            <w:tcW w:w="4252" w:type="dxa"/>
            <w:vAlign w:val="center"/>
          </w:tcPr>
          <w:p w14:paraId="23DB5A50" w14:textId="68A55C3D" w:rsidR="00AF3E31" w:rsidRPr="008A22F1" w:rsidRDefault="00AF3E31" w:rsidP="00AF3E31">
            <w:pPr>
              <w:rPr>
                <w:rFonts w:asciiTheme="minorEastAsia" w:hAnsiTheme="minorEastAsia" w:hint="eastAsia"/>
                <w:sz w:val="18"/>
                <w:szCs w:val="18"/>
              </w:rPr>
            </w:pPr>
            <w:r>
              <w:rPr>
                <w:rFonts w:asciiTheme="minorEastAsia" w:hAnsiTheme="minorEastAsia" w:hint="eastAsia"/>
                <w:sz w:val="18"/>
                <w:szCs w:val="18"/>
              </w:rPr>
              <w:t>停止</w:t>
            </w:r>
            <w:r w:rsidR="003B4D85">
              <w:rPr>
                <w:rFonts w:asciiTheme="minorEastAsia" w:hAnsiTheme="minorEastAsia" w:hint="eastAsia"/>
                <w:sz w:val="18"/>
                <w:szCs w:val="18"/>
              </w:rPr>
              <w:t>运行</w:t>
            </w:r>
            <w:r>
              <w:rPr>
                <w:rFonts w:asciiTheme="minorEastAsia" w:hAnsiTheme="minorEastAsia" w:hint="eastAsia"/>
                <w:sz w:val="18"/>
                <w:szCs w:val="18"/>
              </w:rPr>
              <w:t>。</w:t>
            </w:r>
          </w:p>
        </w:tc>
      </w:tr>
      <w:tr w:rsidR="00AF3E31" w:rsidRPr="008A22F1" w14:paraId="4FBD4C17" w14:textId="77777777" w:rsidTr="00002471">
        <w:trPr>
          <w:trHeight w:val="280"/>
        </w:trPr>
        <w:tc>
          <w:tcPr>
            <w:tcW w:w="704" w:type="dxa"/>
            <w:noWrap/>
            <w:vAlign w:val="center"/>
            <w:hideMark/>
          </w:tcPr>
          <w:p w14:paraId="5DCDC3D1" w14:textId="6614A1B7"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I3</w:t>
            </w:r>
          </w:p>
        </w:tc>
        <w:tc>
          <w:tcPr>
            <w:tcW w:w="1418" w:type="dxa"/>
            <w:noWrap/>
            <w:vAlign w:val="center"/>
            <w:hideMark/>
          </w:tcPr>
          <w:p w14:paraId="39DE1EA4" w14:textId="2AD07324" w:rsidR="00AF3E31" w:rsidRPr="003B4D85" w:rsidRDefault="00936CA8" w:rsidP="00AF3E31">
            <w:pPr>
              <w:rPr>
                <w:sz w:val="18"/>
                <w:szCs w:val="18"/>
              </w:rPr>
            </w:pPr>
            <w:r w:rsidRPr="00936CA8">
              <w:rPr>
                <w:sz w:val="18"/>
                <w:szCs w:val="18"/>
              </w:rPr>
              <w:t>暂停</w:t>
            </w:r>
          </w:p>
        </w:tc>
        <w:tc>
          <w:tcPr>
            <w:tcW w:w="4252" w:type="dxa"/>
            <w:vAlign w:val="center"/>
          </w:tcPr>
          <w:p w14:paraId="194A3AC5" w14:textId="3379793E" w:rsidR="00AF3E31" w:rsidRPr="008A22F1" w:rsidRDefault="003B4D85" w:rsidP="00AF3E31">
            <w:pPr>
              <w:rPr>
                <w:rFonts w:asciiTheme="minorEastAsia" w:hAnsiTheme="minorEastAsia" w:hint="eastAsia"/>
                <w:sz w:val="18"/>
                <w:szCs w:val="18"/>
              </w:rPr>
            </w:pPr>
            <w:r>
              <w:rPr>
                <w:rFonts w:asciiTheme="minorEastAsia" w:hAnsiTheme="minorEastAsia" w:hint="eastAsia"/>
                <w:sz w:val="18"/>
                <w:szCs w:val="18"/>
              </w:rPr>
              <w:t>暂停运行</w:t>
            </w:r>
            <w:r w:rsidR="00AF3E31">
              <w:rPr>
                <w:rFonts w:asciiTheme="minorEastAsia" w:hAnsiTheme="minorEastAsia" w:hint="eastAsia"/>
                <w:sz w:val="18"/>
                <w:szCs w:val="18"/>
              </w:rPr>
              <w:t>。</w:t>
            </w:r>
          </w:p>
        </w:tc>
      </w:tr>
      <w:tr w:rsidR="00AF3E31" w:rsidRPr="008A22F1" w14:paraId="2EBBC6FF" w14:textId="77777777" w:rsidTr="00002471">
        <w:trPr>
          <w:trHeight w:val="280"/>
        </w:trPr>
        <w:tc>
          <w:tcPr>
            <w:tcW w:w="704" w:type="dxa"/>
            <w:noWrap/>
            <w:vAlign w:val="center"/>
            <w:hideMark/>
          </w:tcPr>
          <w:p w14:paraId="2C1CF4DC" w14:textId="2C388C39"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I4</w:t>
            </w:r>
          </w:p>
        </w:tc>
        <w:tc>
          <w:tcPr>
            <w:tcW w:w="1418" w:type="dxa"/>
            <w:noWrap/>
            <w:hideMark/>
          </w:tcPr>
          <w:p w14:paraId="6DEA61FA" w14:textId="562CFE16" w:rsidR="00AF3E31" w:rsidRPr="003B4D85" w:rsidRDefault="00936CA8" w:rsidP="00AF3E31">
            <w:pPr>
              <w:rPr>
                <w:sz w:val="18"/>
                <w:szCs w:val="18"/>
              </w:rPr>
            </w:pPr>
            <w:r w:rsidRPr="00936CA8">
              <w:rPr>
                <w:sz w:val="18"/>
                <w:szCs w:val="18"/>
              </w:rPr>
              <w:t>清零</w:t>
            </w:r>
          </w:p>
        </w:tc>
        <w:tc>
          <w:tcPr>
            <w:tcW w:w="4252" w:type="dxa"/>
            <w:vAlign w:val="center"/>
          </w:tcPr>
          <w:p w14:paraId="53BDADA7" w14:textId="511F5F5D" w:rsidR="00AF3E31" w:rsidRPr="008A22F1" w:rsidRDefault="003B4D85" w:rsidP="00AF3E31">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AF3E31" w:rsidRPr="008A22F1" w14:paraId="19945E20" w14:textId="77777777" w:rsidTr="00002471">
        <w:trPr>
          <w:trHeight w:val="280"/>
        </w:trPr>
        <w:tc>
          <w:tcPr>
            <w:tcW w:w="704" w:type="dxa"/>
            <w:noWrap/>
            <w:vAlign w:val="center"/>
            <w:hideMark/>
          </w:tcPr>
          <w:p w14:paraId="74CDEA9E" w14:textId="4034A1A6"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I5</w:t>
            </w:r>
          </w:p>
        </w:tc>
        <w:tc>
          <w:tcPr>
            <w:tcW w:w="1418" w:type="dxa"/>
            <w:noWrap/>
            <w:hideMark/>
          </w:tcPr>
          <w:p w14:paraId="1AAEA244" w14:textId="73254B87" w:rsidR="00AF3E31" w:rsidRPr="003B4D85" w:rsidRDefault="00936CA8" w:rsidP="00AF3E31">
            <w:pPr>
              <w:rPr>
                <w:sz w:val="18"/>
                <w:szCs w:val="18"/>
              </w:rPr>
            </w:pPr>
            <w:r w:rsidRPr="00936CA8">
              <w:rPr>
                <w:sz w:val="18"/>
                <w:szCs w:val="18"/>
              </w:rPr>
              <w:t>清报警</w:t>
            </w:r>
          </w:p>
        </w:tc>
        <w:tc>
          <w:tcPr>
            <w:tcW w:w="4252" w:type="dxa"/>
            <w:vAlign w:val="center"/>
          </w:tcPr>
          <w:p w14:paraId="3893CFB6" w14:textId="7E5D46E8" w:rsidR="00AF3E31" w:rsidRPr="008A22F1" w:rsidRDefault="003B4D85" w:rsidP="00AF3E31">
            <w:pPr>
              <w:rPr>
                <w:rFonts w:asciiTheme="minorEastAsia" w:hAnsiTheme="minorEastAsia" w:hint="eastAsia"/>
                <w:sz w:val="18"/>
                <w:szCs w:val="18"/>
              </w:rPr>
            </w:pPr>
            <w:r>
              <w:rPr>
                <w:rFonts w:asciiTheme="minorEastAsia" w:hAnsiTheme="minorEastAsia" w:hint="eastAsia"/>
                <w:sz w:val="18"/>
                <w:szCs w:val="18"/>
              </w:rPr>
              <w:t>清除报警状态。</w:t>
            </w:r>
          </w:p>
        </w:tc>
      </w:tr>
      <w:tr w:rsidR="00AF3E31" w:rsidRPr="008A22F1" w14:paraId="5C8FB570" w14:textId="77777777" w:rsidTr="00002471">
        <w:trPr>
          <w:trHeight w:val="280"/>
        </w:trPr>
        <w:tc>
          <w:tcPr>
            <w:tcW w:w="704" w:type="dxa"/>
            <w:noWrap/>
            <w:vAlign w:val="center"/>
            <w:hideMark/>
          </w:tcPr>
          <w:p w14:paraId="6BEB9F67" w14:textId="2B5F68AD" w:rsidR="00AF3E31" w:rsidRPr="008A22F1" w:rsidRDefault="00AF3E31" w:rsidP="00AF3E31">
            <w:pPr>
              <w:rPr>
                <w:rFonts w:asciiTheme="minorEastAsia" w:hAnsiTheme="minorEastAsia" w:hint="eastAsia"/>
                <w:sz w:val="18"/>
                <w:szCs w:val="18"/>
              </w:rPr>
            </w:pPr>
            <w:r w:rsidRPr="008A22F1">
              <w:rPr>
                <w:rFonts w:asciiTheme="minorEastAsia" w:hAnsiTheme="minorEastAsia" w:hint="eastAsia"/>
                <w:sz w:val="18"/>
                <w:szCs w:val="18"/>
              </w:rPr>
              <w:t>I6</w:t>
            </w:r>
          </w:p>
        </w:tc>
        <w:tc>
          <w:tcPr>
            <w:tcW w:w="1418" w:type="dxa"/>
            <w:noWrap/>
            <w:hideMark/>
          </w:tcPr>
          <w:p w14:paraId="1A16AC7A" w14:textId="77777777" w:rsidR="00936CA8" w:rsidRPr="00936CA8" w:rsidRDefault="00936CA8" w:rsidP="00936CA8">
            <w:pPr>
              <w:rPr>
                <w:sz w:val="18"/>
                <w:szCs w:val="18"/>
              </w:rPr>
            </w:pPr>
            <w:r w:rsidRPr="00936CA8">
              <w:rPr>
                <w:sz w:val="18"/>
                <w:szCs w:val="18"/>
              </w:rPr>
              <w:t>夹</w:t>
            </w:r>
            <w:r w:rsidRPr="00936CA8">
              <w:rPr>
                <w:sz w:val="18"/>
                <w:szCs w:val="18"/>
              </w:rPr>
              <w:t>/</w:t>
            </w:r>
            <w:r w:rsidRPr="00936CA8">
              <w:rPr>
                <w:sz w:val="18"/>
                <w:szCs w:val="18"/>
              </w:rPr>
              <w:t>松袋</w:t>
            </w:r>
          </w:p>
          <w:p w14:paraId="494F31F2" w14:textId="356FB8F0" w:rsidR="00AF3E31" w:rsidRPr="00E749AE" w:rsidRDefault="00AF3E31" w:rsidP="00AF3E31">
            <w:pPr>
              <w:rPr>
                <w:rFonts w:asciiTheme="minorEastAsia" w:hAnsiTheme="minorEastAsia" w:hint="eastAsia"/>
                <w:sz w:val="18"/>
                <w:szCs w:val="18"/>
              </w:rPr>
            </w:pPr>
          </w:p>
        </w:tc>
        <w:tc>
          <w:tcPr>
            <w:tcW w:w="4252" w:type="dxa"/>
            <w:vAlign w:val="center"/>
          </w:tcPr>
          <w:p w14:paraId="7E3BF0BE" w14:textId="11995AEB" w:rsidR="00AF3E31" w:rsidRPr="008A22F1" w:rsidRDefault="003B4D85" w:rsidP="00AF3E31">
            <w:pPr>
              <w:rPr>
                <w:rFonts w:asciiTheme="minorEastAsia" w:hAnsiTheme="minorEastAsia" w:hint="eastAsia"/>
                <w:sz w:val="18"/>
                <w:szCs w:val="18"/>
              </w:rPr>
            </w:pPr>
            <w:r>
              <w:rPr>
                <w:rFonts w:asciiTheme="minorEastAsia" w:hAnsiTheme="minorEastAsia" w:hint="eastAsia"/>
                <w:sz w:val="18"/>
                <w:szCs w:val="18"/>
              </w:rPr>
              <w:t>夹/</w:t>
            </w:r>
            <w:proofErr w:type="gramStart"/>
            <w:r>
              <w:rPr>
                <w:rFonts w:asciiTheme="minorEastAsia" w:hAnsiTheme="minorEastAsia" w:hint="eastAsia"/>
                <w:sz w:val="18"/>
                <w:szCs w:val="18"/>
              </w:rPr>
              <w:t>松袋操作</w:t>
            </w:r>
            <w:proofErr w:type="gramEnd"/>
            <w:r>
              <w:rPr>
                <w:rFonts w:asciiTheme="minorEastAsia" w:hAnsiTheme="minorEastAsia" w:hint="eastAsia"/>
                <w:sz w:val="18"/>
                <w:szCs w:val="18"/>
              </w:rPr>
              <w:t>输入信号。</w:t>
            </w:r>
          </w:p>
        </w:tc>
      </w:tr>
      <w:tr w:rsidR="003B4D85" w:rsidRPr="008A22F1" w14:paraId="71F58E99" w14:textId="77777777" w:rsidTr="00002471">
        <w:trPr>
          <w:trHeight w:val="280"/>
        </w:trPr>
        <w:tc>
          <w:tcPr>
            <w:tcW w:w="704" w:type="dxa"/>
            <w:noWrap/>
            <w:vAlign w:val="center"/>
            <w:hideMark/>
          </w:tcPr>
          <w:p w14:paraId="103072D1" w14:textId="299A1A5B" w:rsidR="003B4D85" w:rsidRPr="008A22F1" w:rsidRDefault="003B4D85" w:rsidP="003B4D85">
            <w:pPr>
              <w:rPr>
                <w:rFonts w:asciiTheme="minorEastAsia" w:hAnsiTheme="minorEastAsia" w:hint="eastAsia"/>
                <w:sz w:val="18"/>
                <w:szCs w:val="18"/>
              </w:rPr>
            </w:pPr>
            <w:r w:rsidRPr="008A22F1">
              <w:rPr>
                <w:rFonts w:asciiTheme="minorEastAsia" w:hAnsiTheme="minorEastAsia" w:hint="eastAsia"/>
                <w:sz w:val="18"/>
                <w:szCs w:val="18"/>
              </w:rPr>
              <w:t>I7</w:t>
            </w:r>
          </w:p>
        </w:tc>
        <w:tc>
          <w:tcPr>
            <w:tcW w:w="1418" w:type="dxa"/>
            <w:noWrap/>
            <w:hideMark/>
          </w:tcPr>
          <w:p w14:paraId="3D4EE8E4" w14:textId="77777777" w:rsidR="003B4D85" w:rsidRPr="00936CA8" w:rsidRDefault="003B4D85" w:rsidP="003B4D85">
            <w:pPr>
              <w:rPr>
                <w:sz w:val="18"/>
                <w:szCs w:val="18"/>
              </w:rPr>
            </w:pPr>
            <w:r w:rsidRPr="00936CA8">
              <w:rPr>
                <w:sz w:val="18"/>
                <w:szCs w:val="18"/>
              </w:rPr>
              <w:t>切换配方</w:t>
            </w:r>
          </w:p>
          <w:p w14:paraId="2DB16955" w14:textId="7DD707B0" w:rsidR="003B4D85" w:rsidRPr="00E749AE" w:rsidRDefault="003B4D85" w:rsidP="003B4D85">
            <w:pPr>
              <w:rPr>
                <w:rFonts w:asciiTheme="minorEastAsia" w:hAnsiTheme="minorEastAsia" w:hint="eastAsia"/>
                <w:sz w:val="18"/>
                <w:szCs w:val="18"/>
              </w:rPr>
            </w:pPr>
          </w:p>
        </w:tc>
        <w:tc>
          <w:tcPr>
            <w:tcW w:w="4252" w:type="dxa"/>
            <w:vAlign w:val="center"/>
          </w:tcPr>
          <w:p w14:paraId="0A22BE92" w14:textId="7A55CFB9" w:rsidR="003B4D85" w:rsidRPr="008A22F1" w:rsidRDefault="003B4D85" w:rsidP="003B4D85">
            <w:pPr>
              <w:rPr>
                <w:rFonts w:asciiTheme="minorEastAsia" w:hAnsiTheme="minorEastAsia" w:hint="eastAsia"/>
                <w:sz w:val="18"/>
                <w:szCs w:val="18"/>
              </w:rPr>
            </w:pPr>
            <w:r>
              <w:rPr>
                <w:rFonts w:asciiTheme="minorEastAsia" w:hAnsiTheme="minorEastAsia" w:hint="eastAsia"/>
                <w:sz w:val="18"/>
                <w:szCs w:val="18"/>
              </w:rPr>
              <w:t>输入有效一次，切换到下一个目标值不为0的配方。</w:t>
            </w:r>
          </w:p>
        </w:tc>
      </w:tr>
      <w:tr w:rsidR="003B4D85" w:rsidRPr="008A22F1" w14:paraId="3DE6168E" w14:textId="77777777" w:rsidTr="00002471">
        <w:trPr>
          <w:trHeight w:val="280"/>
        </w:trPr>
        <w:tc>
          <w:tcPr>
            <w:tcW w:w="704" w:type="dxa"/>
            <w:noWrap/>
            <w:vAlign w:val="center"/>
            <w:hideMark/>
          </w:tcPr>
          <w:p w14:paraId="746C802F" w14:textId="3DC13F73" w:rsidR="003B4D85" w:rsidRPr="008A22F1" w:rsidRDefault="003B4D85" w:rsidP="003B4D85">
            <w:pPr>
              <w:rPr>
                <w:rFonts w:asciiTheme="minorEastAsia" w:hAnsiTheme="minorEastAsia" w:hint="eastAsia"/>
                <w:sz w:val="18"/>
                <w:szCs w:val="18"/>
              </w:rPr>
            </w:pPr>
            <w:r w:rsidRPr="008A22F1">
              <w:rPr>
                <w:rFonts w:asciiTheme="minorEastAsia" w:hAnsiTheme="minorEastAsia" w:hint="eastAsia"/>
                <w:sz w:val="18"/>
                <w:szCs w:val="18"/>
              </w:rPr>
              <w:t>I8</w:t>
            </w:r>
          </w:p>
        </w:tc>
        <w:tc>
          <w:tcPr>
            <w:tcW w:w="1418" w:type="dxa"/>
            <w:noWrap/>
            <w:hideMark/>
          </w:tcPr>
          <w:p w14:paraId="711879C2" w14:textId="77777777" w:rsidR="003B4D85" w:rsidRPr="00936CA8" w:rsidRDefault="003B4D85" w:rsidP="003B4D85">
            <w:pPr>
              <w:rPr>
                <w:sz w:val="18"/>
                <w:szCs w:val="18"/>
              </w:rPr>
            </w:pPr>
            <w:r w:rsidRPr="00936CA8">
              <w:rPr>
                <w:sz w:val="18"/>
                <w:szCs w:val="18"/>
              </w:rPr>
              <w:t>缓停</w:t>
            </w:r>
          </w:p>
          <w:p w14:paraId="017E8DFA" w14:textId="697CBAD5" w:rsidR="003B4D85" w:rsidRPr="00E749AE" w:rsidRDefault="003B4D85" w:rsidP="003B4D85">
            <w:pPr>
              <w:rPr>
                <w:rFonts w:asciiTheme="minorEastAsia" w:hAnsiTheme="minorEastAsia" w:hint="eastAsia"/>
                <w:sz w:val="18"/>
                <w:szCs w:val="18"/>
              </w:rPr>
            </w:pPr>
          </w:p>
        </w:tc>
        <w:tc>
          <w:tcPr>
            <w:tcW w:w="4252" w:type="dxa"/>
            <w:vAlign w:val="center"/>
          </w:tcPr>
          <w:p w14:paraId="6F196FE2" w14:textId="57C77BDD" w:rsidR="003B4D85" w:rsidRPr="008A22F1" w:rsidRDefault="003B4D85" w:rsidP="003B4D85">
            <w:pPr>
              <w:rPr>
                <w:rFonts w:asciiTheme="minorEastAsia" w:hAnsiTheme="minorEastAsia" w:hint="eastAsia"/>
                <w:sz w:val="18"/>
                <w:szCs w:val="18"/>
              </w:rPr>
            </w:pPr>
            <w:r>
              <w:rPr>
                <w:rFonts w:asciiTheme="minorEastAsia" w:hAnsiTheme="minorEastAsia" w:hint="eastAsia"/>
                <w:sz w:val="18"/>
                <w:szCs w:val="18"/>
              </w:rPr>
              <w:t>进入缓停过程，即在完成本次包装后自动停止运行。</w:t>
            </w:r>
          </w:p>
        </w:tc>
      </w:tr>
      <w:tr w:rsidR="003B4D85" w:rsidRPr="008A22F1" w14:paraId="2574D9E0" w14:textId="77777777" w:rsidTr="00002471">
        <w:trPr>
          <w:trHeight w:val="280"/>
        </w:trPr>
        <w:tc>
          <w:tcPr>
            <w:tcW w:w="704" w:type="dxa"/>
            <w:noWrap/>
            <w:vAlign w:val="center"/>
            <w:hideMark/>
          </w:tcPr>
          <w:p w14:paraId="3EFC28B7" w14:textId="086864E0" w:rsidR="003B4D85" w:rsidRPr="008A22F1" w:rsidRDefault="003B4D85" w:rsidP="003B4D85">
            <w:pPr>
              <w:rPr>
                <w:rFonts w:asciiTheme="minorEastAsia" w:hAnsiTheme="minorEastAsia" w:hint="eastAsia"/>
                <w:sz w:val="18"/>
                <w:szCs w:val="18"/>
              </w:rPr>
            </w:pPr>
            <w:r w:rsidRPr="008A22F1">
              <w:rPr>
                <w:rFonts w:asciiTheme="minorEastAsia" w:hAnsiTheme="minorEastAsia" w:hint="eastAsia"/>
                <w:sz w:val="18"/>
                <w:szCs w:val="18"/>
              </w:rPr>
              <w:t>I9</w:t>
            </w:r>
          </w:p>
        </w:tc>
        <w:tc>
          <w:tcPr>
            <w:tcW w:w="1418" w:type="dxa"/>
            <w:noWrap/>
            <w:vAlign w:val="center"/>
            <w:hideMark/>
          </w:tcPr>
          <w:p w14:paraId="06EE2CCD" w14:textId="77777777" w:rsidR="003B4D85" w:rsidRPr="00936CA8" w:rsidRDefault="003B4D85" w:rsidP="003B4D85">
            <w:pPr>
              <w:rPr>
                <w:sz w:val="18"/>
                <w:szCs w:val="18"/>
              </w:rPr>
            </w:pPr>
            <w:proofErr w:type="gramStart"/>
            <w:r w:rsidRPr="00936CA8">
              <w:rPr>
                <w:sz w:val="18"/>
                <w:szCs w:val="18"/>
              </w:rPr>
              <w:t>手动小投</w:t>
            </w:r>
            <w:proofErr w:type="gramEnd"/>
          </w:p>
          <w:p w14:paraId="6AB2DA3B" w14:textId="31D30186" w:rsidR="003B4D85" w:rsidRPr="00E749AE" w:rsidRDefault="003B4D85" w:rsidP="003B4D85">
            <w:pPr>
              <w:rPr>
                <w:rFonts w:asciiTheme="minorEastAsia" w:hAnsiTheme="minorEastAsia" w:hint="eastAsia"/>
                <w:sz w:val="18"/>
                <w:szCs w:val="18"/>
              </w:rPr>
            </w:pPr>
          </w:p>
        </w:tc>
        <w:tc>
          <w:tcPr>
            <w:tcW w:w="4252" w:type="dxa"/>
            <w:vAlign w:val="center"/>
          </w:tcPr>
          <w:p w14:paraId="6A6AFCE5" w14:textId="56E78302" w:rsidR="003B4D85" w:rsidRPr="008A22F1" w:rsidRDefault="0034198C" w:rsidP="003B4D85">
            <w:pPr>
              <w:rPr>
                <w:rFonts w:asciiTheme="minorEastAsia" w:hAnsiTheme="minorEastAsia" w:hint="eastAsia"/>
                <w:sz w:val="18"/>
                <w:szCs w:val="18"/>
              </w:rPr>
            </w:pPr>
            <w:r w:rsidRPr="0034198C">
              <w:rPr>
                <w:rFonts w:asciiTheme="minorEastAsia" w:hAnsiTheme="minorEastAsia" w:hint="eastAsia"/>
                <w:sz w:val="18"/>
                <w:szCs w:val="18"/>
              </w:rPr>
              <w:t>有效时开启小投，再次有效时关闭小投。</w:t>
            </w:r>
          </w:p>
        </w:tc>
      </w:tr>
      <w:tr w:rsidR="003B4D85" w:rsidRPr="008A22F1" w14:paraId="596926E3" w14:textId="77777777" w:rsidTr="00002471">
        <w:trPr>
          <w:trHeight w:val="280"/>
        </w:trPr>
        <w:tc>
          <w:tcPr>
            <w:tcW w:w="704" w:type="dxa"/>
            <w:noWrap/>
            <w:vAlign w:val="center"/>
            <w:hideMark/>
          </w:tcPr>
          <w:p w14:paraId="0ED72372" w14:textId="3FA93A36" w:rsidR="003B4D85" w:rsidRPr="008A22F1" w:rsidRDefault="003B4D85" w:rsidP="003B4D85">
            <w:pPr>
              <w:rPr>
                <w:rFonts w:asciiTheme="minorEastAsia" w:hAnsiTheme="minorEastAsia" w:hint="eastAsia"/>
                <w:sz w:val="18"/>
                <w:szCs w:val="18"/>
              </w:rPr>
            </w:pPr>
            <w:r w:rsidRPr="008A22F1">
              <w:rPr>
                <w:rFonts w:asciiTheme="minorEastAsia" w:hAnsiTheme="minorEastAsia" w:hint="eastAsia"/>
                <w:sz w:val="18"/>
                <w:szCs w:val="18"/>
              </w:rPr>
              <w:t>I10</w:t>
            </w:r>
          </w:p>
        </w:tc>
        <w:tc>
          <w:tcPr>
            <w:tcW w:w="1418" w:type="dxa"/>
            <w:noWrap/>
            <w:hideMark/>
          </w:tcPr>
          <w:p w14:paraId="5D534A8B" w14:textId="77777777" w:rsidR="003B4D85" w:rsidRPr="00936CA8" w:rsidRDefault="003B4D85" w:rsidP="003B4D85">
            <w:pPr>
              <w:rPr>
                <w:rFonts w:asciiTheme="minorEastAsia" w:hAnsiTheme="minorEastAsia" w:hint="eastAsia"/>
                <w:sz w:val="18"/>
                <w:szCs w:val="18"/>
              </w:rPr>
            </w:pPr>
            <w:r w:rsidRPr="00936CA8">
              <w:rPr>
                <w:rFonts w:asciiTheme="minorEastAsia" w:hAnsiTheme="minorEastAsia"/>
                <w:sz w:val="18"/>
                <w:szCs w:val="18"/>
              </w:rPr>
              <w:t>手动中投</w:t>
            </w:r>
          </w:p>
          <w:p w14:paraId="6E778150" w14:textId="6A125BA9" w:rsidR="003B4D85" w:rsidRPr="00E749AE" w:rsidRDefault="003B4D85" w:rsidP="003B4D85">
            <w:pPr>
              <w:rPr>
                <w:rFonts w:asciiTheme="minorEastAsia" w:hAnsiTheme="minorEastAsia" w:hint="eastAsia"/>
                <w:sz w:val="18"/>
                <w:szCs w:val="18"/>
              </w:rPr>
            </w:pPr>
          </w:p>
        </w:tc>
        <w:tc>
          <w:tcPr>
            <w:tcW w:w="4252" w:type="dxa"/>
            <w:vAlign w:val="center"/>
          </w:tcPr>
          <w:p w14:paraId="79A8BD0A" w14:textId="35B92650" w:rsidR="003B4D85" w:rsidRPr="008A22F1" w:rsidRDefault="0034198C" w:rsidP="003B4D85">
            <w:pPr>
              <w:rPr>
                <w:rFonts w:asciiTheme="minorEastAsia" w:hAnsiTheme="minorEastAsia" w:hint="eastAsia"/>
                <w:sz w:val="18"/>
                <w:szCs w:val="18"/>
              </w:rPr>
            </w:pPr>
            <w:r w:rsidRPr="0034198C">
              <w:rPr>
                <w:rFonts w:asciiTheme="minorEastAsia" w:hAnsiTheme="minorEastAsia" w:hint="eastAsia"/>
                <w:sz w:val="18"/>
                <w:szCs w:val="18"/>
              </w:rPr>
              <w:t>有效时开启中投，再次有效时关闭中投。</w:t>
            </w:r>
          </w:p>
        </w:tc>
      </w:tr>
      <w:tr w:rsidR="0034198C" w:rsidRPr="008A22F1" w14:paraId="5B533004" w14:textId="77777777" w:rsidTr="00002471">
        <w:trPr>
          <w:trHeight w:val="280"/>
        </w:trPr>
        <w:tc>
          <w:tcPr>
            <w:tcW w:w="704" w:type="dxa"/>
            <w:noWrap/>
            <w:vAlign w:val="center"/>
            <w:hideMark/>
          </w:tcPr>
          <w:p w14:paraId="3205AEDA" w14:textId="22230B14"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lastRenderedPageBreak/>
              <w:t>I11</w:t>
            </w:r>
          </w:p>
        </w:tc>
        <w:tc>
          <w:tcPr>
            <w:tcW w:w="1418" w:type="dxa"/>
            <w:noWrap/>
            <w:vAlign w:val="center"/>
            <w:hideMark/>
          </w:tcPr>
          <w:p w14:paraId="1353A21A" w14:textId="77777777" w:rsidR="0034198C" w:rsidRPr="00936CA8" w:rsidRDefault="0034198C" w:rsidP="0034198C">
            <w:pPr>
              <w:rPr>
                <w:rFonts w:asciiTheme="minorEastAsia" w:hAnsiTheme="minorEastAsia" w:hint="eastAsia"/>
                <w:sz w:val="18"/>
                <w:szCs w:val="18"/>
              </w:rPr>
            </w:pPr>
            <w:proofErr w:type="gramStart"/>
            <w:r w:rsidRPr="00936CA8">
              <w:rPr>
                <w:rFonts w:asciiTheme="minorEastAsia" w:hAnsiTheme="minorEastAsia"/>
                <w:sz w:val="18"/>
                <w:szCs w:val="18"/>
              </w:rPr>
              <w:t>手动大</w:t>
            </w:r>
            <w:proofErr w:type="gramEnd"/>
            <w:r w:rsidRPr="00936CA8">
              <w:rPr>
                <w:rFonts w:asciiTheme="minorEastAsia" w:hAnsiTheme="minorEastAsia"/>
                <w:sz w:val="18"/>
                <w:szCs w:val="18"/>
              </w:rPr>
              <w:t>投</w:t>
            </w:r>
          </w:p>
          <w:p w14:paraId="1F11B99D" w14:textId="4EF11F89" w:rsidR="0034198C" w:rsidRPr="00E749AE" w:rsidRDefault="0034198C" w:rsidP="0034198C">
            <w:pPr>
              <w:rPr>
                <w:rFonts w:asciiTheme="minorEastAsia" w:hAnsiTheme="minorEastAsia" w:hint="eastAsia"/>
                <w:sz w:val="18"/>
                <w:szCs w:val="18"/>
              </w:rPr>
            </w:pPr>
          </w:p>
        </w:tc>
        <w:tc>
          <w:tcPr>
            <w:tcW w:w="4252" w:type="dxa"/>
            <w:vAlign w:val="center"/>
          </w:tcPr>
          <w:p w14:paraId="060A7C67" w14:textId="5CC71130"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有效时开启大投，再次有效时关闭大投。</w:t>
            </w:r>
          </w:p>
        </w:tc>
      </w:tr>
      <w:tr w:rsidR="0034198C" w:rsidRPr="008A22F1" w14:paraId="51A85930" w14:textId="77777777" w:rsidTr="00002471">
        <w:trPr>
          <w:trHeight w:val="280"/>
        </w:trPr>
        <w:tc>
          <w:tcPr>
            <w:tcW w:w="704" w:type="dxa"/>
            <w:noWrap/>
            <w:vAlign w:val="center"/>
            <w:hideMark/>
          </w:tcPr>
          <w:p w14:paraId="2165F6ED" w14:textId="6CCF3D3B"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I12</w:t>
            </w:r>
          </w:p>
        </w:tc>
        <w:tc>
          <w:tcPr>
            <w:tcW w:w="1418" w:type="dxa"/>
            <w:noWrap/>
            <w:vAlign w:val="center"/>
            <w:hideMark/>
          </w:tcPr>
          <w:p w14:paraId="1FBA1A67" w14:textId="77777777" w:rsidR="0034198C" w:rsidRPr="00936CA8" w:rsidRDefault="0034198C" w:rsidP="0034198C">
            <w:pPr>
              <w:rPr>
                <w:rFonts w:asciiTheme="minorEastAsia" w:hAnsiTheme="minorEastAsia" w:hint="eastAsia"/>
                <w:sz w:val="18"/>
                <w:szCs w:val="18"/>
              </w:rPr>
            </w:pPr>
            <w:proofErr w:type="gramStart"/>
            <w:r w:rsidRPr="00936CA8">
              <w:rPr>
                <w:rFonts w:asciiTheme="minorEastAsia" w:hAnsiTheme="minorEastAsia"/>
                <w:sz w:val="18"/>
                <w:szCs w:val="18"/>
              </w:rPr>
              <w:t>清总累计</w:t>
            </w:r>
            <w:proofErr w:type="gramEnd"/>
          </w:p>
          <w:p w14:paraId="5FBEA408" w14:textId="0A19ED87" w:rsidR="0034198C" w:rsidRPr="00E749AE" w:rsidRDefault="0034198C" w:rsidP="0034198C">
            <w:pPr>
              <w:rPr>
                <w:rFonts w:asciiTheme="minorEastAsia" w:hAnsiTheme="minorEastAsia" w:hint="eastAsia"/>
                <w:sz w:val="18"/>
                <w:szCs w:val="18"/>
              </w:rPr>
            </w:pPr>
          </w:p>
        </w:tc>
        <w:tc>
          <w:tcPr>
            <w:tcW w:w="4252" w:type="dxa"/>
            <w:vAlign w:val="center"/>
          </w:tcPr>
          <w:p w14:paraId="2FA7C11E" w14:textId="4A9E0D89" w:rsidR="0034198C" w:rsidRPr="008A22F1" w:rsidRDefault="0034198C" w:rsidP="0034198C">
            <w:pPr>
              <w:rPr>
                <w:rFonts w:asciiTheme="minorEastAsia" w:hAnsiTheme="minorEastAsia" w:hint="eastAsia"/>
                <w:sz w:val="18"/>
                <w:szCs w:val="18"/>
              </w:rPr>
            </w:pPr>
            <w:proofErr w:type="gramStart"/>
            <w:r w:rsidRPr="0034198C">
              <w:rPr>
                <w:rFonts w:asciiTheme="minorEastAsia" w:hAnsiTheme="minorEastAsia" w:hint="eastAsia"/>
                <w:sz w:val="18"/>
                <w:szCs w:val="18"/>
              </w:rPr>
              <w:t>清除总累计</w:t>
            </w:r>
            <w:proofErr w:type="gramEnd"/>
            <w:r w:rsidRPr="0034198C">
              <w:rPr>
                <w:rFonts w:asciiTheme="minorEastAsia" w:hAnsiTheme="minorEastAsia" w:hint="eastAsia"/>
                <w:sz w:val="18"/>
                <w:szCs w:val="18"/>
              </w:rPr>
              <w:t>数据。</w:t>
            </w:r>
          </w:p>
        </w:tc>
      </w:tr>
      <w:tr w:rsidR="0034198C" w:rsidRPr="008A22F1" w14:paraId="02FAF16A" w14:textId="77777777" w:rsidTr="00002471">
        <w:trPr>
          <w:trHeight w:val="280"/>
        </w:trPr>
        <w:tc>
          <w:tcPr>
            <w:tcW w:w="704" w:type="dxa"/>
            <w:noWrap/>
            <w:vAlign w:val="center"/>
            <w:hideMark/>
          </w:tcPr>
          <w:p w14:paraId="4272769B" w14:textId="2F1C195D"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I13</w:t>
            </w:r>
          </w:p>
        </w:tc>
        <w:tc>
          <w:tcPr>
            <w:tcW w:w="1418" w:type="dxa"/>
            <w:noWrap/>
            <w:vAlign w:val="center"/>
            <w:hideMark/>
          </w:tcPr>
          <w:p w14:paraId="37B591B4" w14:textId="77777777" w:rsidR="0034198C" w:rsidRPr="00936CA8" w:rsidRDefault="0034198C" w:rsidP="0034198C">
            <w:pPr>
              <w:rPr>
                <w:rFonts w:asciiTheme="minorEastAsia" w:hAnsiTheme="minorEastAsia" w:hint="eastAsia"/>
                <w:sz w:val="18"/>
                <w:szCs w:val="18"/>
              </w:rPr>
            </w:pPr>
            <w:r w:rsidRPr="00936CA8">
              <w:rPr>
                <w:rFonts w:asciiTheme="minorEastAsia" w:hAnsiTheme="minorEastAsia"/>
                <w:sz w:val="18"/>
                <w:szCs w:val="18"/>
              </w:rPr>
              <w:t>清配方累计</w:t>
            </w:r>
          </w:p>
          <w:p w14:paraId="3C3CEEED" w14:textId="52CDAEBE" w:rsidR="0034198C" w:rsidRPr="00E749AE" w:rsidRDefault="0034198C" w:rsidP="0034198C">
            <w:pPr>
              <w:rPr>
                <w:rFonts w:asciiTheme="minorEastAsia" w:hAnsiTheme="minorEastAsia" w:hint="eastAsia"/>
                <w:sz w:val="18"/>
                <w:szCs w:val="18"/>
              </w:rPr>
            </w:pPr>
          </w:p>
        </w:tc>
        <w:tc>
          <w:tcPr>
            <w:tcW w:w="4252" w:type="dxa"/>
            <w:vAlign w:val="center"/>
          </w:tcPr>
          <w:p w14:paraId="08A6D30B" w14:textId="02C4291E" w:rsidR="0034198C" w:rsidRPr="008A22F1" w:rsidRDefault="0034198C" w:rsidP="0034198C">
            <w:pPr>
              <w:rPr>
                <w:rFonts w:asciiTheme="minorEastAsia" w:hAnsiTheme="minorEastAsia" w:hint="eastAsia"/>
                <w:sz w:val="18"/>
                <w:szCs w:val="18"/>
              </w:rPr>
            </w:pPr>
            <w:r w:rsidRPr="0034198C">
              <w:rPr>
                <w:rFonts w:asciiTheme="minorEastAsia" w:hAnsiTheme="minorEastAsia" w:hint="eastAsia"/>
                <w:sz w:val="18"/>
                <w:szCs w:val="18"/>
              </w:rPr>
              <w:t>清除当前配方累计。</w:t>
            </w:r>
          </w:p>
        </w:tc>
      </w:tr>
      <w:tr w:rsidR="0034198C" w:rsidRPr="008A22F1" w14:paraId="7F3C9F7B" w14:textId="77777777" w:rsidTr="00002471">
        <w:trPr>
          <w:trHeight w:val="280"/>
        </w:trPr>
        <w:tc>
          <w:tcPr>
            <w:tcW w:w="704" w:type="dxa"/>
            <w:noWrap/>
            <w:vAlign w:val="center"/>
            <w:hideMark/>
          </w:tcPr>
          <w:p w14:paraId="700C2D9F" w14:textId="7BD2A0DF"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I14</w:t>
            </w:r>
          </w:p>
        </w:tc>
        <w:tc>
          <w:tcPr>
            <w:tcW w:w="1418" w:type="dxa"/>
            <w:noWrap/>
            <w:vAlign w:val="center"/>
            <w:hideMark/>
          </w:tcPr>
          <w:p w14:paraId="17ECDF18" w14:textId="77777777" w:rsidR="0034198C" w:rsidRPr="00936CA8" w:rsidRDefault="0034198C" w:rsidP="0034198C">
            <w:pPr>
              <w:rPr>
                <w:rFonts w:asciiTheme="minorEastAsia" w:hAnsiTheme="minorEastAsia" w:hint="eastAsia"/>
                <w:sz w:val="18"/>
                <w:szCs w:val="18"/>
              </w:rPr>
            </w:pPr>
            <w:r w:rsidRPr="00936CA8">
              <w:rPr>
                <w:rFonts w:asciiTheme="minorEastAsia" w:hAnsiTheme="minorEastAsia"/>
                <w:sz w:val="18"/>
                <w:szCs w:val="18"/>
              </w:rPr>
              <w:t>启动/停止(L)</w:t>
            </w:r>
          </w:p>
          <w:p w14:paraId="1E3F1CDC" w14:textId="155924FE" w:rsidR="0034198C" w:rsidRPr="00E749AE" w:rsidRDefault="0034198C" w:rsidP="0034198C">
            <w:pPr>
              <w:rPr>
                <w:rFonts w:asciiTheme="minorEastAsia" w:hAnsiTheme="minorEastAsia" w:hint="eastAsia"/>
                <w:sz w:val="18"/>
                <w:szCs w:val="18"/>
              </w:rPr>
            </w:pPr>
          </w:p>
        </w:tc>
        <w:tc>
          <w:tcPr>
            <w:tcW w:w="4252" w:type="dxa"/>
            <w:vAlign w:val="center"/>
          </w:tcPr>
          <w:p w14:paraId="7642E448" w14:textId="5293FB74" w:rsidR="0034198C" w:rsidRPr="0034198C" w:rsidRDefault="0034198C" w:rsidP="0034198C">
            <w:pPr>
              <w:rPr>
                <w:rFonts w:asciiTheme="minorEastAsia" w:hAnsiTheme="minorEastAsia" w:hint="eastAsia"/>
                <w:sz w:val="18"/>
                <w:szCs w:val="18"/>
              </w:rPr>
            </w:pPr>
            <w:r>
              <w:rPr>
                <w:rFonts w:asciiTheme="minorEastAsia" w:hAnsiTheme="minorEastAsia" w:hint="eastAsia"/>
                <w:sz w:val="18"/>
                <w:szCs w:val="18"/>
              </w:rPr>
              <w:t>有效启动，无效停止。</w:t>
            </w:r>
          </w:p>
        </w:tc>
      </w:tr>
      <w:tr w:rsidR="0034198C" w:rsidRPr="008A22F1" w14:paraId="565444A3" w14:textId="77777777" w:rsidTr="00002471">
        <w:trPr>
          <w:trHeight w:val="280"/>
        </w:trPr>
        <w:tc>
          <w:tcPr>
            <w:tcW w:w="704" w:type="dxa"/>
            <w:noWrap/>
            <w:vAlign w:val="center"/>
            <w:hideMark/>
          </w:tcPr>
          <w:p w14:paraId="53BF1F4E" w14:textId="22BB4C80"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I15</w:t>
            </w:r>
          </w:p>
        </w:tc>
        <w:tc>
          <w:tcPr>
            <w:tcW w:w="1418" w:type="dxa"/>
            <w:noWrap/>
            <w:vAlign w:val="center"/>
            <w:hideMark/>
          </w:tcPr>
          <w:p w14:paraId="7E1D861D" w14:textId="77777777" w:rsidR="0034198C" w:rsidRPr="00936CA8" w:rsidRDefault="0034198C" w:rsidP="0034198C">
            <w:pPr>
              <w:rPr>
                <w:rFonts w:asciiTheme="minorEastAsia" w:hAnsiTheme="minorEastAsia" w:hint="eastAsia"/>
                <w:sz w:val="18"/>
                <w:szCs w:val="18"/>
              </w:rPr>
            </w:pPr>
            <w:r w:rsidRPr="00936CA8">
              <w:rPr>
                <w:rFonts w:asciiTheme="minorEastAsia" w:hAnsiTheme="minorEastAsia"/>
                <w:sz w:val="18"/>
                <w:szCs w:val="18"/>
              </w:rPr>
              <w:t>启动/暂停(L)</w:t>
            </w:r>
          </w:p>
          <w:p w14:paraId="6620C348" w14:textId="78AF74B7" w:rsidR="0034198C" w:rsidRPr="00E749AE" w:rsidRDefault="0034198C" w:rsidP="0034198C">
            <w:pPr>
              <w:rPr>
                <w:rFonts w:asciiTheme="minorEastAsia" w:hAnsiTheme="minorEastAsia" w:hint="eastAsia"/>
                <w:sz w:val="18"/>
                <w:szCs w:val="18"/>
              </w:rPr>
            </w:pPr>
          </w:p>
        </w:tc>
        <w:tc>
          <w:tcPr>
            <w:tcW w:w="4252" w:type="dxa"/>
            <w:vAlign w:val="center"/>
          </w:tcPr>
          <w:p w14:paraId="11F09A18" w14:textId="6FEC04CC"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有效启动，无效暂停。</w:t>
            </w:r>
          </w:p>
        </w:tc>
      </w:tr>
      <w:tr w:rsidR="0034198C" w:rsidRPr="008A22F1" w14:paraId="496C6D1F" w14:textId="77777777" w:rsidTr="00002471">
        <w:trPr>
          <w:trHeight w:val="280"/>
        </w:trPr>
        <w:tc>
          <w:tcPr>
            <w:tcW w:w="704" w:type="dxa"/>
            <w:noWrap/>
            <w:vAlign w:val="center"/>
            <w:hideMark/>
          </w:tcPr>
          <w:p w14:paraId="79DA0AB6" w14:textId="151A0DE7"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I16</w:t>
            </w:r>
          </w:p>
        </w:tc>
        <w:tc>
          <w:tcPr>
            <w:tcW w:w="1418" w:type="dxa"/>
            <w:noWrap/>
            <w:vAlign w:val="center"/>
            <w:hideMark/>
          </w:tcPr>
          <w:p w14:paraId="3CD9DEBB" w14:textId="0D1B143F" w:rsidR="0034198C" w:rsidRPr="00E749AE" w:rsidRDefault="0034198C" w:rsidP="0034198C">
            <w:pPr>
              <w:rPr>
                <w:rFonts w:asciiTheme="minorEastAsia" w:hAnsiTheme="minorEastAsia" w:hint="eastAsia"/>
                <w:sz w:val="18"/>
                <w:szCs w:val="18"/>
              </w:rPr>
            </w:pPr>
            <w:r w:rsidRPr="00936CA8">
              <w:rPr>
                <w:rFonts w:asciiTheme="minorEastAsia" w:hAnsiTheme="minorEastAsia"/>
                <w:sz w:val="18"/>
                <w:szCs w:val="18"/>
              </w:rPr>
              <w:t>启动/缓停(L)</w:t>
            </w:r>
          </w:p>
        </w:tc>
        <w:tc>
          <w:tcPr>
            <w:tcW w:w="4252" w:type="dxa"/>
            <w:vAlign w:val="center"/>
          </w:tcPr>
          <w:p w14:paraId="0D427418" w14:textId="0D8E34CB"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有效启动，无效缓停。</w:t>
            </w:r>
          </w:p>
        </w:tc>
      </w:tr>
      <w:tr w:rsidR="0034198C" w:rsidRPr="008A22F1" w14:paraId="727D8763" w14:textId="77777777" w:rsidTr="00002471">
        <w:trPr>
          <w:trHeight w:val="280"/>
        </w:trPr>
        <w:tc>
          <w:tcPr>
            <w:tcW w:w="704" w:type="dxa"/>
            <w:noWrap/>
            <w:vAlign w:val="center"/>
            <w:hideMark/>
          </w:tcPr>
          <w:p w14:paraId="5FA32523" w14:textId="107EB2C3"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I17</w:t>
            </w:r>
          </w:p>
        </w:tc>
        <w:tc>
          <w:tcPr>
            <w:tcW w:w="1418" w:type="dxa"/>
            <w:noWrap/>
            <w:vAlign w:val="center"/>
            <w:hideMark/>
          </w:tcPr>
          <w:p w14:paraId="73B6781C" w14:textId="77777777" w:rsidR="0034198C" w:rsidRPr="00936CA8" w:rsidRDefault="0034198C" w:rsidP="0034198C">
            <w:pPr>
              <w:jc w:val="left"/>
              <w:rPr>
                <w:rFonts w:asciiTheme="minorEastAsia" w:hAnsiTheme="minorEastAsia" w:hint="eastAsia"/>
                <w:sz w:val="18"/>
                <w:szCs w:val="18"/>
              </w:rPr>
            </w:pPr>
            <w:proofErr w:type="gramStart"/>
            <w:r w:rsidRPr="00936CA8">
              <w:rPr>
                <w:rFonts w:asciiTheme="minorEastAsia" w:hAnsiTheme="minorEastAsia"/>
                <w:sz w:val="18"/>
                <w:szCs w:val="18"/>
              </w:rPr>
              <w:t>手动小投</w:t>
            </w:r>
            <w:proofErr w:type="gramEnd"/>
            <w:r w:rsidRPr="00936CA8">
              <w:rPr>
                <w:rFonts w:asciiTheme="minorEastAsia" w:hAnsiTheme="minorEastAsia"/>
                <w:sz w:val="18"/>
                <w:szCs w:val="18"/>
              </w:rPr>
              <w:t>(L)</w:t>
            </w:r>
          </w:p>
          <w:p w14:paraId="10D4989E" w14:textId="223C05C7" w:rsidR="0034198C" w:rsidRPr="00E749AE" w:rsidRDefault="0034198C" w:rsidP="0034198C">
            <w:pPr>
              <w:jc w:val="left"/>
              <w:rPr>
                <w:rFonts w:asciiTheme="minorEastAsia" w:hAnsiTheme="minorEastAsia" w:hint="eastAsia"/>
                <w:sz w:val="18"/>
                <w:szCs w:val="18"/>
              </w:rPr>
            </w:pPr>
          </w:p>
        </w:tc>
        <w:tc>
          <w:tcPr>
            <w:tcW w:w="4252" w:type="dxa"/>
            <w:vAlign w:val="center"/>
          </w:tcPr>
          <w:p w14:paraId="46EFA443" w14:textId="5B7EC2AE" w:rsidR="0034198C" w:rsidRPr="008A22F1" w:rsidRDefault="0034198C" w:rsidP="0034198C">
            <w:pPr>
              <w:rPr>
                <w:rFonts w:asciiTheme="minorEastAsia" w:hAnsiTheme="minorEastAsia" w:hint="eastAsia"/>
                <w:sz w:val="18"/>
                <w:szCs w:val="18"/>
              </w:rPr>
            </w:pPr>
            <w:r w:rsidRPr="0034198C">
              <w:rPr>
                <w:rFonts w:asciiTheme="minorEastAsia" w:hAnsiTheme="minorEastAsia" w:hint="eastAsia"/>
                <w:sz w:val="18"/>
                <w:szCs w:val="18"/>
              </w:rPr>
              <w:t>有效时开启</w:t>
            </w:r>
            <w:r>
              <w:rPr>
                <w:rFonts w:asciiTheme="minorEastAsia" w:hAnsiTheme="minorEastAsia" w:hint="eastAsia"/>
                <w:sz w:val="18"/>
                <w:szCs w:val="18"/>
              </w:rPr>
              <w:t>小</w:t>
            </w:r>
            <w:r w:rsidRPr="0034198C">
              <w:rPr>
                <w:rFonts w:asciiTheme="minorEastAsia" w:hAnsiTheme="minorEastAsia" w:hint="eastAsia"/>
                <w:sz w:val="18"/>
                <w:szCs w:val="18"/>
              </w:rPr>
              <w:t>投，无效时关闭</w:t>
            </w:r>
            <w:r>
              <w:rPr>
                <w:rFonts w:asciiTheme="minorEastAsia" w:hAnsiTheme="minorEastAsia" w:hint="eastAsia"/>
                <w:sz w:val="18"/>
                <w:szCs w:val="18"/>
              </w:rPr>
              <w:t>小</w:t>
            </w:r>
            <w:r w:rsidRPr="0034198C">
              <w:rPr>
                <w:rFonts w:asciiTheme="minorEastAsia" w:hAnsiTheme="minorEastAsia" w:hint="eastAsia"/>
                <w:sz w:val="18"/>
                <w:szCs w:val="18"/>
              </w:rPr>
              <w:t>投。</w:t>
            </w:r>
          </w:p>
        </w:tc>
      </w:tr>
      <w:tr w:rsidR="0034198C" w:rsidRPr="008A22F1" w14:paraId="30AF200D" w14:textId="77777777" w:rsidTr="00002471">
        <w:trPr>
          <w:trHeight w:val="280"/>
        </w:trPr>
        <w:tc>
          <w:tcPr>
            <w:tcW w:w="704" w:type="dxa"/>
            <w:noWrap/>
            <w:vAlign w:val="center"/>
            <w:hideMark/>
          </w:tcPr>
          <w:p w14:paraId="54BFD421" w14:textId="4521606C" w:rsidR="0034198C" w:rsidRPr="008A22F1" w:rsidRDefault="0034198C" w:rsidP="0034198C">
            <w:pPr>
              <w:rPr>
                <w:rFonts w:asciiTheme="minorEastAsia" w:hAnsiTheme="minorEastAsia" w:hint="eastAsia"/>
                <w:sz w:val="18"/>
                <w:szCs w:val="18"/>
              </w:rPr>
            </w:pPr>
            <w:r w:rsidRPr="008A22F1">
              <w:rPr>
                <w:rFonts w:asciiTheme="minorEastAsia" w:hAnsiTheme="minorEastAsia" w:hint="eastAsia"/>
                <w:sz w:val="18"/>
                <w:szCs w:val="18"/>
              </w:rPr>
              <w:t>I18</w:t>
            </w:r>
          </w:p>
        </w:tc>
        <w:tc>
          <w:tcPr>
            <w:tcW w:w="1418" w:type="dxa"/>
            <w:noWrap/>
            <w:vAlign w:val="center"/>
            <w:hideMark/>
          </w:tcPr>
          <w:p w14:paraId="0E3F70B4" w14:textId="77777777" w:rsidR="0034198C" w:rsidRPr="00936CA8" w:rsidRDefault="0034198C" w:rsidP="0034198C">
            <w:pPr>
              <w:jc w:val="left"/>
              <w:rPr>
                <w:rFonts w:asciiTheme="minorEastAsia" w:hAnsiTheme="minorEastAsia" w:hint="eastAsia"/>
                <w:sz w:val="18"/>
                <w:szCs w:val="18"/>
              </w:rPr>
            </w:pPr>
            <w:r w:rsidRPr="00936CA8">
              <w:rPr>
                <w:rFonts w:asciiTheme="minorEastAsia" w:hAnsiTheme="minorEastAsia"/>
                <w:sz w:val="18"/>
                <w:szCs w:val="18"/>
              </w:rPr>
              <w:t>手动中投(L)</w:t>
            </w:r>
          </w:p>
          <w:p w14:paraId="5E39D6DE" w14:textId="742AB7A0" w:rsidR="0034198C" w:rsidRPr="00E749AE" w:rsidRDefault="0034198C" w:rsidP="0034198C">
            <w:pPr>
              <w:jc w:val="left"/>
              <w:rPr>
                <w:rFonts w:asciiTheme="minorEastAsia" w:hAnsiTheme="minorEastAsia" w:hint="eastAsia"/>
                <w:sz w:val="18"/>
                <w:szCs w:val="18"/>
              </w:rPr>
            </w:pPr>
          </w:p>
        </w:tc>
        <w:tc>
          <w:tcPr>
            <w:tcW w:w="4252" w:type="dxa"/>
            <w:vAlign w:val="center"/>
          </w:tcPr>
          <w:p w14:paraId="6BF4FD87" w14:textId="060D9A47" w:rsidR="0034198C" w:rsidRPr="008A22F1" w:rsidRDefault="0034198C" w:rsidP="0034198C">
            <w:pPr>
              <w:rPr>
                <w:rFonts w:asciiTheme="minorEastAsia" w:hAnsiTheme="minorEastAsia" w:hint="eastAsia"/>
                <w:sz w:val="18"/>
                <w:szCs w:val="18"/>
              </w:rPr>
            </w:pPr>
            <w:r w:rsidRPr="0034198C">
              <w:rPr>
                <w:rFonts w:asciiTheme="minorEastAsia" w:hAnsiTheme="minorEastAsia" w:hint="eastAsia"/>
                <w:sz w:val="18"/>
                <w:szCs w:val="18"/>
              </w:rPr>
              <w:t>有效时开启中投，无效时关闭中投。</w:t>
            </w:r>
          </w:p>
        </w:tc>
      </w:tr>
      <w:tr w:rsidR="0034198C" w:rsidRPr="008A22F1" w14:paraId="766372AB" w14:textId="77777777" w:rsidTr="00002471">
        <w:trPr>
          <w:trHeight w:val="280"/>
        </w:trPr>
        <w:tc>
          <w:tcPr>
            <w:tcW w:w="704" w:type="dxa"/>
            <w:noWrap/>
            <w:vAlign w:val="center"/>
            <w:hideMark/>
          </w:tcPr>
          <w:p w14:paraId="496D5DE0" w14:textId="259477D9"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19</w:t>
            </w:r>
          </w:p>
        </w:tc>
        <w:tc>
          <w:tcPr>
            <w:tcW w:w="1418" w:type="dxa"/>
            <w:noWrap/>
            <w:vAlign w:val="center"/>
            <w:hideMark/>
          </w:tcPr>
          <w:p w14:paraId="6FCAF247" w14:textId="77777777" w:rsidR="0034198C" w:rsidRPr="00936CA8" w:rsidRDefault="0034198C" w:rsidP="0034198C">
            <w:pPr>
              <w:rPr>
                <w:sz w:val="18"/>
                <w:szCs w:val="18"/>
              </w:rPr>
            </w:pPr>
            <w:proofErr w:type="gramStart"/>
            <w:r w:rsidRPr="00936CA8">
              <w:rPr>
                <w:sz w:val="18"/>
                <w:szCs w:val="18"/>
              </w:rPr>
              <w:t>手动大</w:t>
            </w:r>
            <w:proofErr w:type="gramEnd"/>
            <w:r w:rsidRPr="00936CA8">
              <w:rPr>
                <w:sz w:val="18"/>
                <w:szCs w:val="18"/>
              </w:rPr>
              <w:t>投</w:t>
            </w:r>
            <w:r w:rsidRPr="00936CA8">
              <w:rPr>
                <w:sz w:val="18"/>
                <w:szCs w:val="18"/>
              </w:rPr>
              <w:t>(L)</w:t>
            </w:r>
          </w:p>
          <w:p w14:paraId="03B73B56" w14:textId="2213E1D2" w:rsidR="0034198C" w:rsidRPr="00E749AE" w:rsidRDefault="0034198C" w:rsidP="0034198C">
            <w:pPr>
              <w:rPr>
                <w:rFonts w:asciiTheme="minorEastAsia" w:hAnsiTheme="minorEastAsia" w:hint="eastAsia"/>
                <w:sz w:val="18"/>
                <w:szCs w:val="18"/>
              </w:rPr>
            </w:pPr>
          </w:p>
        </w:tc>
        <w:tc>
          <w:tcPr>
            <w:tcW w:w="4252" w:type="dxa"/>
            <w:vAlign w:val="center"/>
          </w:tcPr>
          <w:p w14:paraId="276C075E" w14:textId="2060C3AA"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有效时开启大投，无效时关闭大投。</w:t>
            </w:r>
          </w:p>
        </w:tc>
      </w:tr>
      <w:tr w:rsidR="0034198C" w:rsidRPr="008A22F1" w14:paraId="72B08A2E" w14:textId="77777777" w:rsidTr="00002471">
        <w:trPr>
          <w:trHeight w:val="280"/>
        </w:trPr>
        <w:tc>
          <w:tcPr>
            <w:tcW w:w="704" w:type="dxa"/>
            <w:noWrap/>
            <w:vAlign w:val="center"/>
            <w:hideMark/>
          </w:tcPr>
          <w:p w14:paraId="6032FBEF" w14:textId="746657E3" w:rsidR="0034198C" w:rsidRPr="008A22F1" w:rsidRDefault="0034198C" w:rsidP="0034198C">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20</w:t>
            </w:r>
          </w:p>
        </w:tc>
        <w:tc>
          <w:tcPr>
            <w:tcW w:w="1418" w:type="dxa"/>
            <w:noWrap/>
            <w:vAlign w:val="center"/>
            <w:hideMark/>
          </w:tcPr>
          <w:p w14:paraId="5A1F8CA4" w14:textId="77777777" w:rsidR="0034198C" w:rsidRPr="00936CA8" w:rsidRDefault="0034198C" w:rsidP="0034198C">
            <w:pPr>
              <w:rPr>
                <w:sz w:val="18"/>
                <w:szCs w:val="18"/>
              </w:rPr>
            </w:pPr>
            <w:r w:rsidRPr="00936CA8">
              <w:rPr>
                <w:sz w:val="18"/>
                <w:szCs w:val="18"/>
              </w:rPr>
              <w:t>结束</w:t>
            </w:r>
          </w:p>
          <w:p w14:paraId="1EF7FCBB" w14:textId="0FDE318C" w:rsidR="0034198C" w:rsidRPr="00E749AE" w:rsidRDefault="0034198C" w:rsidP="0034198C">
            <w:pPr>
              <w:rPr>
                <w:rFonts w:asciiTheme="minorEastAsia" w:hAnsiTheme="minorEastAsia" w:hint="eastAsia"/>
                <w:sz w:val="18"/>
                <w:szCs w:val="18"/>
              </w:rPr>
            </w:pPr>
          </w:p>
        </w:tc>
        <w:tc>
          <w:tcPr>
            <w:tcW w:w="4252" w:type="dxa"/>
            <w:vAlign w:val="center"/>
          </w:tcPr>
          <w:p w14:paraId="2AA763E8" w14:textId="312FB309" w:rsidR="0034198C" w:rsidRPr="008A22F1" w:rsidRDefault="008164E2" w:rsidP="0034198C">
            <w:pPr>
              <w:rPr>
                <w:rFonts w:asciiTheme="minorEastAsia" w:hAnsiTheme="minorEastAsia" w:hint="eastAsia"/>
                <w:sz w:val="18"/>
                <w:szCs w:val="18"/>
              </w:rPr>
            </w:pPr>
            <w:r>
              <w:rPr>
                <w:rFonts w:asciiTheme="minorEastAsia" w:hAnsiTheme="minorEastAsia" w:hint="eastAsia"/>
                <w:sz w:val="18"/>
                <w:szCs w:val="18"/>
              </w:rPr>
              <w:t>结束减量流程</w:t>
            </w:r>
            <w:r w:rsidR="0034198C">
              <w:rPr>
                <w:rFonts w:asciiTheme="minorEastAsia" w:hAnsiTheme="minorEastAsia" w:hint="eastAsia"/>
                <w:sz w:val="18"/>
                <w:szCs w:val="18"/>
              </w:rPr>
              <w:t>。</w:t>
            </w:r>
          </w:p>
        </w:tc>
      </w:tr>
      <w:tr w:rsidR="00C12AD6" w:rsidRPr="008A22F1" w14:paraId="4B6023AE" w14:textId="77777777" w:rsidTr="00002471">
        <w:trPr>
          <w:trHeight w:val="280"/>
        </w:trPr>
        <w:tc>
          <w:tcPr>
            <w:tcW w:w="704" w:type="dxa"/>
            <w:noWrap/>
            <w:vAlign w:val="center"/>
          </w:tcPr>
          <w:p w14:paraId="32DCB3D2" w14:textId="443130C8" w:rsidR="00C12AD6" w:rsidRDefault="00C12AD6" w:rsidP="00C12AD6">
            <w:pPr>
              <w:rPr>
                <w:rFonts w:asciiTheme="minorEastAsia" w:hAnsiTheme="minorEastAsia" w:hint="eastAsia"/>
                <w:sz w:val="18"/>
                <w:szCs w:val="18"/>
              </w:rPr>
            </w:pPr>
            <w:r>
              <w:rPr>
                <w:rFonts w:asciiTheme="minorEastAsia" w:hAnsiTheme="minorEastAsia" w:hint="eastAsia"/>
                <w:sz w:val="18"/>
                <w:szCs w:val="18"/>
              </w:rPr>
              <w:t>I21</w:t>
            </w:r>
          </w:p>
        </w:tc>
        <w:tc>
          <w:tcPr>
            <w:tcW w:w="1418" w:type="dxa"/>
            <w:noWrap/>
            <w:vAlign w:val="center"/>
          </w:tcPr>
          <w:p w14:paraId="57EB46B2" w14:textId="2E2931DD" w:rsidR="00C12AD6" w:rsidRPr="00936CA8" w:rsidRDefault="00C12AD6" w:rsidP="00C12AD6">
            <w:pPr>
              <w:rPr>
                <w:sz w:val="18"/>
                <w:szCs w:val="18"/>
              </w:rPr>
            </w:pPr>
            <w:r>
              <w:rPr>
                <w:rFonts w:hint="eastAsia"/>
                <w:sz w:val="18"/>
                <w:szCs w:val="18"/>
              </w:rPr>
              <w:t>手动供料</w:t>
            </w:r>
          </w:p>
        </w:tc>
        <w:tc>
          <w:tcPr>
            <w:tcW w:w="4252" w:type="dxa"/>
            <w:vAlign w:val="center"/>
          </w:tcPr>
          <w:p w14:paraId="7D6AB084" w14:textId="77777777" w:rsidR="00C12AD6" w:rsidRDefault="00C12AD6" w:rsidP="00C12AD6">
            <w:pPr>
              <w:rPr>
                <w:rFonts w:asciiTheme="minorEastAsia" w:hAnsiTheme="minorEastAsia" w:hint="eastAsia"/>
                <w:sz w:val="18"/>
                <w:szCs w:val="18"/>
              </w:rPr>
            </w:pPr>
            <w:r>
              <w:rPr>
                <w:rFonts w:asciiTheme="minorEastAsia" w:hAnsiTheme="minorEastAsia" w:hint="eastAsia"/>
                <w:sz w:val="18"/>
                <w:szCs w:val="18"/>
              </w:rPr>
              <w:t>有效时改变供料输出（有效/无效 —&gt; 无效/有效）。</w:t>
            </w:r>
          </w:p>
          <w:p w14:paraId="7803F879" w14:textId="0102B1DE" w:rsidR="00C12AD6" w:rsidRDefault="00C12AD6" w:rsidP="00C12AD6">
            <w:pPr>
              <w:rPr>
                <w:rFonts w:asciiTheme="minorEastAsia" w:hAnsiTheme="minorEastAsia" w:hint="eastAsia"/>
                <w:sz w:val="18"/>
                <w:szCs w:val="18"/>
              </w:rPr>
            </w:pPr>
            <w:r>
              <w:rPr>
                <w:rFonts w:asciiTheme="minorEastAsia" w:hAnsiTheme="minorEastAsia" w:hint="eastAsia"/>
                <w:b/>
                <w:sz w:val="18"/>
                <w:szCs w:val="18"/>
              </w:rPr>
              <w:t>注意：仅在停止或者减量前阶段有效。</w:t>
            </w:r>
          </w:p>
        </w:tc>
      </w:tr>
    </w:tbl>
    <w:p w14:paraId="44CEE772" w14:textId="77777777" w:rsidR="00AF3E31" w:rsidRPr="00E749AE" w:rsidRDefault="00AF3E31" w:rsidP="00AF3E31">
      <w:pPr>
        <w:ind w:firstLine="420"/>
      </w:pPr>
    </w:p>
    <w:p w14:paraId="5091E890" w14:textId="77777777" w:rsidR="00AF3E31" w:rsidRDefault="00AF3E31" w:rsidP="00FB5BF9">
      <w:pPr>
        <w:pStyle w:val="3"/>
        <w:numPr>
          <w:ilvl w:val="2"/>
          <w:numId w:val="8"/>
        </w:numPr>
      </w:pPr>
      <w:bookmarkStart w:id="108" w:name="_Toc75522000"/>
      <w:bookmarkStart w:id="109" w:name="_Toc206409327"/>
      <w:r>
        <w:rPr>
          <w:rFonts w:hint="eastAsia"/>
        </w:rPr>
        <w:t>输出开关量</w:t>
      </w:r>
      <w:bookmarkEnd w:id="108"/>
      <w:bookmarkEnd w:id="109"/>
    </w:p>
    <w:p w14:paraId="0893C896" w14:textId="007C210D" w:rsidR="00AF3E31" w:rsidRDefault="00AF3E31" w:rsidP="00AF3E31">
      <w:pPr>
        <w:ind w:firstLine="420"/>
      </w:pPr>
      <w:r>
        <w:rPr>
          <w:rFonts w:hint="eastAsia"/>
        </w:rPr>
        <w:t>定义开关量输出口</w:t>
      </w:r>
      <w:r>
        <w:rPr>
          <w:rFonts w:asciiTheme="minorEastAsia" w:hAnsiTheme="minorEastAsia" w:hint="eastAsia"/>
        </w:rPr>
        <w:t>OUT</w:t>
      </w:r>
      <w:r w:rsidRPr="00B319E1">
        <w:rPr>
          <w:rFonts w:asciiTheme="minorEastAsia" w:hAnsiTheme="minorEastAsia"/>
        </w:rPr>
        <w:t>1~</w:t>
      </w:r>
      <w:r>
        <w:rPr>
          <w:rFonts w:asciiTheme="minorEastAsia" w:hAnsiTheme="minorEastAsia" w:hint="eastAsia"/>
        </w:rPr>
        <w:t>OUT</w:t>
      </w:r>
      <w:r w:rsidR="009F5DDC">
        <w:rPr>
          <w:rFonts w:asciiTheme="minorEastAsia" w:hAnsiTheme="minorEastAsia"/>
        </w:rPr>
        <w:t>12</w:t>
      </w:r>
      <w:r>
        <w:rPr>
          <w:rFonts w:hint="eastAsia"/>
        </w:rPr>
        <w:t>对应的功能。选择要设置的开关量口，并在选项框列表中选择要定义的功能即可。</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6"/>
        <w:gridCol w:w="2772"/>
        <w:gridCol w:w="1673"/>
      </w:tblGrid>
      <w:tr w:rsidR="00AF3E31" w:rsidRPr="00B4768F" w14:paraId="0FA68619" w14:textId="77777777" w:rsidTr="00702015">
        <w:tc>
          <w:tcPr>
            <w:tcW w:w="678" w:type="dxa"/>
            <w:tcBorders>
              <w:bottom w:val="double" w:sz="4" w:space="0" w:color="auto"/>
            </w:tcBorders>
          </w:tcPr>
          <w:p w14:paraId="2882E807" w14:textId="77777777" w:rsidR="00AF3E31" w:rsidRPr="00B4768F" w:rsidRDefault="00AF3E31" w:rsidP="00002471">
            <w:pPr>
              <w:jc w:val="center"/>
              <w:rPr>
                <w:rFonts w:cstheme="minorHAnsi"/>
                <w:sz w:val="18"/>
                <w:szCs w:val="18"/>
              </w:rPr>
            </w:pPr>
            <w:r w:rsidRPr="00B4768F">
              <w:rPr>
                <w:rFonts w:cstheme="minorHAnsi"/>
                <w:b/>
                <w:bCs/>
                <w:sz w:val="18"/>
                <w:szCs w:val="18"/>
              </w:rPr>
              <w:t>序号</w:t>
            </w:r>
          </w:p>
        </w:tc>
        <w:tc>
          <w:tcPr>
            <w:tcW w:w="1256" w:type="dxa"/>
            <w:tcBorders>
              <w:bottom w:val="double" w:sz="4" w:space="0" w:color="auto"/>
            </w:tcBorders>
            <w:vAlign w:val="center"/>
          </w:tcPr>
          <w:p w14:paraId="410C1D99" w14:textId="77777777" w:rsidR="00AF3E31" w:rsidRPr="00B4768F" w:rsidRDefault="00AF3E31" w:rsidP="00002471">
            <w:pPr>
              <w:jc w:val="center"/>
              <w:rPr>
                <w:rFonts w:cstheme="minorHAnsi"/>
                <w:sz w:val="18"/>
                <w:szCs w:val="18"/>
              </w:rPr>
            </w:pPr>
            <w:r w:rsidRPr="00B4768F">
              <w:rPr>
                <w:rFonts w:cstheme="minorHAnsi"/>
                <w:b/>
                <w:bCs/>
                <w:sz w:val="18"/>
                <w:szCs w:val="18"/>
              </w:rPr>
              <w:t>参数</w:t>
            </w:r>
          </w:p>
        </w:tc>
        <w:tc>
          <w:tcPr>
            <w:tcW w:w="2772" w:type="dxa"/>
            <w:tcBorders>
              <w:bottom w:val="double" w:sz="4" w:space="0" w:color="auto"/>
            </w:tcBorders>
          </w:tcPr>
          <w:p w14:paraId="08D8543F" w14:textId="77777777" w:rsidR="00AF3E31" w:rsidRPr="00B4768F" w:rsidRDefault="00AF3E31" w:rsidP="00002471">
            <w:pPr>
              <w:jc w:val="center"/>
              <w:rPr>
                <w:rFonts w:cstheme="minorHAnsi"/>
                <w:sz w:val="18"/>
                <w:szCs w:val="18"/>
              </w:rPr>
            </w:pPr>
            <w:r w:rsidRPr="00B4768F">
              <w:rPr>
                <w:rFonts w:cstheme="minorHAnsi"/>
                <w:b/>
                <w:bCs/>
                <w:sz w:val="18"/>
                <w:szCs w:val="18"/>
              </w:rPr>
              <w:t>说明</w:t>
            </w:r>
          </w:p>
        </w:tc>
        <w:tc>
          <w:tcPr>
            <w:tcW w:w="1673" w:type="dxa"/>
            <w:tcBorders>
              <w:bottom w:val="double" w:sz="4" w:space="0" w:color="auto"/>
            </w:tcBorders>
            <w:vAlign w:val="center"/>
          </w:tcPr>
          <w:p w14:paraId="6E24AA4F" w14:textId="77777777" w:rsidR="00AF3E31" w:rsidRPr="00B4768F" w:rsidRDefault="00AF3E31" w:rsidP="00002471">
            <w:pPr>
              <w:jc w:val="center"/>
              <w:rPr>
                <w:rFonts w:cstheme="minorHAnsi"/>
                <w:sz w:val="18"/>
                <w:szCs w:val="18"/>
              </w:rPr>
            </w:pPr>
            <w:r w:rsidRPr="00B4768F">
              <w:rPr>
                <w:rFonts w:cstheme="minorHAnsi"/>
                <w:b/>
                <w:bCs/>
                <w:sz w:val="18"/>
                <w:szCs w:val="18"/>
              </w:rPr>
              <w:t>初值</w:t>
            </w:r>
          </w:p>
        </w:tc>
      </w:tr>
      <w:tr w:rsidR="00AF3E31" w:rsidRPr="00B4768F" w14:paraId="6A750D38" w14:textId="77777777" w:rsidTr="00702015">
        <w:tc>
          <w:tcPr>
            <w:tcW w:w="678" w:type="dxa"/>
            <w:shd w:val="clear" w:color="auto" w:fill="D9D9D9" w:themeFill="background1" w:themeFillShade="D9"/>
            <w:vAlign w:val="center"/>
          </w:tcPr>
          <w:p w14:paraId="0273280E" w14:textId="7E43E0BC" w:rsidR="00AF3E31" w:rsidRPr="00B4768F" w:rsidRDefault="008F0D63" w:rsidP="00002471">
            <w:pPr>
              <w:rPr>
                <w:rFonts w:cstheme="minorHAnsi"/>
                <w:sz w:val="18"/>
                <w:szCs w:val="18"/>
              </w:rPr>
            </w:pPr>
            <w:r>
              <w:rPr>
                <w:rFonts w:cstheme="minorHAnsi"/>
                <w:sz w:val="18"/>
                <w:szCs w:val="18"/>
              </w:rPr>
              <w:t>5</w:t>
            </w:r>
            <w:r w:rsidR="00AF3E31">
              <w:rPr>
                <w:rFonts w:cstheme="minorHAnsi"/>
                <w:sz w:val="18"/>
                <w:szCs w:val="18"/>
              </w:rPr>
              <w:t>.2</w:t>
            </w:r>
          </w:p>
        </w:tc>
        <w:tc>
          <w:tcPr>
            <w:tcW w:w="5701" w:type="dxa"/>
            <w:gridSpan w:val="3"/>
            <w:shd w:val="clear" w:color="auto" w:fill="D9D9D9" w:themeFill="background1" w:themeFillShade="D9"/>
            <w:vAlign w:val="center"/>
          </w:tcPr>
          <w:p w14:paraId="16D452B1" w14:textId="77777777" w:rsidR="00AF3E31" w:rsidRPr="00B4768F" w:rsidRDefault="00AF3E31" w:rsidP="00002471">
            <w:pPr>
              <w:rPr>
                <w:rFonts w:cstheme="minorHAnsi"/>
                <w:sz w:val="18"/>
                <w:szCs w:val="18"/>
              </w:rPr>
            </w:pPr>
            <w:r>
              <w:rPr>
                <w:rFonts w:cstheme="minorHAnsi" w:hint="eastAsia"/>
                <w:sz w:val="18"/>
                <w:szCs w:val="18"/>
              </w:rPr>
              <w:t>输出开关量</w:t>
            </w:r>
          </w:p>
        </w:tc>
      </w:tr>
      <w:tr w:rsidR="009F5DDC" w:rsidRPr="00B4768F" w14:paraId="158DE66C" w14:textId="77777777" w:rsidTr="00702015">
        <w:tc>
          <w:tcPr>
            <w:tcW w:w="678" w:type="dxa"/>
            <w:vAlign w:val="center"/>
          </w:tcPr>
          <w:p w14:paraId="278901AD" w14:textId="1F164EC4" w:rsidR="009F5DDC" w:rsidRPr="008A62C2" w:rsidRDefault="008F0D63" w:rsidP="00AF3E31">
            <w:pPr>
              <w:rPr>
                <w:rFonts w:cstheme="minorHAnsi"/>
                <w:b/>
                <w:bCs/>
                <w:sz w:val="18"/>
                <w:szCs w:val="18"/>
              </w:rPr>
            </w:pPr>
            <w:r w:rsidRPr="008A62C2">
              <w:rPr>
                <w:rFonts w:cstheme="minorHAnsi"/>
                <w:b/>
                <w:bCs/>
                <w:sz w:val="18"/>
                <w:szCs w:val="18"/>
              </w:rPr>
              <w:t>5.2.</w:t>
            </w:r>
            <w:r w:rsidR="009F5DDC" w:rsidRPr="008A62C2">
              <w:rPr>
                <w:rFonts w:cstheme="minorHAnsi"/>
                <w:b/>
                <w:bCs/>
                <w:sz w:val="18"/>
                <w:szCs w:val="18"/>
              </w:rPr>
              <w:t>1</w:t>
            </w:r>
          </w:p>
        </w:tc>
        <w:tc>
          <w:tcPr>
            <w:tcW w:w="1256" w:type="dxa"/>
            <w:vAlign w:val="center"/>
          </w:tcPr>
          <w:p w14:paraId="4E1205A4" w14:textId="77777777" w:rsidR="009F5DDC" w:rsidRPr="000624C0" w:rsidRDefault="009F5DDC"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w:t>
            </w:r>
          </w:p>
        </w:tc>
        <w:tc>
          <w:tcPr>
            <w:tcW w:w="2772" w:type="dxa"/>
            <w:vMerge w:val="restart"/>
            <w:vAlign w:val="center"/>
          </w:tcPr>
          <w:p w14:paraId="246F3C79" w14:textId="77777777" w:rsidR="009F5DDC" w:rsidRDefault="009F5DDC" w:rsidP="00AF3E31">
            <w:pPr>
              <w:rPr>
                <w:rFonts w:cstheme="minorHAnsi"/>
                <w:sz w:val="18"/>
                <w:szCs w:val="18"/>
              </w:rPr>
            </w:pPr>
            <w:r>
              <w:rPr>
                <w:rFonts w:cstheme="minorHAnsi" w:hint="eastAsia"/>
                <w:sz w:val="18"/>
                <w:szCs w:val="18"/>
              </w:rPr>
              <w:t>开关量输出口功能定义。</w:t>
            </w:r>
          </w:p>
          <w:p w14:paraId="5A6FA3E7" w14:textId="27372AFE" w:rsidR="009F5DDC" w:rsidRPr="00B4768F" w:rsidRDefault="009F5DDC" w:rsidP="00AF3E31">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sidR="008A62C2">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Pr>
                <w:rFonts w:cstheme="minorHAnsi"/>
                <w:sz w:val="18"/>
                <w:szCs w:val="18"/>
              </w:rPr>
              <w:t>2.</w:t>
            </w:r>
            <w:r w:rsidR="008F0D63">
              <w:rPr>
                <w:rFonts w:cstheme="minorHAnsi"/>
                <w:sz w:val="18"/>
                <w:szCs w:val="18"/>
              </w:rPr>
              <w:t>5.2.</w:t>
            </w:r>
            <w:r>
              <w:rPr>
                <w:rFonts w:cstheme="minorHAnsi"/>
                <w:sz w:val="18"/>
                <w:szCs w:val="18"/>
              </w:rPr>
              <w:t>1</w:t>
            </w:r>
            <w:r>
              <w:rPr>
                <w:rFonts w:cstheme="minorHAnsi"/>
                <w:sz w:val="18"/>
                <w:szCs w:val="18"/>
              </w:rPr>
              <w:fldChar w:fldCharType="end"/>
            </w:r>
          </w:p>
        </w:tc>
        <w:tc>
          <w:tcPr>
            <w:tcW w:w="1673" w:type="dxa"/>
            <w:vAlign w:val="center"/>
          </w:tcPr>
          <w:p w14:paraId="07EFCCBB" w14:textId="68944812" w:rsidR="009F5DDC" w:rsidRPr="00E749AE" w:rsidRDefault="009F5DDC" w:rsidP="00AF3E31">
            <w:pPr>
              <w:jc w:val="center"/>
              <w:rPr>
                <w:rFonts w:asciiTheme="minorEastAsia" w:hAnsiTheme="minorEastAsia" w:cstheme="minorHAnsi" w:hint="eastAsia"/>
                <w:sz w:val="18"/>
                <w:szCs w:val="18"/>
              </w:rPr>
            </w:pPr>
            <w:r>
              <w:rPr>
                <w:rFonts w:asciiTheme="minorEastAsia" w:hAnsiTheme="minorEastAsia" w:cs="宋体" w:hint="eastAsia"/>
                <w:kern w:val="0"/>
                <w:szCs w:val="21"/>
              </w:rPr>
              <w:t>Q</w:t>
            </w:r>
            <w:r>
              <w:rPr>
                <w:rFonts w:asciiTheme="minorEastAsia" w:hAnsiTheme="minorEastAsia" w:cs="宋体"/>
                <w:kern w:val="0"/>
                <w:szCs w:val="21"/>
              </w:rPr>
              <w:t>1.</w:t>
            </w:r>
            <w:r w:rsidRPr="00D9244B">
              <w:rPr>
                <w:rFonts w:asciiTheme="minorEastAsia" w:hAnsiTheme="minorEastAsia" w:cs="宋体" w:hint="eastAsia"/>
                <w:kern w:val="0"/>
                <w:szCs w:val="21"/>
              </w:rPr>
              <w:t>运行</w:t>
            </w:r>
          </w:p>
        </w:tc>
      </w:tr>
      <w:tr w:rsidR="009F5DDC" w:rsidRPr="00B4768F" w14:paraId="636EF6F9" w14:textId="77777777" w:rsidTr="00702015">
        <w:tc>
          <w:tcPr>
            <w:tcW w:w="678" w:type="dxa"/>
            <w:vAlign w:val="center"/>
          </w:tcPr>
          <w:p w14:paraId="7FCD7175" w14:textId="63F3996A" w:rsidR="009F5DDC" w:rsidRPr="008A62C2" w:rsidRDefault="008F0D63" w:rsidP="00AF3E31">
            <w:pPr>
              <w:rPr>
                <w:rFonts w:cstheme="minorHAnsi"/>
                <w:b/>
                <w:bCs/>
                <w:sz w:val="18"/>
                <w:szCs w:val="18"/>
              </w:rPr>
            </w:pPr>
            <w:r w:rsidRPr="008A62C2">
              <w:rPr>
                <w:rFonts w:cstheme="minorHAnsi"/>
                <w:b/>
                <w:bCs/>
                <w:sz w:val="18"/>
                <w:szCs w:val="18"/>
              </w:rPr>
              <w:t>5.2.</w:t>
            </w:r>
            <w:r w:rsidR="009F5DDC" w:rsidRPr="008A62C2">
              <w:rPr>
                <w:rFonts w:cstheme="minorHAnsi"/>
                <w:b/>
                <w:bCs/>
                <w:sz w:val="18"/>
                <w:szCs w:val="18"/>
              </w:rPr>
              <w:t>2</w:t>
            </w:r>
          </w:p>
        </w:tc>
        <w:tc>
          <w:tcPr>
            <w:tcW w:w="1256" w:type="dxa"/>
            <w:vAlign w:val="center"/>
          </w:tcPr>
          <w:p w14:paraId="07868680" w14:textId="77777777" w:rsidR="009F5DDC" w:rsidRPr="000624C0" w:rsidRDefault="009F5DDC"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UT2</w:t>
            </w:r>
          </w:p>
        </w:tc>
        <w:tc>
          <w:tcPr>
            <w:tcW w:w="2772" w:type="dxa"/>
            <w:vMerge/>
          </w:tcPr>
          <w:p w14:paraId="4EE28CAE" w14:textId="77777777" w:rsidR="009F5DDC" w:rsidRPr="00B4768F" w:rsidRDefault="009F5DDC" w:rsidP="00AF3E31">
            <w:pPr>
              <w:rPr>
                <w:rFonts w:cstheme="minorHAnsi"/>
                <w:sz w:val="18"/>
                <w:szCs w:val="18"/>
              </w:rPr>
            </w:pPr>
          </w:p>
        </w:tc>
        <w:tc>
          <w:tcPr>
            <w:tcW w:w="1673" w:type="dxa"/>
          </w:tcPr>
          <w:p w14:paraId="643BC12E" w14:textId="0E9BE234" w:rsidR="009F5DDC" w:rsidRPr="00E749AE" w:rsidRDefault="009F5DDC" w:rsidP="00AF3E31">
            <w:pPr>
              <w:jc w:val="center"/>
              <w:rPr>
                <w:rFonts w:asciiTheme="minorEastAsia" w:hAnsiTheme="minorEastAsia" w:cstheme="minorHAnsi" w:hint="eastAsia"/>
                <w:sz w:val="18"/>
                <w:szCs w:val="18"/>
              </w:rPr>
            </w:pPr>
            <w:r w:rsidRPr="00536911">
              <w:rPr>
                <w:rFonts w:asciiTheme="minorEastAsia" w:hAnsiTheme="minorEastAsia" w:hint="eastAsia"/>
                <w:szCs w:val="21"/>
              </w:rPr>
              <w:t>Q</w:t>
            </w:r>
            <w:r w:rsidRPr="00536911">
              <w:rPr>
                <w:rFonts w:asciiTheme="minorEastAsia" w:hAnsiTheme="minorEastAsia"/>
                <w:szCs w:val="21"/>
              </w:rPr>
              <w:t>2.</w:t>
            </w:r>
            <w:r w:rsidRPr="00536911">
              <w:rPr>
                <w:rFonts w:asciiTheme="minorEastAsia" w:hAnsiTheme="minorEastAsia" w:hint="eastAsia"/>
                <w:szCs w:val="21"/>
              </w:rPr>
              <w:t>停止</w:t>
            </w:r>
          </w:p>
        </w:tc>
      </w:tr>
      <w:tr w:rsidR="009F5DDC" w:rsidRPr="00B4768F" w14:paraId="5D482A09" w14:textId="77777777" w:rsidTr="00702015">
        <w:tc>
          <w:tcPr>
            <w:tcW w:w="678" w:type="dxa"/>
            <w:vAlign w:val="center"/>
          </w:tcPr>
          <w:p w14:paraId="33059290" w14:textId="335121FE" w:rsidR="009F5DDC" w:rsidRPr="008A62C2" w:rsidRDefault="008F0D63" w:rsidP="00AF3E31">
            <w:pPr>
              <w:rPr>
                <w:rFonts w:cstheme="minorHAnsi"/>
                <w:b/>
                <w:bCs/>
                <w:sz w:val="18"/>
                <w:szCs w:val="18"/>
              </w:rPr>
            </w:pPr>
            <w:r w:rsidRPr="008A62C2">
              <w:rPr>
                <w:rFonts w:cstheme="minorHAnsi"/>
                <w:b/>
                <w:bCs/>
                <w:sz w:val="18"/>
                <w:szCs w:val="18"/>
              </w:rPr>
              <w:t>5.2.</w:t>
            </w:r>
            <w:r w:rsidR="009F5DDC" w:rsidRPr="008A62C2">
              <w:rPr>
                <w:rFonts w:cstheme="minorHAnsi"/>
                <w:b/>
                <w:bCs/>
                <w:sz w:val="18"/>
                <w:szCs w:val="18"/>
              </w:rPr>
              <w:t>3</w:t>
            </w:r>
          </w:p>
        </w:tc>
        <w:tc>
          <w:tcPr>
            <w:tcW w:w="1256" w:type="dxa"/>
            <w:vAlign w:val="center"/>
          </w:tcPr>
          <w:p w14:paraId="77D46B8F" w14:textId="77777777" w:rsidR="009F5DDC" w:rsidRPr="000624C0" w:rsidRDefault="009F5DDC"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UT3</w:t>
            </w:r>
          </w:p>
        </w:tc>
        <w:tc>
          <w:tcPr>
            <w:tcW w:w="2772" w:type="dxa"/>
            <w:vMerge/>
          </w:tcPr>
          <w:p w14:paraId="2B2F5791" w14:textId="77777777" w:rsidR="009F5DDC" w:rsidRPr="00B4768F" w:rsidRDefault="009F5DDC" w:rsidP="00AF3E31">
            <w:pPr>
              <w:rPr>
                <w:rFonts w:cstheme="minorHAnsi"/>
                <w:sz w:val="18"/>
                <w:szCs w:val="18"/>
              </w:rPr>
            </w:pPr>
          </w:p>
        </w:tc>
        <w:tc>
          <w:tcPr>
            <w:tcW w:w="1673" w:type="dxa"/>
          </w:tcPr>
          <w:p w14:paraId="523F3103" w14:textId="294E1683" w:rsidR="009F5DDC" w:rsidRPr="00E749AE" w:rsidRDefault="009F5DDC" w:rsidP="00AF3E31">
            <w:pPr>
              <w:jc w:val="center"/>
              <w:rPr>
                <w:rFonts w:asciiTheme="minorEastAsia" w:hAnsiTheme="minorEastAsia" w:cstheme="minorHAnsi" w:hint="eastAsia"/>
                <w:sz w:val="18"/>
                <w:szCs w:val="18"/>
              </w:rPr>
            </w:pPr>
            <w:r w:rsidRPr="00536911">
              <w:rPr>
                <w:rFonts w:asciiTheme="minorEastAsia" w:hAnsiTheme="minorEastAsia" w:hint="eastAsia"/>
                <w:szCs w:val="21"/>
              </w:rPr>
              <w:t>Q</w:t>
            </w:r>
            <w:r w:rsidRPr="00536911">
              <w:rPr>
                <w:rFonts w:asciiTheme="minorEastAsia" w:hAnsiTheme="minorEastAsia"/>
                <w:szCs w:val="21"/>
              </w:rPr>
              <w:t>3.</w:t>
            </w:r>
            <w:r w:rsidRPr="00536911">
              <w:rPr>
                <w:rFonts w:asciiTheme="minorEastAsia" w:hAnsiTheme="minorEastAsia" w:hint="eastAsia"/>
                <w:szCs w:val="21"/>
              </w:rPr>
              <w:t>大投</w:t>
            </w:r>
          </w:p>
        </w:tc>
      </w:tr>
      <w:tr w:rsidR="009F5DDC" w:rsidRPr="00B4768F" w14:paraId="07CCEF3B" w14:textId="77777777" w:rsidTr="00702015">
        <w:tc>
          <w:tcPr>
            <w:tcW w:w="678" w:type="dxa"/>
            <w:vAlign w:val="center"/>
          </w:tcPr>
          <w:p w14:paraId="34819554" w14:textId="5B7E6825" w:rsidR="009F5DDC" w:rsidRPr="008A62C2" w:rsidRDefault="008F0D63" w:rsidP="00AF3E31">
            <w:pPr>
              <w:rPr>
                <w:rFonts w:cstheme="minorHAnsi"/>
                <w:b/>
                <w:bCs/>
                <w:sz w:val="18"/>
                <w:szCs w:val="18"/>
              </w:rPr>
            </w:pPr>
            <w:r w:rsidRPr="008A62C2">
              <w:rPr>
                <w:rFonts w:cstheme="minorHAnsi"/>
                <w:b/>
                <w:bCs/>
                <w:sz w:val="18"/>
                <w:szCs w:val="18"/>
              </w:rPr>
              <w:t>5.2.</w:t>
            </w:r>
            <w:r w:rsidR="009F5DDC" w:rsidRPr="008A62C2">
              <w:rPr>
                <w:rFonts w:cstheme="minorHAnsi"/>
                <w:b/>
                <w:bCs/>
                <w:sz w:val="18"/>
                <w:szCs w:val="18"/>
              </w:rPr>
              <w:t>4</w:t>
            </w:r>
          </w:p>
        </w:tc>
        <w:tc>
          <w:tcPr>
            <w:tcW w:w="1256" w:type="dxa"/>
            <w:vAlign w:val="center"/>
          </w:tcPr>
          <w:p w14:paraId="6A4A8D3B" w14:textId="77777777" w:rsidR="009F5DDC" w:rsidRPr="000624C0" w:rsidRDefault="009F5DDC"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UT4</w:t>
            </w:r>
          </w:p>
        </w:tc>
        <w:tc>
          <w:tcPr>
            <w:tcW w:w="2772" w:type="dxa"/>
            <w:vMerge/>
            <w:vAlign w:val="center"/>
          </w:tcPr>
          <w:p w14:paraId="491908D8" w14:textId="77777777" w:rsidR="009F5DDC" w:rsidRPr="00B4768F" w:rsidRDefault="009F5DDC" w:rsidP="00AF3E31">
            <w:pPr>
              <w:rPr>
                <w:rFonts w:cstheme="minorHAnsi"/>
                <w:sz w:val="18"/>
                <w:szCs w:val="18"/>
              </w:rPr>
            </w:pPr>
          </w:p>
        </w:tc>
        <w:tc>
          <w:tcPr>
            <w:tcW w:w="1673" w:type="dxa"/>
          </w:tcPr>
          <w:p w14:paraId="60751C56" w14:textId="426F3409" w:rsidR="009F5DDC" w:rsidRPr="00E749AE" w:rsidRDefault="009F5DDC" w:rsidP="00AF3E31">
            <w:pPr>
              <w:jc w:val="center"/>
              <w:rPr>
                <w:rFonts w:asciiTheme="minorEastAsia" w:hAnsiTheme="minorEastAsia" w:cstheme="minorHAnsi" w:hint="eastAsia"/>
                <w:sz w:val="18"/>
                <w:szCs w:val="18"/>
              </w:rPr>
            </w:pPr>
            <w:r w:rsidRPr="00536911">
              <w:rPr>
                <w:rFonts w:asciiTheme="minorEastAsia" w:hAnsiTheme="minorEastAsia" w:hint="eastAsia"/>
                <w:szCs w:val="21"/>
              </w:rPr>
              <w:t>Q</w:t>
            </w:r>
            <w:r w:rsidRPr="00536911">
              <w:rPr>
                <w:rFonts w:asciiTheme="minorEastAsia" w:hAnsiTheme="minorEastAsia"/>
                <w:szCs w:val="21"/>
              </w:rPr>
              <w:t>4.</w:t>
            </w:r>
            <w:r w:rsidRPr="00536911">
              <w:rPr>
                <w:rFonts w:asciiTheme="minorEastAsia" w:hAnsiTheme="minorEastAsia" w:hint="eastAsia"/>
                <w:szCs w:val="21"/>
              </w:rPr>
              <w:t>中投</w:t>
            </w:r>
          </w:p>
        </w:tc>
      </w:tr>
      <w:tr w:rsidR="009F5DDC" w:rsidRPr="00B4768F" w14:paraId="034297C7" w14:textId="77777777" w:rsidTr="00702015">
        <w:tc>
          <w:tcPr>
            <w:tcW w:w="678" w:type="dxa"/>
            <w:vAlign w:val="center"/>
          </w:tcPr>
          <w:p w14:paraId="5C0251B2" w14:textId="6D980BA5" w:rsidR="009F5DDC" w:rsidRPr="008A62C2" w:rsidRDefault="008F0D63" w:rsidP="00AF3E31">
            <w:pPr>
              <w:rPr>
                <w:rFonts w:cstheme="minorHAnsi"/>
                <w:b/>
                <w:bCs/>
                <w:sz w:val="18"/>
                <w:szCs w:val="18"/>
              </w:rPr>
            </w:pPr>
            <w:r w:rsidRPr="008A62C2">
              <w:rPr>
                <w:rFonts w:cstheme="minorHAnsi"/>
                <w:b/>
                <w:bCs/>
                <w:sz w:val="18"/>
                <w:szCs w:val="18"/>
              </w:rPr>
              <w:t>5.2.</w:t>
            </w:r>
            <w:r w:rsidR="009F5DDC" w:rsidRPr="008A62C2">
              <w:rPr>
                <w:rFonts w:cstheme="minorHAnsi"/>
                <w:b/>
                <w:bCs/>
                <w:sz w:val="18"/>
                <w:szCs w:val="18"/>
              </w:rPr>
              <w:t>5</w:t>
            </w:r>
          </w:p>
        </w:tc>
        <w:tc>
          <w:tcPr>
            <w:tcW w:w="1256" w:type="dxa"/>
            <w:vAlign w:val="center"/>
          </w:tcPr>
          <w:p w14:paraId="6004FA65" w14:textId="77777777" w:rsidR="009F5DDC" w:rsidRPr="000624C0" w:rsidRDefault="009F5DDC" w:rsidP="00AF3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UT5</w:t>
            </w:r>
          </w:p>
        </w:tc>
        <w:tc>
          <w:tcPr>
            <w:tcW w:w="2772" w:type="dxa"/>
            <w:vMerge/>
          </w:tcPr>
          <w:p w14:paraId="3A06E1A3" w14:textId="77777777" w:rsidR="009F5DDC" w:rsidRPr="00B4768F" w:rsidRDefault="009F5DDC" w:rsidP="00AF3E31">
            <w:pPr>
              <w:rPr>
                <w:rFonts w:cstheme="minorHAnsi"/>
                <w:sz w:val="18"/>
                <w:szCs w:val="18"/>
              </w:rPr>
            </w:pPr>
          </w:p>
        </w:tc>
        <w:tc>
          <w:tcPr>
            <w:tcW w:w="1673" w:type="dxa"/>
          </w:tcPr>
          <w:p w14:paraId="350B081A" w14:textId="19A1DD4B" w:rsidR="009F5DDC" w:rsidRPr="00E749AE" w:rsidRDefault="009F5DDC" w:rsidP="00AF3E31">
            <w:pPr>
              <w:jc w:val="center"/>
              <w:rPr>
                <w:rFonts w:asciiTheme="minorEastAsia" w:hAnsiTheme="minorEastAsia" w:cstheme="minorHAnsi" w:hint="eastAsia"/>
                <w:sz w:val="18"/>
                <w:szCs w:val="18"/>
              </w:rPr>
            </w:pPr>
            <w:r w:rsidRPr="00536911">
              <w:rPr>
                <w:rFonts w:asciiTheme="minorEastAsia" w:hAnsiTheme="minorEastAsia" w:hint="eastAsia"/>
                <w:szCs w:val="21"/>
              </w:rPr>
              <w:t>Q</w:t>
            </w:r>
            <w:r w:rsidRPr="00536911">
              <w:rPr>
                <w:rFonts w:asciiTheme="minorEastAsia" w:hAnsiTheme="minorEastAsia"/>
                <w:szCs w:val="21"/>
              </w:rPr>
              <w:t>5.</w:t>
            </w:r>
            <w:proofErr w:type="gramStart"/>
            <w:r w:rsidRPr="00536911">
              <w:rPr>
                <w:rFonts w:asciiTheme="minorEastAsia" w:hAnsiTheme="minorEastAsia" w:hint="eastAsia"/>
                <w:szCs w:val="21"/>
              </w:rPr>
              <w:t>小投</w:t>
            </w:r>
            <w:proofErr w:type="gramEnd"/>
          </w:p>
        </w:tc>
      </w:tr>
    </w:tbl>
    <w:p w14:paraId="18A0B1C0" w14:textId="77777777" w:rsidR="00AF3E31" w:rsidRPr="00D9244B" w:rsidRDefault="00AF3E31" w:rsidP="00FB5BF9">
      <w:pPr>
        <w:pStyle w:val="4"/>
        <w:numPr>
          <w:ilvl w:val="3"/>
          <w:numId w:val="8"/>
        </w:numPr>
      </w:pPr>
      <w:bookmarkStart w:id="110" w:name="_Ref51062198"/>
      <w:r>
        <w:rPr>
          <w:rFonts w:hint="eastAsia"/>
        </w:rPr>
        <w:t>开关量输出功能列表</w:t>
      </w:r>
      <w:bookmarkEnd w:id="110"/>
    </w:p>
    <w:tbl>
      <w:tblPr>
        <w:tblStyle w:val="a7"/>
        <w:tblW w:w="6232" w:type="dxa"/>
        <w:tblLook w:val="04A0" w:firstRow="1" w:lastRow="0" w:firstColumn="1" w:lastColumn="0" w:noHBand="0" w:noVBand="1"/>
      </w:tblPr>
      <w:tblGrid>
        <w:gridCol w:w="704"/>
        <w:gridCol w:w="1559"/>
        <w:gridCol w:w="3969"/>
      </w:tblGrid>
      <w:tr w:rsidR="00AF3E31" w:rsidRPr="00830777" w14:paraId="12764F32" w14:textId="77777777" w:rsidTr="00002471">
        <w:trPr>
          <w:trHeight w:val="280"/>
        </w:trPr>
        <w:tc>
          <w:tcPr>
            <w:tcW w:w="704" w:type="dxa"/>
            <w:noWrap/>
            <w:vAlign w:val="center"/>
          </w:tcPr>
          <w:p w14:paraId="67CFC7DF" w14:textId="77777777" w:rsidR="00AF3E31" w:rsidRPr="00830777" w:rsidRDefault="00AF3E31" w:rsidP="00002471">
            <w:pPr>
              <w:ind w:rightChars="-51" w:right="-107"/>
              <w:rPr>
                <w:rFonts w:asciiTheme="minorEastAsia" w:hAnsiTheme="minorEastAsia" w:hint="eastAsia"/>
                <w:sz w:val="18"/>
                <w:szCs w:val="18"/>
              </w:rPr>
            </w:pPr>
            <w:r w:rsidRPr="008A22F1">
              <w:rPr>
                <w:rFonts w:asciiTheme="minorEastAsia" w:hAnsiTheme="minorEastAsia" w:hint="eastAsia"/>
                <w:b/>
                <w:bCs/>
                <w:sz w:val="18"/>
                <w:szCs w:val="18"/>
              </w:rPr>
              <w:t>功能号</w:t>
            </w:r>
          </w:p>
        </w:tc>
        <w:tc>
          <w:tcPr>
            <w:tcW w:w="1559" w:type="dxa"/>
            <w:noWrap/>
            <w:vAlign w:val="center"/>
          </w:tcPr>
          <w:p w14:paraId="2933ADE6" w14:textId="77777777" w:rsidR="00AF3E31" w:rsidRPr="00830777" w:rsidRDefault="00AF3E31" w:rsidP="00002471">
            <w:pPr>
              <w:rPr>
                <w:rFonts w:asciiTheme="minorEastAsia" w:hAnsiTheme="minorEastAsia" w:hint="eastAsia"/>
                <w:sz w:val="18"/>
                <w:szCs w:val="18"/>
              </w:rPr>
            </w:pPr>
            <w:r w:rsidRPr="008A22F1">
              <w:rPr>
                <w:rFonts w:asciiTheme="minorEastAsia" w:hAnsiTheme="minorEastAsia" w:hint="eastAsia"/>
                <w:b/>
                <w:bCs/>
                <w:sz w:val="18"/>
                <w:szCs w:val="18"/>
              </w:rPr>
              <w:t>功能名称</w:t>
            </w:r>
          </w:p>
        </w:tc>
        <w:tc>
          <w:tcPr>
            <w:tcW w:w="3969" w:type="dxa"/>
            <w:vAlign w:val="center"/>
          </w:tcPr>
          <w:p w14:paraId="3EA31C02" w14:textId="77777777" w:rsidR="00AF3E31" w:rsidRPr="008A22F1" w:rsidRDefault="00AF3E31" w:rsidP="00002471">
            <w:pPr>
              <w:rPr>
                <w:rFonts w:asciiTheme="minorEastAsia" w:hAnsiTheme="minorEastAsia" w:hint="eastAsia"/>
                <w:b/>
                <w:bCs/>
                <w:sz w:val="18"/>
                <w:szCs w:val="18"/>
              </w:rPr>
            </w:pPr>
            <w:r>
              <w:rPr>
                <w:rFonts w:asciiTheme="minorEastAsia" w:hAnsiTheme="minorEastAsia" w:hint="eastAsia"/>
                <w:b/>
                <w:bCs/>
                <w:sz w:val="18"/>
                <w:szCs w:val="18"/>
              </w:rPr>
              <w:t>描述</w:t>
            </w:r>
          </w:p>
        </w:tc>
      </w:tr>
      <w:tr w:rsidR="00AF3E31" w:rsidRPr="00830777" w14:paraId="56803279" w14:textId="77777777" w:rsidTr="00002471">
        <w:trPr>
          <w:trHeight w:val="280"/>
        </w:trPr>
        <w:tc>
          <w:tcPr>
            <w:tcW w:w="704" w:type="dxa"/>
            <w:noWrap/>
            <w:vAlign w:val="center"/>
            <w:hideMark/>
          </w:tcPr>
          <w:p w14:paraId="5FC8FC2A" w14:textId="2C6C4BB6"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Q0</w:t>
            </w:r>
          </w:p>
        </w:tc>
        <w:tc>
          <w:tcPr>
            <w:tcW w:w="1559" w:type="dxa"/>
            <w:noWrap/>
            <w:vAlign w:val="center"/>
          </w:tcPr>
          <w:p w14:paraId="3C7ED0A4" w14:textId="320A8520" w:rsidR="00AF3E31" w:rsidRPr="00022941" w:rsidRDefault="00AF3E31" w:rsidP="00AF3E31">
            <w:pPr>
              <w:rPr>
                <w:rFonts w:asciiTheme="minorEastAsia" w:hAnsiTheme="minorEastAsia" w:hint="eastAsia"/>
                <w:sz w:val="18"/>
                <w:szCs w:val="18"/>
              </w:rPr>
            </w:pPr>
            <w:r w:rsidRPr="00EB6E6F">
              <w:rPr>
                <w:rFonts w:hint="eastAsia"/>
                <w:sz w:val="18"/>
                <w:szCs w:val="18"/>
              </w:rPr>
              <w:t>无定义</w:t>
            </w:r>
          </w:p>
        </w:tc>
        <w:tc>
          <w:tcPr>
            <w:tcW w:w="3969" w:type="dxa"/>
            <w:vAlign w:val="center"/>
          </w:tcPr>
          <w:p w14:paraId="6817074E" w14:textId="53F29905"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无功能定义。</w:t>
            </w:r>
          </w:p>
        </w:tc>
      </w:tr>
      <w:tr w:rsidR="00AF3E31" w:rsidRPr="00830777" w14:paraId="5B33A4C9" w14:textId="77777777" w:rsidTr="00002471">
        <w:trPr>
          <w:trHeight w:val="280"/>
        </w:trPr>
        <w:tc>
          <w:tcPr>
            <w:tcW w:w="704" w:type="dxa"/>
            <w:noWrap/>
            <w:vAlign w:val="center"/>
            <w:hideMark/>
          </w:tcPr>
          <w:p w14:paraId="0F1D1E75" w14:textId="20D6C236"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w:t>
            </w:r>
          </w:p>
        </w:tc>
        <w:tc>
          <w:tcPr>
            <w:tcW w:w="1559" w:type="dxa"/>
            <w:noWrap/>
            <w:vAlign w:val="center"/>
          </w:tcPr>
          <w:p w14:paraId="6B262174" w14:textId="1F3331E1" w:rsidR="00AF3E31" w:rsidRPr="00022941" w:rsidRDefault="00AF3E31" w:rsidP="00AF3E31">
            <w:pPr>
              <w:rPr>
                <w:rFonts w:asciiTheme="minorEastAsia" w:hAnsiTheme="minorEastAsia" w:hint="eastAsia"/>
                <w:sz w:val="18"/>
                <w:szCs w:val="18"/>
              </w:rPr>
            </w:pPr>
            <w:r w:rsidRPr="00EB6E6F">
              <w:rPr>
                <w:rFonts w:hint="eastAsia"/>
                <w:sz w:val="18"/>
                <w:szCs w:val="18"/>
              </w:rPr>
              <w:t>运行</w:t>
            </w:r>
          </w:p>
        </w:tc>
        <w:tc>
          <w:tcPr>
            <w:tcW w:w="3969" w:type="dxa"/>
            <w:vAlign w:val="center"/>
          </w:tcPr>
          <w:p w14:paraId="30DE4CC3" w14:textId="3B1AE628"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AF3E31" w:rsidRPr="00830777" w14:paraId="729EE00B" w14:textId="77777777" w:rsidTr="00002471">
        <w:trPr>
          <w:trHeight w:val="280"/>
        </w:trPr>
        <w:tc>
          <w:tcPr>
            <w:tcW w:w="704" w:type="dxa"/>
            <w:noWrap/>
            <w:vAlign w:val="center"/>
            <w:hideMark/>
          </w:tcPr>
          <w:p w14:paraId="6745ABF4" w14:textId="1BE47132"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lastRenderedPageBreak/>
              <w:t>Q2</w:t>
            </w:r>
          </w:p>
        </w:tc>
        <w:tc>
          <w:tcPr>
            <w:tcW w:w="1559" w:type="dxa"/>
            <w:noWrap/>
            <w:vAlign w:val="center"/>
          </w:tcPr>
          <w:p w14:paraId="76E28FEC" w14:textId="4CB914B1" w:rsidR="00AF3E31" w:rsidRPr="00022941" w:rsidRDefault="00AF3E31" w:rsidP="00AF3E31">
            <w:pPr>
              <w:rPr>
                <w:rFonts w:asciiTheme="minorEastAsia" w:hAnsiTheme="minorEastAsia" w:hint="eastAsia"/>
                <w:sz w:val="18"/>
                <w:szCs w:val="18"/>
              </w:rPr>
            </w:pPr>
            <w:r w:rsidRPr="00EB6E6F">
              <w:rPr>
                <w:rFonts w:hint="eastAsia"/>
                <w:sz w:val="18"/>
                <w:szCs w:val="18"/>
              </w:rPr>
              <w:t>停止</w:t>
            </w:r>
          </w:p>
        </w:tc>
        <w:tc>
          <w:tcPr>
            <w:tcW w:w="3969" w:type="dxa"/>
            <w:vAlign w:val="center"/>
          </w:tcPr>
          <w:p w14:paraId="6CB83A3B" w14:textId="1CBAB601"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AF3E31" w:rsidRPr="00830777" w14:paraId="1318ACA3" w14:textId="77777777" w:rsidTr="00002471">
        <w:trPr>
          <w:trHeight w:val="280"/>
        </w:trPr>
        <w:tc>
          <w:tcPr>
            <w:tcW w:w="704" w:type="dxa"/>
            <w:noWrap/>
            <w:vAlign w:val="center"/>
            <w:hideMark/>
          </w:tcPr>
          <w:p w14:paraId="5405F484" w14:textId="09F32E89"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Q3</w:t>
            </w:r>
          </w:p>
        </w:tc>
        <w:tc>
          <w:tcPr>
            <w:tcW w:w="1559" w:type="dxa"/>
            <w:noWrap/>
            <w:vAlign w:val="center"/>
          </w:tcPr>
          <w:p w14:paraId="038242CD" w14:textId="12C0EDAE" w:rsidR="00AF3E31" w:rsidRPr="00022941" w:rsidRDefault="00AF3E31" w:rsidP="00AF3E31">
            <w:pPr>
              <w:rPr>
                <w:rFonts w:asciiTheme="minorEastAsia" w:hAnsiTheme="minorEastAsia" w:hint="eastAsia"/>
                <w:sz w:val="18"/>
                <w:szCs w:val="18"/>
              </w:rPr>
            </w:pPr>
            <w:r w:rsidRPr="00EB6E6F">
              <w:rPr>
                <w:rFonts w:hint="eastAsia"/>
                <w:sz w:val="18"/>
                <w:szCs w:val="18"/>
              </w:rPr>
              <w:t>大投</w:t>
            </w:r>
          </w:p>
        </w:tc>
        <w:tc>
          <w:tcPr>
            <w:tcW w:w="3969" w:type="dxa"/>
            <w:vAlign w:val="center"/>
          </w:tcPr>
          <w:p w14:paraId="37495398" w14:textId="342E3EF5"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AF3E31" w:rsidRPr="00830777" w14:paraId="2779C2E5" w14:textId="77777777" w:rsidTr="00002471">
        <w:trPr>
          <w:trHeight w:val="280"/>
        </w:trPr>
        <w:tc>
          <w:tcPr>
            <w:tcW w:w="704" w:type="dxa"/>
            <w:noWrap/>
            <w:vAlign w:val="center"/>
            <w:hideMark/>
          </w:tcPr>
          <w:p w14:paraId="34A3A875" w14:textId="333C09D1"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Q4</w:t>
            </w:r>
          </w:p>
        </w:tc>
        <w:tc>
          <w:tcPr>
            <w:tcW w:w="1559" w:type="dxa"/>
            <w:noWrap/>
            <w:vAlign w:val="center"/>
          </w:tcPr>
          <w:p w14:paraId="05824FAC" w14:textId="4C3D626D" w:rsidR="00AF3E31" w:rsidRPr="00022941" w:rsidRDefault="00AF3E31" w:rsidP="00AF3E31">
            <w:pPr>
              <w:rPr>
                <w:rFonts w:asciiTheme="minorEastAsia" w:hAnsiTheme="minorEastAsia" w:hint="eastAsia"/>
                <w:sz w:val="18"/>
                <w:szCs w:val="18"/>
              </w:rPr>
            </w:pPr>
            <w:r w:rsidRPr="00EB6E6F">
              <w:rPr>
                <w:rFonts w:hint="eastAsia"/>
                <w:sz w:val="18"/>
                <w:szCs w:val="18"/>
              </w:rPr>
              <w:t>中投</w:t>
            </w:r>
          </w:p>
        </w:tc>
        <w:tc>
          <w:tcPr>
            <w:tcW w:w="3969" w:type="dxa"/>
            <w:vAlign w:val="center"/>
          </w:tcPr>
          <w:p w14:paraId="733731AE" w14:textId="16D5CCFF"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AF3E31" w:rsidRPr="00830777" w14:paraId="6620040E" w14:textId="77777777" w:rsidTr="00002471">
        <w:trPr>
          <w:trHeight w:val="280"/>
        </w:trPr>
        <w:tc>
          <w:tcPr>
            <w:tcW w:w="704" w:type="dxa"/>
            <w:noWrap/>
            <w:vAlign w:val="center"/>
            <w:hideMark/>
          </w:tcPr>
          <w:p w14:paraId="05368736" w14:textId="08FE2796"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Q5</w:t>
            </w:r>
          </w:p>
        </w:tc>
        <w:tc>
          <w:tcPr>
            <w:tcW w:w="1559" w:type="dxa"/>
            <w:noWrap/>
            <w:vAlign w:val="center"/>
          </w:tcPr>
          <w:p w14:paraId="17EDE90D" w14:textId="78AECE67" w:rsidR="00AF3E31" w:rsidRPr="00022941" w:rsidRDefault="00AF3E31" w:rsidP="00AF3E31">
            <w:pPr>
              <w:rPr>
                <w:rFonts w:asciiTheme="minorEastAsia" w:hAnsiTheme="minorEastAsia" w:hint="eastAsia"/>
                <w:sz w:val="18"/>
                <w:szCs w:val="18"/>
              </w:rPr>
            </w:pPr>
            <w:proofErr w:type="gramStart"/>
            <w:r w:rsidRPr="00EB6E6F">
              <w:rPr>
                <w:rFonts w:hint="eastAsia"/>
                <w:sz w:val="18"/>
                <w:szCs w:val="18"/>
              </w:rPr>
              <w:t>小投</w:t>
            </w:r>
            <w:proofErr w:type="gramEnd"/>
          </w:p>
        </w:tc>
        <w:tc>
          <w:tcPr>
            <w:tcW w:w="3969" w:type="dxa"/>
            <w:vAlign w:val="center"/>
          </w:tcPr>
          <w:p w14:paraId="1D1267AC" w14:textId="2EF52EC0"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AF3E31" w:rsidRPr="00830777" w14:paraId="3DFA57BE" w14:textId="77777777" w:rsidTr="00002471">
        <w:trPr>
          <w:trHeight w:val="280"/>
        </w:trPr>
        <w:tc>
          <w:tcPr>
            <w:tcW w:w="704" w:type="dxa"/>
            <w:noWrap/>
            <w:vAlign w:val="center"/>
            <w:hideMark/>
          </w:tcPr>
          <w:p w14:paraId="75486D5E" w14:textId="58BE05C3"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Q6</w:t>
            </w:r>
          </w:p>
        </w:tc>
        <w:tc>
          <w:tcPr>
            <w:tcW w:w="1559" w:type="dxa"/>
            <w:noWrap/>
            <w:vAlign w:val="center"/>
          </w:tcPr>
          <w:p w14:paraId="769898A5" w14:textId="6AC4B2F5" w:rsidR="00AF3E31" w:rsidRPr="00022941" w:rsidRDefault="00AF3E31" w:rsidP="00AF3E31">
            <w:pPr>
              <w:rPr>
                <w:rFonts w:asciiTheme="minorEastAsia" w:hAnsiTheme="minorEastAsia" w:hint="eastAsia"/>
                <w:sz w:val="18"/>
                <w:szCs w:val="18"/>
              </w:rPr>
            </w:pPr>
            <w:r w:rsidRPr="00EB6E6F">
              <w:rPr>
                <w:rFonts w:hint="eastAsia"/>
                <w:sz w:val="18"/>
                <w:szCs w:val="18"/>
              </w:rPr>
              <w:t>定值</w:t>
            </w:r>
          </w:p>
        </w:tc>
        <w:tc>
          <w:tcPr>
            <w:tcW w:w="3969" w:type="dxa"/>
            <w:vAlign w:val="center"/>
          </w:tcPr>
          <w:p w14:paraId="5724E88D" w14:textId="544076C2" w:rsidR="00AF3E31" w:rsidRPr="00830777" w:rsidRDefault="008164E2" w:rsidP="00AF3E31">
            <w:pPr>
              <w:rPr>
                <w:rFonts w:asciiTheme="minorEastAsia" w:hAnsiTheme="minorEastAsia" w:hint="eastAsia"/>
                <w:sz w:val="18"/>
                <w:szCs w:val="18"/>
              </w:rPr>
            </w:pPr>
            <w:r>
              <w:rPr>
                <w:rFonts w:asciiTheme="minorEastAsia" w:hAnsiTheme="minorEastAsia" w:hint="eastAsia"/>
                <w:sz w:val="18"/>
                <w:szCs w:val="18"/>
              </w:rPr>
              <w:t>减量</w:t>
            </w:r>
            <w:r w:rsidR="00AF3E31">
              <w:rPr>
                <w:rFonts w:asciiTheme="minorEastAsia" w:hAnsiTheme="minorEastAsia" w:hint="eastAsia"/>
                <w:sz w:val="18"/>
                <w:szCs w:val="18"/>
              </w:rPr>
              <w:t>完成时输出有效，表示目前</w:t>
            </w:r>
            <w:r>
              <w:rPr>
                <w:rFonts w:asciiTheme="minorEastAsia" w:hAnsiTheme="minorEastAsia" w:hint="eastAsia"/>
                <w:sz w:val="18"/>
                <w:szCs w:val="18"/>
              </w:rPr>
              <w:t>减量</w:t>
            </w:r>
            <w:r w:rsidR="00AF3E31">
              <w:rPr>
                <w:rFonts w:asciiTheme="minorEastAsia" w:hAnsiTheme="minorEastAsia" w:hint="eastAsia"/>
                <w:sz w:val="18"/>
                <w:szCs w:val="18"/>
              </w:rPr>
              <w:t>已经完成，持续时间可设置参数【4</w:t>
            </w:r>
            <w:r w:rsidR="00AF3E31">
              <w:rPr>
                <w:rFonts w:asciiTheme="minorEastAsia" w:hAnsiTheme="minorEastAsia"/>
                <w:sz w:val="18"/>
                <w:szCs w:val="18"/>
              </w:rPr>
              <w:t>.3.</w:t>
            </w:r>
            <w:r w:rsidR="000F4BB7">
              <w:rPr>
                <w:rFonts w:asciiTheme="minorEastAsia" w:hAnsiTheme="minorEastAsia"/>
                <w:sz w:val="18"/>
                <w:szCs w:val="18"/>
              </w:rPr>
              <w:t>5</w:t>
            </w:r>
            <w:r w:rsidR="00AF3E31">
              <w:rPr>
                <w:rFonts w:asciiTheme="minorEastAsia" w:hAnsiTheme="minorEastAsia" w:hint="eastAsia"/>
                <w:sz w:val="18"/>
                <w:szCs w:val="18"/>
              </w:rPr>
              <w:t>定值保持】,定值保持时间结束后把当前重量记录为本次包装结果。</w:t>
            </w:r>
          </w:p>
        </w:tc>
      </w:tr>
      <w:tr w:rsidR="00AF3E31" w:rsidRPr="00830777" w14:paraId="7A08B09A" w14:textId="77777777" w:rsidTr="00002471">
        <w:trPr>
          <w:trHeight w:val="280"/>
        </w:trPr>
        <w:tc>
          <w:tcPr>
            <w:tcW w:w="704" w:type="dxa"/>
            <w:noWrap/>
            <w:vAlign w:val="center"/>
            <w:hideMark/>
          </w:tcPr>
          <w:p w14:paraId="4804EACA" w14:textId="74798DA2"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Q7</w:t>
            </w:r>
          </w:p>
        </w:tc>
        <w:tc>
          <w:tcPr>
            <w:tcW w:w="1559" w:type="dxa"/>
            <w:noWrap/>
            <w:vAlign w:val="center"/>
          </w:tcPr>
          <w:p w14:paraId="7FB02E41" w14:textId="611A2886" w:rsidR="00AF3E31" w:rsidRPr="00022941" w:rsidRDefault="00AF3E31" w:rsidP="00AF3E31">
            <w:pPr>
              <w:rPr>
                <w:rFonts w:asciiTheme="minorEastAsia" w:hAnsiTheme="minorEastAsia" w:hint="eastAsia"/>
                <w:sz w:val="18"/>
                <w:szCs w:val="18"/>
              </w:rPr>
            </w:pPr>
            <w:proofErr w:type="gramStart"/>
            <w:r w:rsidRPr="00EB6E6F">
              <w:rPr>
                <w:rFonts w:hint="eastAsia"/>
                <w:sz w:val="18"/>
                <w:szCs w:val="18"/>
              </w:rPr>
              <w:t>超欠差</w:t>
            </w:r>
            <w:proofErr w:type="gramEnd"/>
          </w:p>
        </w:tc>
        <w:tc>
          <w:tcPr>
            <w:tcW w:w="3969" w:type="dxa"/>
            <w:vAlign w:val="center"/>
          </w:tcPr>
          <w:p w14:paraId="24EB82E1" w14:textId="3E37A118"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超</w:t>
            </w:r>
            <w:proofErr w:type="gramStart"/>
            <w:r>
              <w:rPr>
                <w:rFonts w:asciiTheme="minorEastAsia" w:hAnsiTheme="minorEastAsia" w:hint="eastAsia"/>
                <w:sz w:val="18"/>
                <w:szCs w:val="18"/>
              </w:rPr>
              <w:t>欠差功能</w:t>
            </w:r>
            <w:proofErr w:type="gramEnd"/>
            <w:r>
              <w:rPr>
                <w:rFonts w:asciiTheme="minorEastAsia" w:hAnsiTheme="minorEastAsia" w:hint="eastAsia"/>
                <w:sz w:val="18"/>
                <w:szCs w:val="18"/>
              </w:rPr>
              <w:t>打开，当加料结果出现</w:t>
            </w:r>
            <w:proofErr w:type="gramStart"/>
            <w:r>
              <w:rPr>
                <w:rFonts w:asciiTheme="minorEastAsia" w:hAnsiTheme="minorEastAsia" w:hint="eastAsia"/>
                <w:sz w:val="18"/>
                <w:szCs w:val="18"/>
              </w:rPr>
              <w:t>超欠差报警</w:t>
            </w:r>
            <w:proofErr w:type="gramEnd"/>
            <w:r>
              <w:rPr>
                <w:rFonts w:asciiTheme="minorEastAsia" w:hAnsiTheme="minorEastAsia" w:hint="eastAsia"/>
                <w:sz w:val="18"/>
                <w:szCs w:val="18"/>
              </w:rPr>
              <w:t>时该输出有效。</w:t>
            </w:r>
          </w:p>
        </w:tc>
      </w:tr>
      <w:tr w:rsidR="00AF3E31" w:rsidRPr="00830777" w14:paraId="72490577" w14:textId="77777777" w:rsidTr="00002471">
        <w:trPr>
          <w:trHeight w:val="280"/>
        </w:trPr>
        <w:tc>
          <w:tcPr>
            <w:tcW w:w="704" w:type="dxa"/>
            <w:noWrap/>
            <w:vAlign w:val="center"/>
            <w:hideMark/>
          </w:tcPr>
          <w:p w14:paraId="3A6BECFF" w14:textId="6913EF54"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Q8</w:t>
            </w:r>
          </w:p>
        </w:tc>
        <w:tc>
          <w:tcPr>
            <w:tcW w:w="1559" w:type="dxa"/>
            <w:noWrap/>
            <w:vAlign w:val="center"/>
          </w:tcPr>
          <w:p w14:paraId="596FBF96" w14:textId="47E01461" w:rsidR="00AF3E31" w:rsidRPr="00022941" w:rsidRDefault="00AF3E31" w:rsidP="00AF3E31">
            <w:pPr>
              <w:rPr>
                <w:rFonts w:asciiTheme="minorEastAsia" w:hAnsiTheme="minorEastAsia" w:hint="eastAsia"/>
                <w:sz w:val="18"/>
                <w:szCs w:val="18"/>
              </w:rPr>
            </w:pPr>
            <w:r w:rsidRPr="00EB6E6F">
              <w:rPr>
                <w:rFonts w:hint="eastAsia"/>
                <w:sz w:val="18"/>
                <w:szCs w:val="18"/>
              </w:rPr>
              <w:t>报警</w:t>
            </w:r>
          </w:p>
        </w:tc>
        <w:tc>
          <w:tcPr>
            <w:tcW w:w="3969" w:type="dxa"/>
            <w:vAlign w:val="center"/>
          </w:tcPr>
          <w:p w14:paraId="2F15CC3D" w14:textId="4E79BB29"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AF3E31" w:rsidRPr="00830777" w14:paraId="7F54E576" w14:textId="77777777" w:rsidTr="00002471">
        <w:trPr>
          <w:trHeight w:val="280"/>
        </w:trPr>
        <w:tc>
          <w:tcPr>
            <w:tcW w:w="704" w:type="dxa"/>
            <w:noWrap/>
            <w:vAlign w:val="center"/>
            <w:hideMark/>
          </w:tcPr>
          <w:p w14:paraId="7663A71B" w14:textId="46600035"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Q9</w:t>
            </w:r>
          </w:p>
        </w:tc>
        <w:tc>
          <w:tcPr>
            <w:tcW w:w="1559" w:type="dxa"/>
            <w:noWrap/>
            <w:vAlign w:val="center"/>
          </w:tcPr>
          <w:p w14:paraId="680EA0D4" w14:textId="2998E3F6" w:rsidR="00AF3E31" w:rsidRPr="00022941" w:rsidRDefault="00AF3E31" w:rsidP="00AF3E31">
            <w:pPr>
              <w:rPr>
                <w:rFonts w:asciiTheme="minorEastAsia" w:hAnsiTheme="minorEastAsia" w:hint="eastAsia"/>
                <w:sz w:val="18"/>
                <w:szCs w:val="18"/>
              </w:rPr>
            </w:pPr>
            <w:r w:rsidRPr="00EB6E6F">
              <w:rPr>
                <w:rFonts w:hint="eastAsia"/>
                <w:sz w:val="18"/>
                <w:szCs w:val="18"/>
              </w:rPr>
              <w:t>夹袋</w:t>
            </w:r>
          </w:p>
        </w:tc>
        <w:tc>
          <w:tcPr>
            <w:tcW w:w="3969" w:type="dxa"/>
            <w:vAlign w:val="center"/>
          </w:tcPr>
          <w:p w14:paraId="143CE61F" w14:textId="3FED1B96" w:rsidR="00AF3E31" w:rsidRPr="00830777" w:rsidRDefault="00AF3E31" w:rsidP="00AF3E31">
            <w:pPr>
              <w:rPr>
                <w:rFonts w:asciiTheme="minorEastAsia" w:hAnsiTheme="minorEastAsia" w:hint="eastAsia"/>
                <w:sz w:val="18"/>
                <w:szCs w:val="18"/>
              </w:rPr>
            </w:pPr>
            <w:r>
              <w:rPr>
                <w:rFonts w:asciiTheme="minorEastAsia" w:hAnsiTheme="minorEastAsia" w:hint="eastAsia"/>
                <w:sz w:val="18"/>
                <w:szCs w:val="18"/>
              </w:rPr>
              <w:t>夹袋机构控制信号，有效时夹袋，无效时松袋。</w:t>
            </w:r>
          </w:p>
        </w:tc>
      </w:tr>
      <w:tr w:rsidR="00AF3E31" w:rsidRPr="00830777" w14:paraId="2935B67E" w14:textId="77777777" w:rsidTr="00002471">
        <w:trPr>
          <w:trHeight w:val="280"/>
        </w:trPr>
        <w:tc>
          <w:tcPr>
            <w:tcW w:w="704" w:type="dxa"/>
            <w:noWrap/>
            <w:vAlign w:val="center"/>
            <w:hideMark/>
          </w:tcPr>
          <w:p w14:paraId="76F3D487" w14:textId="1738944C"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Q10</w:t>
            </w:r>
          </w:p>
        </w:tc>
        <w:tc>
          <w:tcPr>
            <w:tcW w:w="1559" w:type="dxa"/>
            <w:noWrap/>
            <w:vAlign w:val="center"/>
          </w:tcPr>
          <w:p w14:paraId="032D3835" w14:textId="43274F09" w:rsidR="00AF3E31" w:rsidRPr="008164E2" w:rsidRDefault="008164E2" w:rsidP="00AF3E31">
            <w:pPr>
              <w:rPr>
                <w:sz w:val="18"/>
                <w:szCs w:val="18"/>
              </w:rPr>
            </w:pPr>
            <w:r w:rsidRPr="008164E2">
              <w:rPr>
                <w:sz w:val="18"/>
                <w:szCs w:val="18"/>
              </w:rPr>
              <w:t>供料</w:t>
            </w:r>
          </w:p>
        </w:tc>
        <w:tc>
          <w:tcPr>
            <w:tcW w:w="3969" w:type="dxa"/>
            <w:vAlign w:val="center"/>
          </w:tcPr>
          <w:p w14:paraId="78D1F1C9" w14:textId="0926C876" w:rsidR="00AF3E31" w:rsidRPr="00830777" w:rsidRDefault="008F0D63" w:rsidP="00AF3E31">
            <w:pPr>
              <w:rPr>
                <w:rFonts w:asciiTheme="minorEastAsia" w:hAnsiTheme="minorEastAsia" w:hint="eastAsia"/>
                <w:sz w:val="18"/>
                <w:szCs w:val="18"/>
              </w:rPr>
            </w:pPr>
            <w:r>
              <w:rPr>
                <w:rFonts w:asciiTheme="minorEastAsia" w:hAnsiTheme="minorEastAsia" w:hint="eastAsia"/>
                <w:sz w:val="18"/>
                <w:szCs w:val="18"/>
              </w:rPr>
              <w:t>缺料状态输出信号</w:t>
            </w:r>
            <w:r w:rsidR="00AF3E31">
              <w:rPr>
                <w:rFonts w:asciiTheme="minorEastAsia" w:hAnsiTheme="minorEastAsia" w:hint="eastAsia"/>
                <w:sz w:val="18"/>
                <w:szCs w:val="18"/>
              </w:rPr>
              <w:t>。</w:t>
            </w:r>
          </w:p>
        </w:tc>
      </w:tr>
      <w:tr w:rsidR="00AF3E31" w:rsidRPr="00830777" w14:paraId="5CF49850" w14:textId="77777777" w:rsidTr="00002471">
        <w:trPr>
          <w:trHeight w:val="280"/>
        </w:trPr>
        <w:tc>
          <w:tcPr>
            <w:tcW w:w="704" w:type="dxa"/>
            <w:noWrap/>
            <w:vAlign w:val="center"/>
            <w:hideMark/>
          </w:tcPr>
          <w:p w14:paraId="0CA6BDBE" w14:textId="70ED9836"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Q11</w:t>
            </w:r>
          </w:p>
        </w:tc>
        <w:tc>
          <w:tcPr>
            <w:tcW w:w="1559" w:type="dxa"/>
            <w:noWrap/>
            <w:vAlign w:val="center"/>
          </w:tcPr>
          <w:p w14:paraId="73C9DDD0" w14:textId="560FD5EC" w:rsidR="00AF3E31" w:rsidRPr="00022941" w:rsidRDefault="008164E2" w:rsidP="00AF3E31">
            <w:pPr>
              <w:rPr>
                <w:rFonts w:asciiTheme="minorEastAsia" w:hAnsiTheme="minorEastAsia" w:hint="eastAsia"/>
                <w:sz w:val="18"/>
                <w:szCs w:val="18"/>
              </w:rPr>
            </w:pPr>
            <w:r w:rsidRPr="008164E2">
              <w:rPr>
                <w:rFonts w:asciiTheme="minorEastAsia" w:hAnsiTheme="minorEastAsia"/>
                <w:sz w:val="18"/>
                <w:szCs w:val="18"/>
              </w:rPr>
              <w:t>批次完成</w:t>
            </w:r>
          </w:p>
        </w:tc>
        <w:tc>
          <w:tcPr>
            <w:tcW w:w="3969" w:type="dxa"/>
            <w:vAlign w:val="center"/>
          </w:tcPr>
          <w:p w14:paraId="224F72D2" w14:textId="5E18604D" w:rsidR="00AF3E31" w:rsidRPr="00830777" w:rsidRDefault="00467933" w:rsidP="00AF3E31">
            <w:pPr>
              <w:rPr>
                <w:rFonts w:asciiTheme="minorEastAsia" w:hAnsiTheme="minorEastAsia" w:hint="eastAsia"/>
                <w:sz w:val="18"/>
                <w:szCs w:val="18"/>
              </w:rPr>
            </w:pPr>
            <w:r>
              <w:rPr>
                <w:rFonts w:asciiTheme="minorEastAsia" w:hAnsiTheme="minorEastAsia" w:hint="eastAsia"/>
                <w:sz w:val="18"/>
                <w:szCs w:val="18"/>
              </w:rPr>
              <w:t>批次完成输出有效</w:t>
            </w:r>
            <w:r w:rsidR="00AF3E31">
              <w:rPr>
                <w:rFonts w:asciiTheme="minorEastAsia" w:hAnsiTheme="minorEastAsia" w:hint="eastAsia"/>
                <w:sz w:val="18"/>
                <w:szCs w:val="18"/>
              </w:rPr>
              <w:t>。</w:t>
            </w:r>
          </w:p>
        </w:tc>
      </w:tr>
      <w:tr w:rsidR="00AF3E31" w:rsidRPr="00830777" w14:paraId="48210A42" w14:textId="77777777" w:rsidTr="00002471">
        <w:trPr>
          <w:trHeight w:val="280"/>
        </w:trPr>
        <w:tc>
          <w:tcPr>
            <w:tcW w:w="704" w:type="dxa"/>
            <w:noWrap/>
            <w:vAlign w:val="center"/>
            <w:hideMark/>
          </w:tcPr>
          <w:p w14:paraId="2E840D7B" w14:textId="3A3BA9BB"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Q12</w:t>
            </w:r>
          </w:p>
        </w:tc>
        <w:tc>
          <w:tcPr>
            <w:tcW w:w="1559" w:type="dxa"/>
            <w:noWrap/>
            <w:vAlign w:val="center"/>
          </w:tcPr>
          <w:p w14:paraId="1B05E80D" w14:textId="388EADC7" w:rsidR="00AF3E31" w:rsidRPr="00022941" w:rsidRDefault="008164E2" w:rsidP="00AF3E31">
            <w:pPr>
              <w:rPr>
                <w:rFonts w:asciiTheme="minorEastAsia" w:hAnsiTheme="minorEastAsia" w:hint="eastAsia"/>
                <w:sz w:val="18"/>
                <w:szCs w:val="18"/>
              </w:rPr>
            </w:pPr>
            <w:proofErr w:type="gramStart"/>
            <w:r w:rsidRPr="008164E2">
              <w:rPr>
                <w:rFonts w:asciiTheme="minorEastAsia" w:hAnsiTheme="minorEastAsia"/>
                <w:sz w:val="18"/>
                <w:szCs w:val="18"/>
              </w:rPr>
              <w:t>拍袋</w:t>
            </w:r>
            <w:proofErr w:type="gramEnd"/>
          </w:p>
        </w:tc>
        <w:tc>
          <w:tcPr>
            <w:tcW w:w="3969" w:type="dxa"/>
            <w:vAlign w:val="center"/>
          </w:tcPr>
          <w:p w14:paraId="461D0E35" w14:textId="77777777" w:rsidR="002218A4" w:rsidRDefault="002218A4" w:rsidP="002218A4">
            <w:pPr>
              <w:rPr>
                <w:rFonts w:asciiTheme="minorEastAsia" w:hAnsiTheme="minorEastAsia" w:hint="eastAsia"/>
                <w:sz w:val="18"/>
                <w:szCs w:val="18"/>
              </w:rPr>
            </w:pPr>
            <w:proofErr w:type="gramStart"/>
            <w:r>
              <w:rPr>
                <w:rFonts w:asciiTheme="minorEastAsia" w:hAnsiTheme="minorEastAsia" w:hint="eastAsia"/>
                <w:sz w:val="18"/>
                <w:szCs w:val="18"/>
              </w:rPr>
              <w:t>拍袋功能</w:t>
            </w:r>
            <w:proofErr w:type="gramEnd"/>
            <w:r>
              <w:rPr>
                <w:rFonts w:asciiTheme="minorEastAsia" w:hAnsiTheme="minorEastAsia" w:hint="eastAsia"/>
                <w:sz w:val="18"/>
                <w:szCs w:val="18"/>
              </w:rPr>
              <w:t>控制信号。</w:t>
            </w:r>
          </w:p>
          <w:p w14:paraId="4CA3EF52" w14:textId="147C3EE0" w:rsidR="00AF3E31" w:rsidRPr="00830777" w:rsidRDefault="002218A4" w:rsidP="008F0D63">
            <w:pPr>
              <w:rPr>
                <w:rFonts w:asciiTheme="minorEastAsia" w:hAnsiTheme="minorEastAsia" w:hint="eastAsia"/>
                <w:sz w:val="18"/>
                <w:szCs w:val="18"/>
              </w:rPr>
            </w:pPr>
            <w:r>
              <w:rPr>
                <w:rFonts w:asciiTheme="minorEastAsia" w:hAnsiTheme="minorEastAsia" w:hint="eastAsia"/>
                <w:sz w:val="18"/>
                <w:szCs w:val="18"/>
              </w:rPr>
              <w:t>详细功能可查看</w:t>
            </w:r>
            <w:r>
              <w:rPr>
                <w:rFonts w:asciiTheme="minorEastAsia" w:hAnsiTheme="minorEastAsia"/>
                <w:sz w:val="18"/>
                <w:szCs w:val="18"/>
              </w:rPr>
              <w:fldChar w:fldCharType="begin"/>
            </w:r>
            <w:r>
              <w:rPr>
                <w:rFonts w:asciiTheme="minorEastAsia" w:hAnsiTheme="minorEastAsia"/>
                <w:sz w:val="18"/>
                <w:szCs w:val="18"/>
              </w:rPr>
              <w:instrText xml:space="preserve"> </w:instrText>
            </w:r>
            <w:r>
              <w:rPr>
                <w:rFonts w:asciiTheme="minorEastAsia" w:hAnsiTheme="minorEastAsia" w:hint="eastAsia"/>
                <w:sz w:val="18"/>
                <w:szCs w:val="18"/>
              </w:rPr>
              <w:instrText>REF _Ref72829007 \r \h</w:instrText>
            </w:r>
            <w:r>
              <w:rPr>
                <w:rFonts w:asciiTheme="minorEastAsia" w:hAnsiTheme="minorEastAsia"/>
                <w:sz w:val="18"/>
                <w:szCs w:val="18"/>
              </w:rPr>
              <w:instrText xml:space="preserve"> </w:instrText>
            </w:r>
            <w:r>
              <w:rPr>
                <w:rFonts w:asciiTheme="minorEastAsia" w:hAnsiTheme="minorEastAsia"/>
                <w:sz w:val="18"/>
                <w:szCs w:val="18"/>
              </w:rPr>
            </w:r>
            <w:r>
              <w:rPr>
                <w:rFonts w:asciiTheme="minorEastAsia" w:hAnsiTheme="minorEastAsia"/>
                <w:sz w:val="18"/>
                <w:szCs w:val="18"/>
              </w:rPr>
              <w:fldChar w:fldCharType="separate"/>
            </w:r>
            <w:r>
              <w:rPr>
                <w:rFonts w:asciiTheme="minorEastAsia" w:hAnsiTheme="minorEastAsia"/>
                <w:sz w:val="18"/>
                <w:szCs w:val="18"/>
              </w:rPr>
              <w:t>2.4.4.1</w:t>
            </w:r>
            <w:r>
              <w:rPr>
                <w:rFonts w:asciiTheme="minorEastAsia" w:hAnsiTheme="minorEastAsia"/>
                <w:sz w:val="18"/>
                <w:szCs w:val="18"/>
              </w:rPr>
              <w:fldChar w:fldCharType="end"/>
            </w:r>
            <w:r>
              <w:rPr>
                <w:rFonts w:asciiTheme="minorEastAsia" w:hAnsiTheme="minorEastAsia" w:hint="eastAsia"/>
                <w:sz w:val="18"/>
                <w:szCs w:val="18"/>
              </w:rPr>
              <w:t>章节。</w:t>
            </w:r>
          </w:p>
        </w:tc>
      </w:tr>
      <w:tr w:rsidR="00AF3E31" w:rsidRPr="00830777" w14:paraId="4BB4D9D1" w14:textId="77777777" w:rsidTr="00002471">
        <w:trPr>
          <w:trHeight w:val="280"/>
        </w:trPr>
        <w:tc>
          <w:tcPr>
            <w:tcW w:w="704" w:type="dxa"/>
            <w:noWrap/>
            <w:vAlign w:val="center"/>
            <w:hideMark/>
          </w:tcPr>
          <w:p w14:paraId="36936E47" w14:textId="6A20A8B0"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Q13</w:t>
            </w:r>
          </w:p>
        </w:tc>
        <w:tc>
          <w:tcPr>
            <w:tcW w:w="1559" w:type="dxa"/>
            <w:noWrap/>
            <w:vAlign w:val="center"/>
          </w:tcPr>
          <w:p w14:paraId="50FA6DA3" w14:textId="54AD8C79" w:rsidR="00AF3E31" w:rsidRPr="008164E2" w:rsidRDefault="008164E2" w:rsidP="00AF3E31">
            <w:pPr>
              <w:rPr>
                <w:sz w:val="18"/>
                <w:szCs w:val="18"/>
              </w:rPr>
            </w:pPr>
            <w:r w:rsidRPr="008164E2">
              <w:rPr>
                <w:sz w:val="18"/>
                <w:szCs w:val="18"/>
              </w:rPr>
              <w:t>暂停</w:t>
            </w:r>
          </w:p>
        </w:tc>
        <w:tc>
          <w:tcPr>
            <w:tcW w:w="3969" w:type="dxa"/>
            <w:vAlign w:val="center"/>
          </w:tcPr>
          <w:p w14:paraId="324CE9DF" w14:textId="31E17F90" w:rsidR="00AF3E31" w:rsidRPr="00830777" w:rsidRDefault="00467933" w:rsidP="00AF3E31">
            <w:pPr>
              <w:rPr>
                <w:rFonts w:asciiTheme="minorEastAsia" w:hAnsiTheme="minorEastAsia" w:hint="eastAsia"/>
                <w:sz w:val="18"/>
                <w:szCs w:val="18"/>
              </w:rPr>
            </w:pPr>
            <w:r>
              <w:rPr>
                <w:rFonts w:asciiTheme="minorEastAsia" w:hAnsiTheme="minorEastAsia" w:hint="eastAsia"/>
                <w:sz w:val="18"/>
                <w:szCs w:val="18"/>
              </w:rPr>
              <w:t>暂停状态时输出有效。</w:t>
            </w:r>
          </w:p>
        </w:tc>
      </w:tr>
      <w:tr w:rsidR="00AF3E31" w:rsidRPr="00830777" w14:paraId="46ECC694" w14:textId="77777777" w:rsidTr="00002471">
        <w:trPr>
          <w:trHeight w:val="280"/>
        </w:trPr>
        <w:tc>
          <w:tcPr>
            <w:tcW w:w="704" w:type="dxa"/>
            <w:noWrap/>
            <w:vAlign w:val="center"/>
            <w:hideMark/>
          </w:tcPr>
          <w:p w14:paraId="7414FD8A" w14:textId="4BF6D517"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Q14</w:t>
            </w:r>
          </w:p>
        </w:tc>
        <w:tc>
          <w:tcPr>
            <w:tcW w:w="1559" w:type="dxa"/>
            <w:noWrap/>
            <w:vAlign w:val="center"/>
          </w:tcPr>
          <w:p w14:paraId="644F966F" w14:textId="20F2EE5A" w:rsidR="00AF3E31" w:rsidRPr="008164E2" w:rsidRDefault="008164E2" w:rsidP="00AF3E31">
            <w:pPr>
              <w:rPr>
                <w:sz w:val="18"/>
                <w:szCs w:val="18"/>
              </w:rPr>
            </w:pPr>
            <w:r w:rsidRPr="008164E2">
              <w:rPr>
                <w:sz w:val="18"/>
                <w:szCs w:val="18"/>
              </w:rPr>
              <w:t>缓停</w:t>
            </w:r>
          </w:p>
        </w:tc>
        <w:tc>
          <w:tcPr>
            <w:tcW w:w="3969" w:type="dxa"/>
            <w:vAlign w:val="center"/>
          </w:tcPr>
          <w:p w14:paraId="5C4B118A" w14:textId="7737282B" w:rsidR="00AF3E31" w:rsidRPr="00830777" w:rsidRDefault="00467933" w:rsidP="00AF3E31">
            <w:pPr>
              <w:rPr>
                <w:rFonts w:asciiTheme="minorEastAsia" w:hAnsiTheme="minorEastAsia" w:hint="eastAsia"/>
                <w:sz w:val="18"/>
                <w:szCs w:val="18"/>
              </w:rPr>
            </w:pPr>
            <w:r>
              <w:rPr>
                <w:rFonts w:asciiTheme="minorEastAsia" w:hAnsiTheme="minorEastAsia" w:hint="eastAsia"/>
                <w:sz w:val="18"/>
                <w:szCs w:val="18"/>
              </w:rPr>
              <w:t>缓停状态时输出有效。</w:t>
            </w:r>
          </w:p>
        </w:tc>
      </w:tr>
      <w:tr w:rsidR="00AF3E31" w:rsidRPr="00830777" w14:paraId="4DA9F0B2" w14:textId="77777777" w:rsidTr="00002471">
        <w:trPr>
          <w:trHeight w:val="280"/>
        </w:trPr>
        <w:tc>
          <w:tcPr>
            <w:tcW w:w="704" w:type="dxa"/>
            <w:noWrap/>
            <w:vAlign w:val="center"/>
            <w:hideMark/>
          </w:tcPr>
          <w:p w14:paraId="048B07BE" w14:textId="7FA5C3C4"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Q15</w:t>
            </w:r>
          </w:p>
        </w:tc>
        <w:tc>
          <w:tcPr>
            <w:tcW w:w="1559" w:type="dxa"/>
            <w:noWrap/>
            <w:vAlign w:val="center"/>
          </w:tcPr>
          <w:p w14:paraId="64B4ADAF" w14:textId="22AEB7DB" w:rsidR="00AF3E31" w:rsidRPr="008164E2" w:rsidRDefault="008164E2" w:rsidP="00AF3E31">
            <w:pPr>
              <w:rPr>
                <w:sz w:val="18"/>
                <w:szCs w:val="18"/>
              </w:rPr>
            </w:pPr>
            <w:r w:rsidRPr="008164E2">
              <w:rPr>
                <w:sz w:val="18"/>
                <w:szCs w:val="18"/>
              </w:rPr>
              <w:t>上限</w:t>
            </w:r>
          </w:p>
        </w:tc>
        <w:tc>
          <w:tcPr>
            <w:tcW w:w="3969" w:type="dxa"/>
            <w:vAlign w:val="center"/>
          </w:tcPr>
          <w:p w14:paraId="0277EC1E" w14:textId="4D817C76" w:rsidR="00AF3E31" w:rsidRPr="00830777" w:rsidRDefault="00C91F4A" w:rsidP="00AF3E31">
            <w:pPr>
              <w:rPr>
                <w:rFonts w:asciiTheme="minorEastAsia" w:hAnsiTheme="minorEastAsia" w:hint="eastAsia"/>
                <w:sz w:val="18"/>
                <w:szCs w:val="18"/>
              </w:rPr>
            </w:pPr>
            <w:r w:rsidRPr="00C91F4A">
              <w:rPr>
                <w:rFonts w:asciiTheme="minorEastAsia" w:hAnsiTheme="minorEastAsia" w:hint="eastAsia"/>
                <w:sz w:val="18"/>
                <w:szCs w:val="18"/>
              </w:rPr>
              <w:t>重量高于上限值</w:t>
            </w:r>
            <w:r>
              <w:rPr>
                <w:rFonts w:asciiTheme="minorEastAsia" w:hAnsiTheme="minorEastAsia" w:hint="eastAsia"/>
                <w:sz w:val="18"/>
                <w:szCs w:val="18"/>
              </w:rPr>
              <w:t>时输出有效</w:t>
            </w:r>
            <w:r w:rsidR="00AF3E31">
              <w:rPr>
                <w:rFonts w:asciiTheme="minorEastAsia" w:hAnsiTheme="minorEastAsia" w:hint="eastAsia"/>
                <w:sz w:val="18"/>
                <w:szCs w:val="18"/>
              </w:rPr>
              <w:t>。</w:t>
            </w:r>
          </w:p>
        </w:tc>
      </w:tr>
      <w:tr w:rsidR="00AF3E31" w:rsidRPr="00830777" w14:paraId="6EE39BF1" w14:textId="77777777" w:rsidTr="00002471">
        <w:trPr>
          <w:trHeight w:val="280"/>
        </w:trPr>
        <w:tc>
          <w:tcPr>
            <w:tcW w:w="704" w:type="dxa"/>
            <w:noWrap/>
            <w:vAlign w:val="center"/>
            <w:hideMark/>
          </w:tcPr>
          <w:p w14:paraId="0B83C68B" w14:textId="0F860F93"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Q16</w:t>
            </w:r>
          </w:p>
        </w:tc>
        <w:tc>
          <w:tcPr>
            <w:tcW w:w="1559" w:type="dxa"/>
            <w:noWrap/>
            <w:vAlign w:val="center"/>
          </w:tcPr>
          <w:p w14:paraId="59647FDC" w14:textId="23D01923" w:rsidR="00AF3E31" w:rsidRPr="00022941" w:rsidRDefault="008164E2" w:rsidP="00AF3E31">
            <w:pPr>
              <w:rPr>
                <w:rFonts w:asciiTheme="minorEastAsia" w:hAnsiTheme="minorEastAsia" w:hint="eastAsia"/>
                <w:sz w:val="18"/>
                <w:szCs w:val="18"/>
              </w:rPr>
            </w:pPr>
            <w:r w:rsidRPr="008164E2">
              <w:rPr>
                <w:rFonts w:asciiTheme="minorEastAsia" w:hAnsiTheme="minorEastAsia"/>
                <w:sz w:val="18"/>
                <w:szCs w:val="18"/>
              </w:rPr>
              <w:t>下限</w:t>
            </w:r>
          </w:p>
        </w:tc>
        <w:tc>
          <w:tcPr>
            <w:tcW w:w="3969" w:type="dxa"/>
            <w:vAlign w:val="center"/>
          </w:tcPr>
          <w:p w14:paraId="7F8A120E" w14:textId="1BCE10B0" w:rsidR="00AF3E31" w:rsidRPr="00830777" w:rsidRDefault="00C91F4A" w:rsidP="00AF3E31">
            <w:pPr>
              <w:rPr>
                <w:rFonts w:asciiTheme="minorEastAsia" w:hAnsiTheme="minorEastAsia" w:hint="eastAsia"/>
                <w:sz w:val="18"/>
                <w:szCs w:val="18"/>
              </w:rPr>
            </w:pPr>
            <w:r w:rsidRPr="00C91F4A">
              <w:rPr>
                <w:rFonts w:asciiTheme="minorEastAsia" w:hAnsiTheme="minorEastAsia" w:hint="eastAsia"/>
                <w:sz w:val="18"/>
                <w:szCs w:val="18"/>
              </w:rPr>
              <w:t>重量</w:t>
            </w:r>
            <w:r>
              <w:rPr>
                <w:rFonts w:asciiTheme="minorEastAsia" w:hAnsiTheme="minorEastAsia" w:hint="eastAsia"/>
                <w:sz w:val="18"/>
                <w:szCs w:val="18"/>
              </w:rPr>
              <w:t>低于下</w:t>
            </w:r>
            <w:r w:rsidRPr="00C91F4A">
              <w:rPr>
                <w:rFonts w:asciiTheme="minorEastAsia" w:hAnsiTheme="minorEastAsia" w:hint="eastAsia"/>
                <w:sz w:val="18"/>
                <w:szCs w:val="18"/>
              </w:rPr>
              <w:t>限值</w:t>
            </w:r>
            <w:r>
              <w:rPr>
                <w:rFonts w:asciiTheme="minorEastAsia" w:hAnsiTheme="minorEastAsia" w:hint="eastAsia"/>
                <w:sz w:val="18"/>
                <w:szCs w:val="18"/>
              </w:rPr>
              <w:t>时输出有效。</w:t>
            </w:r>
          </w:p>
        </w:tc>
      </w:tr>
      <w:tr w:rsidR="00AF3E31" w:rsidRPr="00830777" w14:paraId="251FAC0C" w14:textId="77777777" w:rsidTr="00002471">
        <w:trPr>
          <w:trHeight w:val="280"/>
        </w:trPr>
        <w:tc>
          <w:tcPr>
            <w:tcW w:w="704" w:type="dxa"/>
            <w:noWrap/>
            <w:vAlign w:val="center"/>
            <w:hideMark/>
          </w:tcPr>
          <w:p w14:paraId="2CE26C4E" w14:textId="1E481320"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Q17</w:t>
            </w:r>
          </w:p>
        </w:tc>
        <w:tc>
          <w:tcPr>
            <w:tcW w:w="1559" w:type="dxa"/>
            <w:noWrap/>
            <w:vAlign w:val="center"/>
            <w:hideMark/>
          </w:tcPr>
          <w:p w14:paraId="0561BAA4" w14:textId="01611F9F" w:rsidR="00AF3E31" w:rsidRPr="00022941" w:rsidRDefault="008164E2" w:rsidP="00AF3E31">
            <w:pPr>
              <w:rPr>
                <w:rFonts w:asciiTheme="minorEastAsia" w:hAnsiTheme="minorEastAsia" w:hint="eastAsia"/>
                <w:sz w:val="18"/>
                <w:szCs w:val="18"/>
              </w:rPr>
            </w:pPr>
            <w:r w:rsidRPr="008164E2">
              <w:rPr>
                <w:rFonts w:asciiTheme="minorEastAsia" w:hAnsiTheme="minorEastAsia"/>
                <w:sz w:val="18"/>
                <w:szCs w:val="18"/>
              </w:rPr>
              <w:t>逻辑输出1</w:t>
            </w:r>
          </w:p>
        </w:tc>
        <w:tc>
          <w:tcPr>
            <w:tcW w:w="3969" w:type="dxa"/>
            <w:vAlign w:val="center"/>
          </w:tcPr>
          <w:p w14:paraId="1141D1F0" w14:textId="5D1CE2DE" w:rsidR="00AF3E31" w:rsidRPr="00830777" w:rsidRDefault="000F4BB7" w:rsidP="00AF3E31">
            <w:pPr>
              <w:rPr>
                <w:rFonts w:asciiTheme="minorEastAsia" w:hAnsiTheme="minorEastAsia" w:hint="eastAsia"/>
                <w:sz w:val="18"/>
                <w:szCs w:val="18"/>
              </w:rPr>
            </w:pPr>
            <w:r w:rsidRPr="000F4BB7">
              <w:rPr>
                <w:rFonts w:asciiTheme="minorEastAsia" w:hAnsiTheme="minorEastAsia" w:hint="eastAsia"/>
                <w:sz w:val="18"/>
                <w:szCs w:val="18"/>
              </w:rPr>
              <w:t>逻辑编程</w:t>
            </w:r>
            <w:r>
              <w:rPr>
                <w:rFonts w:asciiTheme="minorEastAsia" w:hAnsiTheme="minorEastAsia"/>
                <w:sz w:val="18"/>
                <w:szCs w:val="18"/>
              </w:rPr>
              <w:t>1</w:t>
            </w:r>
            <w:r w:rsidRPr="000F4BB7">
              <w:rPr>
                <w:rFonts w:asciiTheme="minorEastAsia" w:hAnsiTheme="minorEastAsia" w:hint="eastAsia"/>
                <w:sz w:val="18"/>
                <w:szCs w:val="18"/>
              </w:rPr>
              <w:t>功能输出信号。</w:t>
            </w:r>
          </w:p>
        </w:tc>
      </w:tr>
      <w:tr w:rsidR="00AF3E31" w:rsidRPr="00830777" w14:paraId="6A495ADA" w14:textId="77777777" w:rsidTr="00002471">
        <w:trPr>
          <w:trHeight w:val="280"/>
        </w:trPr>
        <w:tc>
          <w:tcPr>
            <w:tcW w:w="704" w:type="dxa"/>
            <w:noWrap/>
            <w:vAlign w:val="center"/>
          </w:tcPr>
          <w:p w14:paraId="4B180341" w14:textId="0A7A6C2C" w:rsidR="00AF3E31" w:rsidRPr="00830777"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Q18</w:t>
            </w:r>
          </w:p>
        </w:tc>
        <w:tc>
          <w:tcPr>
            <w:tcW w:w="1559" w:type="dxa"/>
            <w:noWrap/>
            <w:vAlign w:val="center"/>
          </w:tcPr>
          <w:p w14:paraId="7341A59C" w14:textId="0606CA51" w:rsidR="00AF3E31" w:rsidRPr="008164E2" w:rsidRDefault="008164E2" w:rsidP="00AF3E31">
            <w:pPr>
              <w:rPr>
                <w:rFonts w:asciiTheme="minorEastAsia" w:hAnsiTheme="minorEastAsia" w:hint="eastAsia"/>
                <w:sz w:val="18"/>
                <w:szCs w:val="18"/>
              </w:rPr>
            </w:pPr>
            <w:r w:rsidRPr="008164E2">
              <w:rPr>
                <w:rFonts w:asciiTheme="minorEastAsia" w:hAnsiTheme="minorEastAsia"/>
                <w:sz w:val="18"/>
                <w:szCs w:val="18"/>
              </w:rPr>
              <w:t>逻辑输出2</w:t>
            </w:r>
          </w:p>
        </w:tc>
        <w:tc>
          <w:tcPr>
            <w:tcW w:w="3969" w:type="dxa"/>
            <w:vAlign w:val="center"/>
          </w:tcPr>
          <w:p w14:paraId="387B3913" w14:textId="38383BB6" w:rsidR="00AF3E31" w:rsidRDefault="000F4BB7" w:rsidP="00AF3E31">
            <w:pPr>
              <w:rPr>
                <w:rFonts w:asciiTheme="minorEastAsia" w:hAnsiTheme="minorEastAsia" w:hint="eastAsia"/>
                <w:sz w:val="18"/>
                <w:szCs w:val="18"/>
              </w:rPr>
            </w:pPr>
            <w:r w:rsidRPr="000F4BB7">
              <w:rPr>
                <w:rFonts w:asciiTheme="minorEastAsia" w:hAnsiTheme="minorEastAsia" w:hint="eastAsia"/>
                <w:sz w:val="18"/>
                <w:szCs w:val="18"/>
              </w:rPr>
              <w:t>逻辑编程</w:t>
            </w:r>
            <w:r>
              <w:rPr>
                <w:rFonts w:asciiTheme="minorEastAsia" w:hAnsiTheme="minorEastAsia"/>
                <w:sz w:val="18"/>
                <w:szCs w:val="18"/>
              </w:rPr>
              <w:t>2</w:t>
            </w:r>
            <w:r w:rsidRPr="000F4BB7">
              <w:rPr>
                <w:rFonts w:asciiTheme="minorEastAsia" w:hAnsiTheme="minorEastAsia" w:hint="eastAsia"/>
                <w:sz w:val="18"/>
                <w:szCs w:val="18"/>
              </w:rPr>
              <w:t>功能输出信号。</w:t>
            </w:r>
          </w:p>
        </w:tc>
      </w:tr>
      <w:tr w:rsidR="00AF3E31" w:rsidRPr="00830777" w14:paraId="21AEBF5A" w14:textId="77777777" w:rsidTr="00002471">
        <w:trPr>
          <w:trHeight w:val="280"/>
        </w:trPr>
        <w:tc>
          <w:tcPr>
            <w:tcW w:w="704" w:type="dxa"/>
            <w:noWrap/>
            <w:vAlign w:val="center"/>
          </w:tcPr>
          <w:p w14:paraId="1B2F4BF1" w14:textId="0873F5C1" w:rsidR="00AF3E31"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Q19</w:t>
            </w:r>
          </w:p>
        </w:tc>
        <w:tc>
          <w:tcPr>
            <w:tcW w:w="1559" w:type="dxa"/>
            <w:noWrap/>
            <w:vAlign w:val="center"/>
          </w:tcPr>
          <w:p w14:paraId="008121DD" w14:textId="4D8C37B4" w:rsidR="00AF3E31" w:rsidRPr="008164E2" w:rsidRDefault="008164E2" w:rsidP="00AF3E31">
            <w:pPr>
              <w:rPr>
                <w:rFonts w:asciiTheme="minorEastAsia" w:hAnsiTheme="minorEastAsia" w:hint="eastAsia"/>
                <w:sz w:val="18"/>
                <w:szCs w:val="18"/>
              </w:rPr>
            </w:pPr>
            <w:r w:rsidRPr="008164E2">
              <w:rPr>
                <w:rFonts w:asciiTheme="minorEastAsia" w:hAnsiTheme="minorEastAsia"/>
                <w:sz w:val="18"/>
                <w:szCs w:val="18"/>
              </w:rPr>
              <w:t>逻辑输出3</w:t>
            </w:r>
          </w:p>
        </w:tc>
        <w:tc>
          <w:tcPr>
            <w:tcW w:w="3969" w:type="dxa"/>
            <w:vAlign w:val="center"/>
          </w:tcPr>
          <w:p w14:paraId="74FCCF6F" w14:textId="233A7163" w:rsidR="00AF3E31" w:rsidRDefault="000F4BB7" w:rsidP="00AF3E31">
            <w:pPr>
              <w:rPr>
                <w:rFonts w:asciiTheme="minorEastAsia" w:hAnsiTheme="minorEastAsia" w:hint="eastAsia"/>
                <w:sz w:val="18"/>
                <w:szCs w:val="18"/>
              </w:rPr>
            </w:pPr>
            <w:r w:rsidRPr="000F4BB7">
              <w:rPr>
                <w:rFonts w:asciiTheme="minorEastAsia" w:hAnsiTheme="minorEastAsia" w:hint="eastAsia"/>
                <w:sz w:val="18"/>
                <w:szCs w:val="18"/>
              </w:rPr>
              <w:t>逻辑编程</w:t>
            </w:r>
            <w:r>
              <w:rPr>
                <w:rFonts w:asciiTheme="minorEastAsia" w:hAnsiTheme="minorEastAsia"/>
                <w:sz w:val="18"/>
                <w:szCs w:val="18"/>
              </w:rPr>
              <w:t>3</w:t>
            </w:r>
            <w:r w:rsidRPr="000F4BB7">
              <w:rPr>
                <w:rFonts w:asciiTheme="minorEastAsia" w:hAnsiTheme="minorEastAsia" w:hint="eastAsia"/>
                <w:sz w:val="18"/>
                <w:szCs w:val="18"/>
              </w:rPr>
              <w:t>功能输出信号。</w:t>
            </w:r>
          </w:p>
        </w:tc>
      </w:tr>
      <w:tr w:rsidR="00AF3E31" w:rsidRPr="00830777" w14:paraId="69957D1E" w14:textId="77777777" w:rsidTr="00002471">
        <w:trPr>
          <w:trHeight w:val="280"/>
        </w:trPr>
        <w:tc>
          <w:tcPr>
            <w:tcW w:w="704" w:type="dxa"/>
            <w:noWrap/>
            <w:vAlign w:val="center"/>
          </w:tcPr>
          <w:p w14:paraId="47EF9F9C" w14:textId="77AA92CC" w:rsidR="00AF3E31"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Q20</w:t>
            </w:r>
          </w:p>
        </w:tc>
        <w:tc>
          <w:tcPr>
            <w:tcW w:w="1559" w:type="dxa"/>
            <w:noWrap/>
            <w:vAlign w:val="center"/>
          </w:tcPr>
          <w:p w14:paraId="4ECAFB30" w14:textId="1741D529" w:rsidR="00AF3E31" w:rsidRPr="008164E2" w:rsidRDefault="008164E2" w:rsidP="00AF3E31">
            <w:pPr>
              <w:rPr>
                <w:rFonts w:asciiTheme="minorEastAsia" w:hAnsiTheme="minorEastAsia" w:hint="eastAsia"/>
                <w:sz w:val="18"/>
                <w:szCs w:val="18"/>
              </w:rPr>
            </w:pPr>
            <w:r w:rsidRPr="008164E2">
              <w:rPr>
                <w:rFonts w:asciiTheme="minorEastAsia" w:hAnsiTheme="minorEastAsia"/>
                <w:sz w:val="18"/>
                <w:szCs w:val="18"/>
              </w:rPr>
              <w:t>逻辑输出4</w:t>
            </w:r>
          </w:p>
        </w:tc>
        <w:tc>
          <w:tcPr>
            <w:tcW w:w="3969" w:type="dxa"/>
            <w:vAlign w:val="center"/>
          </w:tcPr>
          <w:p w14:paraId="5C134045" w14:textId="2C3C5AAC" w:rsidR="00AF3E31" w:rsidRDefault="008164E2" w:rsidP="00AF3E31">
            <w:pPr>
              <w:rPr>
                <w:rFonts w:asciiTheme="minorEastAsia" w:hAnsiTheme="minorEastAsia" w:hint="eastAsia"/>
                <w:sz w:val="18"/>
                <w:szCs w:val="18"/>
              </w:rPr>
            </w:pPr>
            <w:r>
              <w:rPr>
                <w:rFonts w:asciiTheme="minorEastAsia" w:hAnsiTheme="minorEastAsia" w:hint="eastAsia"/>
                <w:sz w:val="18"/>
                <w:szCs w:val="18"/>
              </w:rPr>
              <w:t>逻辑编程</w:t>
            </w:r>
            <w:r w:rsidR="000F4BB7">
              <w:rPr>
                <w:rFonts w:asciiTheme="minorEastAsia" w:hAnsiTheme="minorEastAsia"/>
                <w:sz w:val="18"/>
                <w:szCs w:val="18"/>
              </w:rPr>
              <w:t>4</w:t>
            </w:r>
            <w:r>
              <w:rPr>
                <w:rFonts w:asciiTheme="minorEastAsia" w:hAnsiTheme="minorEastAsia" w:hint="eastAsia"/>
                <w:sz w:val="18"/>
                <w:szCs w:val="18"/>
              </w:rPr>
              <w:t>功能输出信号。</w:t>
            </w:r>
          </w:p>
        </w:tc>
      </w:tr>
      <w:tr w:rsidR="00AF3E31" w:rsidRPr="00830777" w14:paraId="7D2BF53F" w14:textId="77777777" w:rsidTr="00002471">
        <w:trPr>
          <w:trHeight w:val="280"/>
        </w:trPr>
        <w:tc>
          <w:tcPr>
            <w:tcW w:w="704" w:type="dxa"/>
            <w:noWrap/>
            <w:vAlign w:val="center"/>
          </w:tcPr>
          <w:p w14:paraId="26EDD0E0" w14:textId="13C473EE" w:rsidR="00AF3E31"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Q21</w:t>
            </w:r>
          </w:p>
        </w:tc>
        <w:tc>
          <w:tcPr>
            <w:tcW w:w="1559" w:type="dxa"/>
            <w:noWrap/>
            <w:vAlign w:val="center"/>
          </w:tcPr>
          <w:p w14:paraId="0C72E736" w14:textId="539B352C" w:rsidR="00AF3E31" w:rsidRPr="008164E2" w:rsidRDefault="008164E2" w:rsidP="00AF3E31">
            <w:pPr>
              <w:rPr>
                <w:rFonts w:asciiTheme="minorEastAsia" w:hAnsiTheme="minorEastAsia" w:hint="eastAsia"/>
                <w:sz w:val="18"/>
                <w:szCs w:val="18"/>
              </w:rPr>
            </w:pPr>
            <w:r w:rsidRPr="008164E2">
              <w:rPr>
                <w:rFonts w:asciiTheme="minorEastAsia" w:hAnsiTheme="minorEastAsia"/>
                <w:sz w:val="18"/>
                <w:szCs w:val="18"/>
              </w:rPr>
              <w:t>逻辑输出5</w:t>
            </w:r>
          </w:p>
        </w:tc>
        <w:tc>
          <w:tcPr>
            <w:tcW w:w="3969" w:type="dxa"/>
            <w:vAlign w:val="center"/>
          </w:tcPr>
          <w:p w14:paraId="2F1CC12F" w14:textId="2F0E3927" w:rsidR="00AF3E31" w:rsidRDefault="008164E2" w:rsidP="00AF3E31">
            <w:pPr>
              <w:rPr>
                <w:rFonts w:asciiTheme="minorEastAsia" w:hAnsiTheme="minorEastAsia" w:hint="eastAsia"/>
                <w:sz w:val="18"/>
                <w:szCs w:val="18"/>
              </w:rPr>
            </w:pPr>
            <w:r>
              <w:rPr>
                <w:rFonts w:asciiTheme="minorEastAsia" w:hAnsiTheme="minorEastAsia" w:hint="eastAsia"/>
                <w:sz w:val="18"/>
                <w:szCs w:val="18"/>
              </w:rPr>
              <w:t>逻辑编程</w:t>
            </w:r>
            <w:r w:rsidR="000F4BB7">
              <w:rPr>
                <w:rFonts w:asciiTheme="minorEastAsia" w:hAnsiTheme="minorEastAsia"/>
                <w:sz w:val="18"/>
                <w:szCs w:val="18"/>
              </w:rPr>
              <w:t>5</w:t>
            </w:r>
            <w:r>
              <w:rPr>
                <w:rFonts w:asciiTheme="minorEastAsia" w:hAnsiTheme="minorEastAsia" w:hint="eastAsia"/>
                <w:sz w:val="18"/>
                <w:szCs w:val="18"/>
              </w:rPr>
              <w:t>功能输出信号。</w:t>
            </w:r>
          </w:p>
        </w:tc>
      </w:tr>
      <w:tr w:rsidR="00AF3E31" w:rsidRPr="00830777" w14:paraId="7F57B7A6" w14:textId="77777777" w:rsidTr="00002471">
        <w:trPr>
          <w:trHeight w:val="280"/>
        </w:trPr>
        <w:tc>
          <w:tcPr>
            <w:tcW w:w="704" w:type="dxa"/>
            <w:noWrap/>
            <w:vAlign w:val="center"/>
          </w:tcPr>
          <w:p w14:paraId="1A6C758A" w14:textId="2C018516" w:rsidR="00AF3E31" w:rsidRDefault="00AF3E31" w:rsidP="00AF3E31">
            <w:pPr>
              <w:rPr>
                <w:rFonts w:asciiTheme="minorEastAsia" w:hAnsiTheme="minorEastAsia" w:hint="eastAsia"/>
                <w:sz w:val="18"/>
                <w:szCs w:val="18"/>
              </w:rPr>
            </w:pPr>
            <w:r w:rsidRPr="00830777">
              <w:rPr>
                <w:rFonts w:asciiTheme="minorEastAsia" w:hAnsiTheme="minorEastAsia" w:hint="eastAsia"/>
                <w:sz w:val="18"/>
                <w:szCs w:val="18"/>
              </w:rPr>
              <w:t>Q22</w:t>
            </w:r>
          </w:p>
        </w:tc>
        <w:tc>
          <w:tcPr>
            <w:tcW w:w="1559" w:type="dxa"/>
            <w:noWrap/>
            <w:vAlign w:val="center"/>
          </w:tcPr>
          <w:p w14:paraId="4DE5E827" w14:textId="60577F85" w:rsidR="00AF3E31" w:rsidRPr="000F4BB7" w:rsidRDefault="008164E2" w:rsidP="00AF3E31">
            <w:pPr>
              <w:rPr>
                <w:sz w:val="18"/>
                <w:szCs w:val="18"/>
              </w:rPr>
            </w:pPr>
            <w:r w:rsidRPr="008164E2">
              <w:rPr>
                <w:sz w:val="18"/>
                <w:szCs w:val="18"/>
              </w:rPr>
              <w:t>逻辑输出</w:t>
            </w:r>
            <w:r w:rsidRPr="008164E2">
              <w:rPr>
                <w:sz w:val="18"/>
                <w:szCs w:val="18"/>
              </w:rPr>
              <w:t>6</w:t>
            </w:r>
          </w:p>
        </w:tc>
        <w:tc>
          <w:tcPr>
            <w:tcW w:w="3969" w:type="dxa"/>
            <w:vAlign w:val="center"/>
          </w:tcPr>
          <w:p w14:paraId="365F4145" w14:textId="41A3071A" w:rsidR="00AF3E31" w:rsidRDefault="008164E2" w:rsidP="00AF3E31">
            <w:pPr>
              <w:rPr>
                <w:rFonts w:asciiTheme="minorEastAsia" w:hAnsiTheme="minorEastAsia" w:hint="eastAsia"/>
                <w:sz w:val="18"/>
                <w:szCs w:val="18"/>
              </w:rPr>
            </w:pPr>
            <w:r>
              <w:rPr>
                <w:rFonts w:asciiTheme="minorEastAsia" w:hAnsiTheme="minorEastAsia" w:hint="eastAsia"/>
                <w:sz w:val="18"/>
                <w:szCs w:val="18"/>
              </w:rPr>
              <w:t>逻辑编程6功能输出信号。</w:t>
            </w:r>
          </w:p>
        </w:tc>
      </w:tr>
    </w:tbl>
    <w:p w14:paraId="0614B550" w14:textId="110DF0CE" w:rsidR="00AF3E31" w:rsidRDefault="00702015" w:rsidP="00FB5BF9">
      <w:pPr>
        <w:pStyle w:val="3"/>
        <w:numPr>
          <w:ilvl w:val="2"/>
          <w:numId w:val="8"/>
        </w:numPr>
      </w:pPr>
      <w:bookmarkStart w:id="111" w:name="_Toc75522001"/>
      <w:bookmarkStart w:id="112" w:name="_Toc206409328"/>
      <w:r>
        <w:rPr>
          <w:rFonts w:hint="eastAsia"/>
        </w:rPr>
        <w:t>开关量</w:t>
      </w:r>
      <w:r w:rsidR="00AF3E31">
        <w:rPr>
          <w:rFonts w:hint="eastAsia"/>
        </w:rPr>
        <w:t>测试</w:t>
      </w:r>
      <w:bookmarkEnd w:id="111"/>
      <w:bookmarkEnd w:id="112"/>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3538"/>
        <w:gridCol w:w="845"/>
      </w:tblGrid>
      <w:tr w:rsidR="00AF3E31" w:rsidRPr="00E67BA8" w14:paraId="32A8EC50" w14:textId="77777777" w:rsidTr="00002471">
        <w:tc>
          <w:tcPr>
            <w:tcW w:w="581" w:type="dxa"/>
          </w:tcPr>
          <w:p w14:paraId="637C786E" w14:textId="77777777" w:rsidR="00AF3E31" w:rsidRPr="00E67BA8" w:rsidRDefault="00AF3E31" w:rsidP="00002471">
            <w:pPr>
              <w:jc w:val="center"/>
              <w:rPr>
                <w:rFonts w:cstheme="minorHAnsi"/>
                <w:b/>
                <w:bCs/>
                <w:sz w:val="18"/>
                <w:szCs w:val="18"/>
              </w:rPr>
            </w:pPr>
            <w:r w:rsidRPr="00E67BA8">
              <w:rPr>
                <w:rFonts w:cstheme="minorHAnsi"/>
                <w:b/>
                <w:bCs/>
                <w:sz w:val="18"/>
                <w:szCs w:val="18"/>
              </w:rPr>
              <w:t>序号</w:t>
            </w:r>
          </w:p>
        </w:tc>
        <w:tc>
          <w:tcPr>
            <w:tcW w:w="1273" w:type="dxa"/>
            <w:vAlign w:val="center"/>
          </w:tcPr>
          <w:p w14:paraId="392500E8" w14:textId="77777777" w:rsidR="00AF3E31" w:rsidRPr="00E67BA8" w:rsidRDefault="00AF3E31" w:rsidP="00002471">
            <w:pPr>
              <w:jc w:val="center"/>
              <w:rPr>
                <w:rFonts w:cstheme="minorHAnsi"/>
                <w:b/>
                <w:bCs/>
                <w:sz w:val="18"/>
                <w:szCs w:val="18"/>
              </w:rPr>
            </w:pPr>
            <w:r w:rsidRPr="00E67BA8">
              <w:rPr>
                <w:rFonts w:cstheme="minorHAnsi"/>
                <w:b/>
                <w:bCs/>
                <w:sz w:val="18"/>
                <w:szCs w:val="18"/>
              </w:rPr>
              <w:t>参数</w:t>
            </w:r>
          </w:p>
        </w:tc>
        <w:tc>
          <w:tcPr>
            <w:tcW w:w="3538" w:type="dxa"/>
          </w:tcPr>
          <w:p w14:paraId="5BA0A22A" w14:textId="77777777" w:rsidR="00AF3E31" w:rsidRPr="00E67BA8" w:rsidRDefault="00AF3E31" w:rsidP="00002471">
            <w:pPr>
              <w:jc w:val="center"/>
              <w:rPr>
                <w:rFonts w:cstheme="minorHAnsi"/>
                <w:b/>
                <w:bCs/>
                <w:sz w:val="18"/>
                <w:szCs w:val="18"/>
              </w:rPr>
            </w:pPr>
            <w:r w:rsidRPr="00E67BA8">
              <w:rPr>
                <w:rFonts w:cstheme="minorHAnsi"/>
                <w:b/>
                <w:bCs/>
                <w:sz w:val="18"/>
                <w:szCs w:val="18"/>
              </w:rPr>
              <w:t>说明</w:t>
            </w:r>
          </w:p>
        </w:tc>
        <w:tc>
          <w:tcPr>
            <w:tcW w:w="845" w:type="dxa"/>
            <w:vAlign w:val="center"/>
          </w:tcPr>
          <w:p w14:paraId="3C7A15F3" w14:textId="77777777" w:rsidR="00AF3E31" w:rsidRPr="00E67BA8" w:rsidRDefault="00AF3E31" w:rsidP="00002471">
            <w:pPr>
              <w:jc w:val="center"/>
              <w:rPr>
                <w:rFonts w:cstheme="minorHAnsi"/>
                <w:b/>
                <w:bCs/>
                <w:sz w:val="18"/>
                <w:szCs w:val="18"/>
              </w:rPr>
            </w:pPr>
            <w:r w:rsidRPr="00E67BA8">
              <w:rPr>
                <w:rFonts w:cstheme="minorHAnsi"/>
                <w:b/>
                <w:bCs/>
                <w:sz w:val="18"/>
                <w:szCs w:val="18"/>
              </w:rPr>
              <w:t>初值</w:t>
            </w:r>
          </w:p>
        </w:tc>
      </w:tr>
      <w:tr w:rsidR="00AF3E31" w:rsidRPr="00E67BA8" w14:paraId="42D138A7" w14:textId="77777777" w:rsidTr="00002471">
        <w:tc>
          <w:tcPr>
            <w:tcW w:w="581" w:type="dxa"/>
            <w:shd w:val="clear" w:color="auto" w:fill="D9D9D9" w:themeFill="background1" w:themeFillShade="D9"/>
            <w:vAlign w:val="center"/>
          </w:tcPr>
          <w:p w14:paraId="157E7528" w14:textId="2EA0C9D1" w:rsidR="00AF3E31" w:rsidRPr="00E67BA8" w:rsidRDefault="00C91F4A" w:rsidP="00002471">
            <w:pPr>
              <w:rPr>
                <w:rFonts w:cstheme="minorHAnsi"/>
                <w:sz w:val="18"/>
                <w:szCs w:val="18"/>
              </w:rPr>
            </w:pPr>
            <w:r>
              <w:rPr>
                <w:rFonts w:cstheme="minorHAnsi"/>
                <w:sz w:val="18"/>
                <w:szCs w:val="18"/>
              </w:rPr>
              <w:t>5</w:t>
            </w:r>
            <w:r w:rsidR="00AF3E31">
              <w:rPr>
                <w:rFonts w:cstheme="minorHAnsi"/>
                <w:sz w:val="18"/>
                <w:szCs w:val="18"/>
              </w:rPr>
              <w:t>.3</w:t>
            </w:r>
          </w:p>
        </w:tc>
        <w:tc>
          <w:tcPr>
            <w:tcW w:w="5656" w:type="dxa"/>
            <w:gridSpan w:val="3"/>
            <w:shd w:val="clear" w:color="auto" w:fill="D9D9D9" w:themeFill="background1" w:themeFillShade="D9"/>
            <w:vAlign w:val="center"/>
          </w:tcPr>
          <w:p w14:paraId="2F614CEF" w14:textId="3371BDEE" w:rsidR="00AF3E31" w:rsidRPr="00E67BA8" w:rsidRDefault="00702015" w:rsidP="00002471">
            <w:pPr>
              <w:rPr>
                <w:rFonts w:cstheme="minorHAnsi"/>
                <w:sz w:val="18"/>
                <w:szCs w:val="18"/>
              </w:rPr>
            </w:pPr>
            <w:r>
              <w:rPr>
                <w:rFonts w:cstheme="minorHAnsi" w:hint="eastAsia"/>
                <w:sz w:val="18"/>
                <w:szCs w:val="18"/>
              </w:rPr>
              <w:t>开关量</w:t>
            </w:r>
            <w:r w:rsidR="00AF3E31">
              <w:rPr>
                <w:rFonts w:cstheme="minorHAnsi" w:hint="eastAsia"/>
                <w:sz w:val="18"/>
                <w:szCs w:val="18"/>
              </w:rPr>
              <w:t>测试</w:t>
            </w:r>
          </w:p>
        </w:tc>
      </w:tr>
    </w:tbl>
    <w:p w14:paraId="6F77319C" w14:textId="1E2BD37D" w:rsidR="00AF3E31" w:rsidRDefault="00702015" w:rsidP="00AF3E31">
      <w:pPr>
        <w:ind w:firstLine="420"/>
        <w:rPr>
          <w:rFonts w:asciiTheme="minorEastAsia" w:hAnsiTheme="minorEastAsia" w:hint="eastAsia"/>
          <w:szCs w:val="21"/>
        </w:rPr>
      </w:pPr>
      <w:r>
        <w:rPr>
          <w:rFonts w:asciiTheme="minorEastAsia" w:hAnsiTheme="minorEastAsia" w:hint="eastAsia"/>
          <w:szCs w:val="21"/>
        </w:rPr>
        <w:lastRenderedPageBreak/>
        <w:t>开关量</w:t>
      </w:r>
      <w:r w:rsidR="00AF3E31" w:rsidRPr="00D9244B">
        <w:rPr>
          <w:rFonts w:asciiTheme="minorEastAsia" w:hAnsiTheme="minorEastAsia" w:hint="eastAsia"/>
          <w:szCs w:val="21"/>
        </w:rPr>
        <w:t>测试是用于测试输入</w:t>
      </w:r>
      <w:r>
        <w:rPr>
          <w:rFonts w:asciiTheme="minorEastAsia" w:hAnsiTheme="minorEastAsia" w:hint="eastAsia"/>
          <w:szCs w:val="21"/>
        </w:rPr>
        <w:t>输出</w:t>
      </w:r>
      <w:r w:rsidR="00AF3E31" w:rsidRPr="00D9244B">
        <w:rPr>
          <w:rFonts w:asciiTheme="minorEastAsia" w:hAnsiTheme="minorEastAsia" w:hint="eastAsia"/>
          <w:szCs w:val="21"/>
        </w:rPr>
        <w:t>开关</w:t>
      </w:r>
      <w:proofErr w:type="gramStart"/>
      <w:r w:rsidR="00AF3E31" w:rsidRPr="00D9244B">
        <w:rPr>
          <w:rFonts w:asciiTheme="minorEastAsia" w:hAnsiTheme="minorEastAsia" w:hint="eastAsia"/>
          <w:szCs w:val="21"/>
        </w:rPr>
        <w:t>量工作</w:t>
      </w:r>
      <w:proofErr w:type="gramEnd"/>
      <w:r w:rsidR="00AF3E31" w:rsidRPr="00D9244B">
        <w:rPr>
          <w:rFonts w:asciiTheme="minorEastAsia" w:hAnsiTheme="minorEastAsia" w:hint="eastAsia"/>
          <w:szCs w:val="21"/>
        </w:rPr>
        <w:t>是否正常的功能</w:t>
      </w:r>
      <w:r w:rsidR="00AF3E31">
        <w:rPr>
          <w:rFonts w:asciiTheme="minorEastAsia" w:hAnsiTheme="minorEastAsia" w:hint="eastAsia"/>
          <w:szCs w:val="21"/>
        </w:rPr>
        <w:t>，界面如下图所示：</w:t>
      </w:r>
    </w:p>
    <w:p w14:paraId="4AB730CC" w14:textId="61ED1F0E" w:rsidR="00AF3E31" w:rsidRPr="0089247D" w:rsidRDefault="00702015" w:rsidP="00AF3E31">
      <w:r>
        <w:object w:dxaOrig="7308" w:dyaOrig="3745" w14:anchorId="24AAC9A1">
          <v:shape id="_x0000_i1051" type="#_x0000_t75" style="width:88.9pt;height:46.35pt" o:ole="">
            <v:imagedata r:id="rId56" o:title=""/>
          </v:shape>
          <o:OLEObject Type="Embed" ProgID="Visio.Drawing.15" ShapeID="_x0000_i1051" DrawAspect="Content" ObjectID="_1817812119" r:id="rId57"/>
        </w:object>
      </w:r>
    </w:p>
    <w:p w14:paraId="70D7D726" w14:textId="66A638FC" w:rsidR="00AF3E31" w:rsidRDefault="00AF3E31" w:rsidP="00AF3E31">
      <w:pPr>
        <w:ind w:firstLine="420"/>
        <w:rPr>
          <w:rFonts w:asciiTheme="minorEastAsia" w:hAnsiTheme="minorEastAsia" w:hint="eastAsia"/>
        </w:rPr>
      </w:pPr>
      <w:r>
        <w:rPr>
          <w:rFonts w:hint="eastAsia"/>
        </w:rPr>
        <w:t>上排</w:t>
      </w:r>
      <w:r>
        <w:rPr>
          <w:rFonts w:asciiTheme="minorEastAsia" w:hAnsiTheme="minorEastAsia"/>
        </w:rPr>
        <w:t>1</w:t>
      </w:r>
      <w:r>
        <w:rPr>
          <w:rFonts w:asciiTheme="minorEastAsia" w:hAnsiTheme="minorEastAsia" w:hint="eastAsia"/>
        </w:rPr>
        <w:t>~</w:t>
      </w:r>
      <w:r w:rsidR="00702015">
        <w:rPr>
          <w:rFonts w:asciiTheme="minorEastAsia" w:hAnsiTheme="minorEastAsia"/>
        </w:rPr>
        <w:t>3</w:t>
      </w:r>
      <w:r w:rsidRPr="00EA5F61">
        <w:rPr>
          <w:rFonts w:asciiTheme="minorEastAsia" w:hAnsiTheme="minorEastAsia" w:hint="eastAsia"/>
        </w:rPr>
        <w:t>为输入口</w:t>
      </w:r>
      <w:r>
        <w:rPr>
          <w:rFonts w:asciiTheme="minorEastAsia" w:hAnsiTheme="minorEastAsia" w:hint="eastAsia"/>
        </w:rPr>
        <w:t>1~</w:t>
      </w:r>
      <w:r w:rsidR="00702015">
        <w:rPr>
          <w:rFonts w:asciiTheme="minorEastAsia" w:hAnsiTheme="minorEastAsia"/>
        </w:rPr>
        <w:t>3</w:t>
      </w:r>
      <w:r w:rsidRPr="00EA5F61">
        <w:rPr>
          <w:rFonts w:asciiTheme="minorEastAsia" w:hAnsiTheme="minorEastAsia" w:hint="eastAsia"/>
        </w:rPr>
        <w:t>测试，从左到</w:t>
      </w:r>
      <w:proofErr w:type="gramStart"/>
      <w:r w:rsidRPr="00EA5F61">
        <w:rPr>
          <w:rFonts w:asciiTheme="minorEastAsia" w:hAnsiTheme="minorEastAsia" w:hint="eastAsia"/>
        </w:rPr>
        <w:t>右</w:t>
      </w:r>
      <w:r>
        <w:rPr>
          <w:rFonts w:asciiTheme="minorEastAsia" w:hAnsiTheme="minorEastAsia" w:hint="eastAsia"/>
        </w:rPr>
        <w:t>每个</w:t>
      </w:r>
      <w:proofErr w:type="gramEnd"/>
      <w:r w:rsidRPr="00EA5F61">
        <w:rPr>
          <w:rFonts w:asciiTheme="minorEastAsia" w:hAnsiTheme="minorEastAsia" w:hint="eastAsia"/>
        </w:rPr>
        <w:t>方块依次为I</w:t>
      </w:r>
      <w:r w:rsidRPr="00EA5F61">
        <w:rPr>
          <w:rFonts w:asciiTheme="minorEastAsia" w:hAnsiTheme="minorEastAsia"/>
        </w:rPr>
        <w:t>N1</w:t>
      </w:r>
      <w:r w:rsidRPr="00EA5F61">
        <w:rPr>
          <w:rFonts w:asciiTheme="minorEastAsia" w:hAnsiTheme="minorEastAsia" w:hint="eastAsia"/>
        </w:rPr>
        <w:t>~</w:t>
      </w:r>
      <w:r w:rsidR="00702015">
        <w:rPr>
          <w:rFonts w:asciiTheme="minorEastAsia" w:hAnsiTheme="minorEastAsia"/>
        </w:rPr>
        <w:t>3</w:t>
      </w:r>
      <w:proofErr w:type="gramStart"/>
      <w:r w:rsidR="00702015">
        <w:rPr>
          <w:rFonts w:asciiTheme="minorEastAsia" w:hAnsiTheme="minorEastAsia" w:hint="eastAsia"/>
        </w:rPr>
        <w:t>三</w:t>
      </w:r>
      <w:r w:rsidRPr="00EA5F61">
        <w:rPr>
          <w:rFonts w:asciiTheme="minorEastAsia" w:hAnsiTheme="minorEastAsia" w:hint="eastAsia"/>
        </w:rPr>
        <w:t>个</w:t>
      </w:r>
      <w:proofErr w:type="gramEnd"/>
      <w:r w:rsidRPr="00EA5F61">
        <w:rPr>
          <w:rFonts w:asciiTheme="minorEastAsia" w:hAnsiTheme="minorEastAsia" w:hint="eastAsia"/>
        </w:rPr>
        <w:t>输入开关量端口的输入状态。</w:t>
      </w:r>
    </w:p>
    <w:p w14:paraId="11E5141C" w14:textId="10EC14E8" w:rsidR="00702015" w:rsidRPr="00EA5F61" w:rsidRDefault="00702015" w:rsidP="00AF3E31">
      <w:pPr>
        <w:ind w:firstLine="420"/>
        <w:rPr>
          <w:rFonts w:asciiTheme="minorEastAsia" w:hAnsiTheme="minorEastAsia" w:hint="eastAsia"/>
        </w:rPr>
      </w:pPr>
      <w:r>
        <w:rPr>
          <w:rFonts w:hint="eastAsia"/>
        </w:rPr>
        <w:t>下排</w:t>
      </w:r>
      <w:r>
        <w:rPr>
          <w:rFonts w:asciiTheme="minorEastAsia" w:hAnsiTheme="minorEastAsia"/>
        </w:rPr>
        <w:t>1</w:t>
      </w:r>
      <w:r>
        <w:rPr>
          <w:rFonts w:asciiTheme="minorEastAsia" w:hAnsiTheme="minorEastAsia" w:hint="eastAsia"/>
        </w:rPr>
        <w:t>~</w:t>
      </w:r>
      <w:r>
        <w:rPr>
          <w:rFonts w:asciiTheme="minorEastAsia" w:hAnsiTheme="minorEastAsia"/>
        </w:rPr>
        <w:t>5</w:t>
      </w:r>
      <w:r w:rsidRPr="00EA5F61">
        <w:rPr>
          <w:rFonts w:asciiTheme="minorEastAsia" w:hAnsiTheme="minorEastAsia" w:hint="eastAsia"/>
        </w:rPr>
        <w:t>为输</w:t>
      </w:r>
      <w:r>
        <w:rPr>
          <w:rFonts w:asciiTheme="minorEastAsia" w:hAnsiTheme="minorEastAsia" w:hint="eastAsia"/>
        </w:rPr>
        <w:t>出</w:t>
      </w:r>
      <w:r w:rsidRPr="00EA5F61">
        <w:rPr>
          <w:rFonts w:asciiTheme="minorEastAsia" w:hAnsiTheme="minorEastAsia" w:hint="eastAsia"/>
        </w:rPr>
        <w:t>口</w:t>
      </w:r>
      <w:r>
        <w:rPr>
          <w:rFonts w:asciiTheme="minorEastAsia" w:hAnsiTheme="minorEastAsia" w:hint="eastAsia"/>
        </w:rPr>
        <w:t>1~</w:t>
      </w:r>
      <w:r>
        <w:rPr>
          <w:rFonts w:asciiTheme="minorEastAsia" w:hAnsiTheme="minorEastAsia"/>
        </w:rPr>
        <w:t>5</w:t>
      </w:r>
      <w:r w:rsidRPr="00EA5F61">
        <w:rPr>
          <w:rFonts w:asciiTheme="minorEastAsia" w:hAnsiTheme="minorEastAsia" w:hint="eastAsia"/>
        </w:rPr>
        <w:t>测试，从左到右</w:t>
      </w:r>
      <w:r>
        <w:rPr>
          <w:rFonts w:asciiTheme="minorEastAsia" w:hAnsiTheme="minorEastAsia" w:hint="eastAsia"/>
        </w:rPr>
        <w:t>五</w:t>
      </w:r>
      <w:r w:rsidRPr="00EA5F61">
        <w:rPr>
          <w:rFonts w:asciiTheme="minorEastAsia" w:hAnsiTheme="minorEastAsia" w:hint="eastAsia"/>
        </w:rPr>
        <w:t>个方块依次为</w:t>
      </w:r>
      <w:r>
        <w:rPr>
          <w:rFonts w:asciiTheme="minorEastAsia" w:hAnsiTheme="minorEastAsia" w:hint="eastAsia"/>
        </w:rPr>
        <w:t>OUT</w:t>
      </w:r>
      <w:r w:rsidRPr="00EA5F61">
        <w:rPr>
          <w:rFonts w:asciiTheme="minorEastAsia" w:hAnsiTheme="minorEastAsia"/>
        </w:rPr>
        <w:t>1</w:t>
      </w:r>
      <w:r w:rsidRPr="00EA5F61">
        <w:rPr>
          <w:rFonts w:asciiTheme="minorEastAsia" w:hAnsiTheme="minorEastAsia" w:hint="eastAsia"/>
        </w:rPr>
        <w:t>~</w:t>
      </w:r>
      <w:r>
        <w:rPr>
          <w:rFonts w:asciiTheme="minorEastAsia" w:hAnsiTheme="minorEastAsia"/>
        </w:rPr>
        <w:t>5</w:t>
      </w:r>
      <w:proofErr w:type="gramStart"/>
      <w:r>
        <w:rPr>
          <w:rFonts w:asciiTheme="minorEastAsia" w:hAnsiTheme="minorEastAsia" w:hint="eastAsia"/>
        </w:rPr>
        <w:t>五</w:t>
      </w:r>
      <w:r w:rsidRPr="00EA5F61">
        <w:rPr>
          <w:rFonts w:asciiTheme="minorEastAsia" w:hAnsiTheme="minorEastAsia" w:hint="eastAsia"/>
        </w:rPr>
        <w:t>个</w:t>
      </w:r>
      <w:proofErr w:type="gramEnd"/>
      <w:r w:rsidRPr="00EA5F61">
        <w:rPr>
          <w:rFonts w:asciiTheme="minorEastAsia" w:hAnsiTheme="minorEastAsia" w:hint="eastAsia"/>
        </w:rPr>
        <w:t>输</w:t>
      </w:r>
      <w:r>
        <w:rPr>
          <w:rFonts w:asciiTheme="minorEastAsia" w:hAnsiTheme="minorEastAsia" w:hint="eastAsia"/>
        </w:rPr>
        <w:t>出</w:t>
      </w:r>
      <w:r w:rsidRPr="00EA5F61">
        <w:rPr>
          <w:rFonts w:asciiTheme="minorEastAsia" w:hAnsiTheme="minorEastAsia" w:hint="eastAsia"/>
        </w:rPr>
        <w:t>开关量端口的输</w:t>
      </w:r>
      <w:r>
        <w:rPr>
          <w:rFonts w:asciiTheme="minorEastAsia" w:hAnsiTheme="minorEastAsia" w:hint="eastAsia"/>
        </w:rPr>
        <w:t>出</w:t>
      </w:r>
      <w:r w:rsidRPr="00EA5F61">
        <w:rPr>
          <w:rFonts w:asciiTheme="minorEastAsia" w:hAnsiTheme="minorEastAsia" w:hint="eastAsia"/>
        </w:rPr>
        <w:t>状态。</w:t>
      </w:r>
      <w:r w:rsidRPr="00EA5F61">
        <w:rPr>
          <w:rFonts w:asciiTheme="minorEastAsia" w:hAnsiTheme="minorEastAsia"/>
        </w:rPr>
        <w:object w:dxaOrig="421" w:dyaOrig="421" w14:anchorId="1C41339E">
          <v:shape id="_x0000_i1052" type="#_x0000_t75" style="width:13.15pt;height:13.15pt" o:ole="">
            <v:imagedata r:id="rId58" o:title=""/>
          </v:shape>
          <o:OLEObject Type="Embed" ProgID="Visio.Drawing.15" ShapeID="_x0000_i1052" DrawAspect="Content" ObjectID="_1817812120" r:id="rId59"/>
        </w:object>
      </w:r>
      <w:r w:rsidRPr="00EA5F61">
        <w:rPr>
          <w:rFonts w:asciiTheme="minorEastAsia" w:hAnsiTheme="minorEastAsia" w:hint="eastAsia"/>
        </w:rPr>
        <w:t>键移动光标，</w:t>
      </w:r>
      <w:r w:rsidRPr="00EA5F61">
        <w:rPr>
          <w:rFonts w:asciiTheme="minorEastAsia" w:hAnsiTheme="minorEastAsia"/>
        </w:rPr>
        <w:object w:dxaOrig="616" w:dyaOrig="615" w14:anchorId="0C65E5C8">
          <v:shape id="_x0000_i1053" type="#_x0000_t75" style="width:11.25pt;height:10.65pt" o:ole="">
            <v:imagedata r:id="rId60" o:title=""/>
          </v:shape>
          <o:OLEObject Type="Embed" ProgID="Visio.Drawing.15" ShapeID="_x0000_i1053" DrawAspect="Content" ObjectID="_1817812121" r:id="rId61"/>
        </w:object>
      </w:r>
      <w:r w:rsidRPr="00EA5F61">
        <w:rPr>
          <w:rFonts w:asciiTheme="minorEastAsia" w:hAnsiTheme="minorEastAsia" w:hint="eastAsia"/>
        </w:rPr>
        <w:t>键可切换输出有效/</w:t>
      </w:r>
      <w:r>
        <w:rPr>
          <w:rFonts w:hint="eastAsia"/>
        </w:rPr>
        <w:t>无效状态。</w:t>
      </w:r>
    </w:p>
    <w:p w14:paraId="2365D33A" w14:textId="77777777" w:rsidR="00AF3E31" w:rsidRDefault="00AF3E31" w:rsidP="00AF3E31">
      <w:pPr>
        <w:ind w:firstLine="420"/>
      </w:pPr>
      <w:r>
        <w:rPr>
          <w:noProof/>
        </w:rPr>
        <w:drawing>
          <wp:inline distT="0" distB="0" distL="0" distR="0" wp14:anchorId="7CF812BD" wp14:editId="53F3E7E0">
            <wp:extent cx="288000" cy="288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88000" cy="288000"/>
                    </a:xfrm>
                    <a:prstGeom prst="rect">
                      <a:avLst/>
                    </a:prstGeom>
                  </pic:spPr>
                </pic:pic>
              </a:graphicData>
            </a:graphic>
          </wp:inline>
        </w:drawing>
      </w:r>
      <w:r>
        <w:rPr>
          <w:rFonts w:hint="eastAsia"/>
        </w:rPr>
        <w:t>白色方块表示有效。</w:t>
      </w:r>
    </w:p>
    <w:p w14:paraId="14652CD1" w14:textId="77777777" w:rsidR="00AF3E31" w:rsidRDefault="00AF3E31" w:rsidP="00AF3E31">
      <w:pPr>
        <w:ind w:firstLine="420"/>
      </w:pPr>
      <w:r>
        <w:rPr>
          <w:noProof/>
        </w:rPr>
        <w:drawing>
          <wp:inline distT="0" distB="0" distL="0" distR="0" wp14:anchorId="4F136918" wp14:editId="36B3AD10">
            <wp:extent cx="288000" cy="288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88000" cy="288000"/>
                    </a:xfrm>
                    <a:prstGeom prst="rect">
                      <a:avLst/>
                    </a:prstGeom>
                  </pic:spPr>
                </pic:pic>
              </a:graphicData>
            </a:graphic>
          </wp:inline>
        </w:drawing>
      </w:r>
      <w:r>
        <w:rPr>
          <w:rFonts w:hint="eastAsia"/>
        </w:rPr>
        <w:t>黑色方块表示无效。</w:t>
      </w:r>
    </w:p>
    <w:p w14:paraId="55B75B2D" w14:textId="77777777" w:rsidR="00AF3E31" w:rsidRPr="00F327E5" w:rsidRDefault="00AF3E31" w:rsidP="00AF3E31"/>
    <w:p w14:paraId="7631AFA7" w14:textId="77777777" w:rsidR="00AF3E31" w:rsidRDefault="00AF3E31" w:rsidP="00FB5BF9">
      <w:pPr>
        <w:pStyle w:val="3"/>
        <w:numPr>
          <w:ilvl w:val="2"/>
          <w:numId w:val="8"/>
        </w:numPr>
      </w:pPr>
      <w:bookmarkStart w:id="113" w:name="_Toc75522003"/>
      <w:bookmarkStart w:id="114" w:name="_Toc206409329"/>
      <w:r>
        <w:rPr>
          <w:rFonts w:hint="eastAsia"/>
        </w:rPr>
        <w:t>参数密码</w:t>
      </w:r>
      <w:bookmarkEnd w:id="113"/>
      <w:bookmarkEnd w:id="114"/>
    </w:p>
    <w:p w14:paraId="6B2C7F7E" w14:textId="77777777" w:rsidR="00AF3E31" w:rsidRDefault="00AF3E31" w:rsidP="00AF3E31">
      <w:pPr>
        <w:ind w:left="420"/>
      </w:pPr>
      <w:r>
        <w:rPr>
          <w:rFonts w:hint="eastAsia"/>
        </w:rPr>
        <w:t>设置进入开关量的密码开关和密码。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5"/>
        <w:gridCol w:w="844"/>
      </w:tblGrid>
      <w:tr w:rsidR="00AF3E31" w:rsidRPr="00E67BA8" w14:paraId="088F14C7" w14:textId="77777777" w:rsidTr="00002471">
        <w:tc>
          <w:tcPr>
            <w:tcW w:w="567" w:type="dxa"/>
          </w:tcPr>
          <w:p w14:paraId="2523FF48" w14:textId="77777777" w:rsidR="00AF3E31" w:rsidRPr="00E67BA8" w:rsidRDefault="00AF3E31" w:rsidP="00002471">
            <w:pPr>
              <w:jc w:val="center"/>
              <w:rPr>
                <w:rFonts w:cstheme="minorHAnsi"/>
                <w:b/>
                <w:bCs/>
                <w:sz w:val="18"/>
                <w:szCs w:val="18"/>
              </w:rPr>
            </w:pPr>
            <w:r w:rsidRPr="00E67BA8">
              <w:rPr>
                <w:rFonts w:cstheme="minorHAnsi"/>
                <w:b/>
                <w:bCs/>
                <w:sz w:val="18"/>
                <w:szCs w:val="18"/>
              </w:rPr>
              <w:t>序号</w:t>
            </w:r>
          </w:p>
        </w:tc>
        <w:tc>
          <w:tcPr>
            <w:tcW w:w="1276" w:type="dxa"/>
            <w:vAlign w:val="center"/>
          </w:tcPr>
          <w:p w14:paraId="71054665" w14:textId="77777777" w:rsidR="00AF3E31" w:rsidRPr="00E67BA8" w:rsidRDefault="00AF3E31" w:rsidP="00002471">
            <w:pPr>
              <w:jc w:val="center"/>
              <w:rPr>
                <w:rFonts w:cstheme="minorHAnsi"/>
                <w:b/>
                <w:bCs/>
                <w:sz w:val="18"/>
                <w:szCs w:val="18"/>
              </w:rPr>
            </w:pPr>
            <w:r w:rsidRPr="00E67BA8">
              <w:rPr>
                <w:rFonts w:cstheme="minorHAnsi"/>
                <w:b/>
                <w:bCs/>
                <w:sz w:val="18"/>
                <w:szCs w:val="18"/>
              </w:rPr>
              <w:t>参数</w:t>
            </w:r>
          </w:p>
        </w:tc>
        <w:tc>
          <w:tcPr>
            <w:tcW w:w="3548" w:type="dxa"/>
          </w:tcPr>
          <w:p w14:paraId="726A7757" w14:textId="77777777" w:rsidR="00AF3E31" w:rsidRPr="00E67BA8" w:rsidRDefault="00AF3E31" w:rsidP="00002471">
            <w:pPr>
              <w:jc w:val="center"/>
              <w:rPr>
                <w:rFonts w:cstheme="minorHAnsi"/>
                <w:b/>
                <w:bCs/>
                <w:sz w:val="18"/>
                <w:szCs w:val="18"/>
              </w:rPr>
            </w:pPr>
            <w:r w:rsidRPr="00E67BA8">
              <w:rPr>
                <w:rFonts w:cstheme="minorHAnsi"/>
                <w:b/>
                <w:bCs/>
                <w:sz w:val="18"/>
                <w:szCs w:val="18"/>
              </w:rPr>
              <w:t>说明</w:t>
            </w:r>
          </w:p>
        </w:tc>
        <w:tc>
          <w:tcPr>
            <w:tcW w:w="846" w:type="dxa"/>
            <w:vAlign w:val="center"/>
          </w:tcPr>
          <w:p w14:paraId="79713F1C" w14:textId="77777777" w:rsidR="00AF3E31" w:rsidRPr="00E67BA8" w:rsidRDefault="00AF3E31" w:rsidP="00002471">
            <w:pPr>
              <w:jc w:val="center"/>
              <w:rPr>
                <w:rFonts w:cstheme="minorHAnsi"/>
                <w:b/>
                <w:bCs/>
                <w:sz w:val="18"/>
                <w:szCs w:val="18"/>
              </w:rPr>
            </w:pPr>
            <w:r w:rsidRPr="00E67BA8">
              <w:rPr>
                <w:rFonts w:cstheme="minorHAnsi"/>
                <w:b/>
                <w:bCs/>
                <w:sz w:val="18"/>
                <w:szCs w:val="18"/>
              </w:rPr>
              <w:t>初值</w:t>
            </w:r>
          </w:p>
        </w:tc>
      </w:tr>
      <w:tr w:rsidR="00AF3E31" w:rsidRPr="00E67BA8" w14:paraId="3BAF8EE5" w14:textId="77777777" w:rsidTr="00002471">
        <w:tc>
          <w:tcPr>
            <w:tcW w:w="567" w:type="dxa"/>
            <w:shd w:val="clear" w:color="auto" w:fill="D9D9D9" w:themeFill="background1" w:themeFillShade="D9"/>
            <w:vAlign w:val="center"/>
          </w:tcPr>
          <w:p w14:paraId="741CD6A7" w14:textId="0845C6BD" w:rsidR="00AF3E31" w:rsidRPr="00E67BA8" w:rsidRDefault="00C91F4A" w:rsidP="00002471">
            <w:pPr>
              <w:rPr>
                <w:rFonts w:cstheme="minorHAnsi"/>
                <w:sz w:val="18"/>
                <w:szCs w:val="18"/>
              </w:rPr>
            </w:pPr>
            <w:r>
              <w:rPr>
                <w:rFonts w:cstheme="minorHAnsi"/>
                <w:sz w:val="18"/>
                <w:szCs w:val="18"/>
              </w:rPr>
              <w:t>5</w:t>
            </w:r>
            <w:r w:rsidR="00AF3E31">
              <w:rPr>
                <w:rFonts w:cstheme="minorHAnsi"/>
                <w:sz w:val="18"/>
                <w:szCs w:val="18"/>
              </w:rPr>
              <w:t>.</w:t>
            </w:r>
            <w:r w:rsidR="00702015">
              <w:rPr>
                <w:rFonts w:cstheme="minorHAnsi"/>
                <w:sz w:val="18"/>
                <w:szCs w:val="18"/>
              </w:rPr>
              <w:t>4</w:t>
            </w:r>
          </w:p>
        </w:tc>
        <w:tc>
          <w:tcPr>
            <w:tcW w:w="5670" w:type="dxa"/>
            <w:gridSpan w:val="3"/>
            <w:shd w:val="clear" w:color="auto" w:fill="D9D9D9" w:themeFill="background1" w:themeFillShade="D9"/>
            <w:vAlign w:val="center"/>
          </w:tcPr>
          <w:p w14:paraId="1163C5FF" w14:textId="77777777" w:rsidR="00AF3E31" w:rsidRPr="00E67BA8" w:rsidRDefault="00AF3E31" w:rsidP="00002471">
            <w:pPr>
              <w:rPr>
                <w:rFonts w:cstheme="minorHAnsi"/>
                <w:sz w:val="18"/>
                <w:szCs w:val="18"/>
              </w:rPr>
            </w:pPr>
            <w:r w:rsidRPr="00E67BA8">
              <w:rPr>
                <w:rFonts w:cstheme="minorHAnsi"/>
                <w:sz w:val="18"/>
                <w:szCs w:val="18"/>
              </w:rPr>
              <w:t>参数密码</w:t>
            </w:r>
          </w:p>
        </w:tc>
      </w:tr>
      <w:tr w:rsidR="00AF3E31" w:rsidRPr="00E67BA8" w14:paraId="02034D3B" w14:textId="77777777" w:rsidTr="00002471">
        <w:tc>
          <w:tcPr>
            <w:tcW w:w="567" w:type="dxa"/>
            <w:vAlign w:val="center"/>
          </w:tcPr>
          <w:p w14:paraId="5909B710" w14:textId="49F689DB" w:rsidR="00AF3E31" w:rsidRPr="008A62C2" w:rsidRDefault="00C91F4A" w:rsidP="00002471">
            <w:pPr>
              <w:rPr>
                <w:rFonts w:cstheme="minorHAnsi"/>
                <w:b/>
                <w:bCs/>
                <w:sz w:val="18"/>
                <w:szCs w:val="18"/>
              </w:rPr>
            </w:pPr>
            <w:r w:rsidRPr="008A62C2">
              <w:rPr>
                <w:rFonts w:cstheme="minorHAnsi"/>
                <w:b/>
                <w:bCs/>
                <w:sz w:val="18"/>
                <w:szCs w:val="18"/>
              </w:rPr>
              <w:t>5</w:t>
            </w:r>
            <w:r w:rsidR="00AF3E31" w:rsidRPr="008A62C2">
              <w:rPr>
                <w:rFonts w:cstheme="minorHAnsi"/>
                <w:b/>
                <w:bCs/>
                <w:sz w:val="18"/>
                <w:szCs w:val="18"/>
              </w:rPr>
              <w:t>.</w:t>
            </w:r>
            <w:r w:rsidR="00702015">
              <w:rPr>
                <w:rFonts w:cstheme="minorHAnsi"/>
                <w:b/>
                <w:bCs/>
                <w:sz w:val="18"/>
                <w:szCs w:val="18"/>
              </w:rPr>
              <w:t>4</w:t>
            </w:r>
            <w:r w:rsidR="00AF3E31" w:rsidRPr="008A62C2">
              <w:rPr>
                <w:rFonts w:cstheme="minorHAnsi"/>
                <w:b/>
                <w:bCs/>
                <w:sz w:val="18"/>
                <w:szCs w:val="18"/>
              </w:rPr>
              <w:t>.1</w:t>
            </w:r>
          </w:p>
        </w:tc>
        <w:tc>
          <w:tcPr>
            <w:tcW w:w="1276" w:type="dxa"/>
            <w:vAlign w:val="center"/>
          </w:tcPr>
          <w:p w14:paraId="64C0D2C7" w14:textId="77777777" w:rsidR="00AF3E31" w:rsidRPr="00E67BA8" w:rsidRDefault="00AF3E31" w:rsidP="00002471">
            <w:pPr>
              <w:rPr>
                <w:rFonts w:cstheme="minorHAnsi"/>
                <w:sz w:val="18"/>
                <w:szCs w:val="18"/>
              </w:rPr>
            </w:pPr>
            <w:r w:rsidRPr="00E67BA8">
              <w:rPr>
                <w:rFonts w:cstheme="minorHAnsi"/>
                <w:sz w:val="18"/>
                <w:szCs w:val="18"/>
              </w:rPr>
              <w:t>密码开关</w:t>
            </w:r>
          </w:p>
        </w:tc>
        <w:tc>
          <w:tcPr>
            <w:tcW w:w="3548" w:type="dxa"/>
          </w:tcPr>
          <w:p w14:paraId="546300B2" w14:textId="77777777" w:rsidR="00AF3E31" w:rsidRPr="00E67BA8" w:rsidRDefault="00AF3E31" w:rsidP="00002471">
            <w:pPr>
              <w:rPr>
                <w:rFonts w:cstheme="minorHAnsi"/>
                <w:sz w:val="18"/>
                <w:szCs w:val="18"/>
              </w:rPr>
            </w:pPr>
            <w:r w:rsidRPr="00714CDE">
              <w:rPr>
                <w:rFonts w:hint="eastAsia"/>
                <w:sz w:val="18"/>
                <w:szCs w:val="18"/>
              </w:rPr>
              <w:t>①</w:t>
            </w:r>
            <w:r w:rsidRPr="00E67BA8">
              <w:rPr>
                <w:rFonts w:cstheme="minorHAnsi"/>
                <w:sz w:val="18"/>
                <w:szCs w:val="18"/>
              </w:rPr>
              <w:t>关闭</w:t>
            </w:r>
          </w:p>
          <w:p w14:paraId="751E95C9" w14:textId="77777777" w:rsidR="00AF3E31" w:rsidRPr="00E67BA8" w:rsidRDefault="00AF3E31" w:rsidP="00002471">
            <w:pPr>
              <w:rPr>
                <w:rFonts w:cstheme="minorHAnsi"/>
                <w:sz w:val="18"/>
                <w:szCs w:val="18"/>
              </w:rPr>
            </w:pPr>
            <w:r>
              <w:rPr>
                <w:rFonts w:cs="Calibri" w:hint="eastAsia"/>
                <w:sz w:val="18"/>
                <w:szCs w:val="18"/>
              </w:rPr>
              <w:t>②</w:t>
            </w:r>
            <w:r w:rsidRPr="00E67BA8">
              <w:rPr>
                <w:rFonts w:cstheme="minorHAnsi"/>
                <w:sz w:val="18"/>
                <w:szCs w:val="18"/>
              </w:rPr>
              <w:t>打开</w:t>
            </w:r>
          </w:p>
          <w:p w14:paraId="31653A27" w14:textId="77777777" w:rsidR="00AF3E31" w:rsidRPr="00E67BA8" w:rsidRDefault="00AF3E31" w:rsidP="00002471">
            <w:pPr>
              <w:rPr>
                <w:rFonts w:cstheme="minorHAnsi"/>
                <w:sz w:val="18"/>
                <w:szCs w:val="18"/>
              </w:rPr>
            </w:pPr>
            <w:r w:rsidRPr="00E67BA8">
              <w:rPr>
                <w:rFonts w:cstheme="minorHAnsi"/>
                <w:sz w:val="18"/>
                <w:szCs w:val="18"/>
              </w:rPr>
              <w:t>选择该项目的密码开关。</w:t>
            </w:r>
          </w:p>
        </w:tc>
        <w:tc>
          <w:tcPr>
            <w:tcW w:w="846" w:type="dxa"/>
            <w:vAlign w:val="center"/>
          </w:tcPr>
          <w:p w14:paraId="1374C702" w14:textId="53FCA3FC" w:rsidR="00AF3E31" w:rsidRPr="00702015" w:rsidRDefault="00702015" w:rsidP="00702015">
            <w:pPr>
              <w:rPr>
                <w:rFonts w:cstheme="minorHAnsi"/>
                <w:sz w:val="18"/>
                <w:szCs w:val="18"/>
              </w:rPr>
            </w:pPr>
            <w:r w:rsidRPr="004857B9">
              <w:rPr>
                <w:rFonts w:cstheme="minorHAnsi" w:hint="eastAsia"/>
                <w:sz w:val="18"/>
                <w:szCs w:val="18"/>
              </w:rPr>
              <w:t>①</w:t>
            </w:r>
            <w:r w:rsidR="00AF3E31" w:rsidRPr="00702015">
              <w:rPr>
                <w:rFonts w:cstheme="minorHAnsi"/>
                <w:sz w:val="18"/>
                <w:szCs w:val="18"/>
              </w:rPr>
              <w:t>关闭</w:t>
            </w:r>
          </w:p>
        </w:tc>
      </w:tr>
      <w:tr w:rsidR="00AF3E31" w:rsidRPr="00E67BA8" w14:paraId="5834CF0D" w14:textId="77777777" w:rsidTr="00002471">
        <w:tc>
          <w:tcPr>
            <w:tcW w:w="567" w:type="dxa"/>
            <w:vAlign w:val="center"/>
          </w:tcPr>
          <w:p w14:paraId="53B67812" w14:textId="0DC356A1" w:rsidR="00AF3E31" w:rsidRPr="008A62C2" w:rsidRDefault="00C91F4A" w:rsidP="00002471">
            <w:pPr>
              <w:rPr>
                <w:rFonts w:cstheme="minorHAnsi"/>
                <w:b/>
                <w:bCs/>
                <w:sz w:val="18"/>
                <w:szCs w:val="18"/>
              </w:rPr>
            </w:pPr>
            <w:r w:rsidRPr="008A62C2">
              <w:rPr>
                <w:rFonts w:cstheme="minorHAnsi"/>
                <w:b/>
                <w:bCs/>
                <w:sz w:val="18"/>
                <w:szCs w:val="18"/>
              </w:rPr>
              <w:t>5</w:t>
            </w:r>
            <w:r w:rsidR="00AF3E31" w:rsidRPr="008A62C2">
              <w:rPr>
                <w:rFonts w:cstheme="minorHAnsi"/>
                <w:b/>
                <w:bCs/>
                <w:sz w:val="18"/>
                <w:szCs w:val="18"/>
              </w:rPr>
              <w:t>.</w:t>
            </w:r>
            <w:r w:rsidR="00702015">
              <w:rPr>
                <w:rFonts w:cstheme="minorHAnsi"/>
                <w:b/>
                <w:bCs/>
                <w:sz w:val="18"/>
                <w:szCs w:val="18"/>
              </w:rPr>
              <w:t>4</w:t>
            </w:r>
            <w:r w:rsidR="00AF3E31" w:rsidRPr="008A62C2">
              <w:rPr>
                <w:rFonts w:cstheme="minorHAnsi"/>
                <w:b/>
                <w:bCs/>
                <w:sz w:val="18"/>
                <w:szCs w:val="18"/>
              </w:rPr>
              <w:t>.2</w:t>
            </w:r>
          </w:p>
        </w:tc>
        <w:tc>
          <w:tcPr>
            <w:tcW w:w="1276" w:type="dxa"/>
            <w:vAlign w:val="center"/>
          </w:tcPr>
          <w:p w14:paraId="1A2927C1" w14:textId="77777777" w:rsidR="00AF3E31" w:rsidRPr="00E67BA8" w:rsidRDefault="00AF3E31" w:rsidP="00002471">
            <w:pPr>
              <w:rPr>
                <w:rFonts w:cstheme="minorHAnsi"/>
                <w:sz w:val="18"/>
                <w:szCs w:val="18"/>
              </w:rPr>
            </w:pPr>
            <w:r w:rsidRPr="00E67BA8">
              <w:rPr>
                <w:rFonts w:cstheme="minorHAnsi"/>
                <w:sz w:val="18"/>
                <w:szCs w:val="18"/>
              </w:rPr>
              <w:t>密码修改</w:t>
            </w:r>
          </w:p>
        </w:tc>
        <w:tc>
          <w:tcPr>
            <w:tcW w:w="3548" w:type="dxa"/>
          </w:tcPr>
          <w:p w14:paraId="37E6E018" w14:textId="77777777" w:rsidR="00AF3E31" w:rsidRPr="00E67BA8" w:rsidRDefault="00AF3E31" w:rsidP="00002471">
            <w:pPr>
              <w:rPr>
                <w:rFonts w:cstheme="minorHAnsi"/>
                <w:sz w:val="18"/>
                <w:szCs w:val="18"/>
              </w:rPr>
            </w:pPr>
            <w:r w:rsidRPr="00E67BA8">
              <w:rPr>
                <w:rFonts w:cstheme="minorHAnsi"/>
                <w:sz w:val="18"/>
                <w:szCs w:val="18"/>
              </w:rPr>
              <w:t>密码修改需输入两次相同密码才可以修改成功。</w:t>
            </w:r>
          </w:p>
        </w:tc>
        <w:tc>
          <w:tcPr>
            <w:tcW w:w="846" w:type="dxa"/>
            <w:vAlign w:val="center"/>
          </w:tcPr>
          <w:p w14:paraId="2F2FCF6A" w14:textId="77777777" w:rsidR="00AF3E31" w:rsidRPr="00E67BA8" w:rsidRDefault="00AF3E31" w:rsidP="00002471">
            <w:pPr>
              <w:jc w:val="center"/>
              <w:rPr>
                <w:rFonts w:cstheme="minorHAnsi"/>
                <w:sz w:val="18"/>
                <w:szCs w:val="18"/>
              </w:rPr>
            </w:pPr>
          </w:p>
        </w:tc>
      </w:tr>
    </w:tbl>
    <w:p w14:paraId="2AA3EAF1" w14:textId="45429811" w:rsidR="003C41AE" w:rsidRDefault="003C41AE" w:rsidP="00FB5BF9">
      <w:pPr>
        <w:pStyle w:val="20"/>
        <w:numPr>
          <w:ilvl w:val="1"/>
          <w:numId w:val="8"/>
        </w:numPr>
      </w:pPr>
      <w:bookmarkStart w:id="115" w:name="_Toc206409330"/>
      <w:r>
        <w:rPr>
          <w:rFonts w:hint="eastAsia"/>
        </w:rPr>
        <w:t>累计数据</w:t>
      </w:r>
      <w:bookmarkEnd w:id="115"/>
    </w:p>
    <w:p w14:paraId="3408D639" w14:textId="6783175C" w:rsidR="003C41AE" w:rsidRDefault="003C41AE" w:rsidP="003C41AE">
      <w:pPr>
        <w:spacing w:line="360" w:lineRule="auto"/>
        <w:ind w:firstLine="420"/>
        <w:rPr>
          <w:rFonts w:asciiTheme="minorEastAsia" w:hAnsiTheme="minorEastAsia" w:hint="eastAsia"/>
          <w:szCs w:val="21"/>
        </w:rPr>
      </w:pPr>
      <w:r>
        <w:rPr>
          <w:rFonts w:asciiTheme="minorEastAsia" w:hAnsiTheme="minorEastAsia" w:hint="eastAsia"/>
          <w:szCs w:val="21"/>
        </w:rPr>
        <w:t>查看控制器的批次与累计以及</w:t>
      </w:r>
      <w:r w:rsidR="00360401">
        <w:rPr>
          <w:rFonts w:asciiTheme="minorEastAsia" w:hAnsiTheme="minorEastAsia" w:hint="eastAsia"/>
          <w:szCs w:val="21"/>
        </w:rPr>
        <w:t>配方累计数据</w:t>
      </w:r>
      <w:r>
        <w:rPr>
          <w:rFonts w:asciiTheme="minorEastAsia" w:hAnsiTheme="minorEastAsia" w:hint="eastAsia"/>
          <w:szCs w:val="21"/>
        </w:rPr>
        <w:t>。</w:t>
      </w:r>
    </w:p>
    <w:p w14:paraId="181888D6" w14:textId="77777777" w:rsidR="00D632A5" w:rsidRDefault="00D632A5" w:rsidP="00FB5BF9">
      <w:pPr>
        <w:pStyle w:val="3"/>
        <w:numPr>
          <w:ilvl w:val="2"/>
          <w:numId w:val="8"/>
        </w:numPr>
      </w:pPr>
      <w:bookmarkStart w:id="116" w:name="_Toc72919288"/>
      <w:bookmarkStart w:id="117" w:name="_Toc206409331"/>
      <w:r>
        <w:rPr>
          <w:rFonts w:hint="eastAsia"/>
        </w:rPr>
        <w:lastRenderedPageBreak/>
        <w:t>批次与累计</w:t>
      </w:r>
      <w:bookmarkEnd w:id="116"/>
      <w:bookmarkEnd w:id="117"/>
    </w:p>
    <w:p w14:paraId="00462CD9" w14:textId="77777777" w:rsidR="00D632A5" w:rsidRDefault="00D632A5" w:rsidP="00D632A5">
      <w:pPr>
        <w:spacing w:line="360" w:lineRule="auto"/>
        <w:ind w:firstLine="420"/>
        <w:rPr>
          <w:rFonts w:asciiTheme="minorEastAsia" w:hAnsiTheme="minorEastAsia" w:hint="eastAsia"/>
          <w:szCs w:val="21"/>
        </w:rPr>
      </w:pPr>
      <w:r>
        <w:rPr>
          <w:rFonts w:asciiTheme="minorEastAsia" w:hAnsiTheme="minorEastAsia" w:hint="eastAsia"/>
          <w:szCs w:val="21"/>
        </w:rPr>
        <w:t>查看控制的累计值，可设置运行的批次数。界面如下图所示：</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1"/>
        <w:gridCol w:w="3389"/>
        <w:gridCol w:w="1133"/>
      </w:tblGrid>
      <w:tr w:rsidR="00D632A5" w:rsidRPr="00B4768F" w14:paraId="6AF53E98" w14:textId="77777777" w:rsidTr="00D632A5">
        <w:tc>
          <w:tcPr>
            <w:tcW w:w="586" w:type="dxa"/>
            <w:tcBorders>
              <w:bottom w:val="double" w:sz="4" w:space="0" w:color="auto"/>
            </w:tcBorders>
          </w:tcPr>
          <w:p w14:paraId="686DCF1F" w14:textId="77777777" w:rsidR="00D632A5" w:rsidRPr="00B4768F" w:rsidRDefault="00D632A5" w:rsidP="00002471">
            <w:pPr>
              <w:jc w:val="center"/>
              <w:rPr>
                <w:rFonts w:cstheme="minorHAnsi"/>
                <w:sz w:val="18"/>
                <w:szCs w:val="18"/>
              </w:rPr>
            </w:pPr>
            <w:r w:rsidRPr="00B4768F">
              <w:rPr>
                <w:rFonts w:cstheme="minorHAnsi"/>
                <w:b/>
                <w:bCs/>
                <w:sz w:val="18"/>
                <w:szCs w:val="18"/>
              </w:rPr>
              <w:t>序号</w:t>
            </w:r>
          </w:p>
        </w:tc>
        <w:tc>
          <w:tcPr>
            <w:tcW w:w="1271" w:type="dxa"/>
            <w:tcBorders>
              <w:bottom w:val="double" w:sz="4" w:space="0" w:color="auto"/>
            </w:tcBorders>
            <w:vAlign w:val="center"/>
          </w:tcPr>
          <w:p w14:paraId="57AFD41F" w14:textId="77777777" w:rsidR="00D632A5" w:rsidRPr="00B4768F" w:rsidRDefault="00D632A5" w:rsidP="00002471">
            <w:pPr>
              <w:jc w:val="center"/>
              <w:rPr>
                <w:rFonts w:cstheme="minorHAnsi"/>
                <w:sz w:val="18"/>
                <w:szCs w:val="18"/>
              </w:rPr>
            </w:pPr>
            <w:r w:rsidRPr="00B4768F">
              <w:rPr>
                <w:rFonts w:cstheme="minorHAnsi"/>
                <w:b/>
                <w:bCs/>
                <w:sz w:val="18"/>
                <w:szCs w:val="18"/>
              </w:rPr>
              <w:t>参数</w:t>
            </w:r>
          </w:p>
        </w:tc>
        <w:tc>
          <w:tcPr>
            <w:tcW w:w="3389" w:type="dxa"/>
            <w:tcBorders>
              <w:bottom w:val="double" w:sz="4" w:space="0" w:color="auto"/>
            </w:tcBorders>
          </w:tcPr>
          <w:p w14:paraId="0F697D69" w14:textId="77777777" w:rsidR="00D632A5" w:rsidRPr="00B4768F" w:rsidRDefault="00D632A5" w:rsidP="00002471">
            <w:pPr>
              <w:jc w:val="center"/>
              <w:rPr>
                <w:rFonts w:cstheme="minorHAnsi"/>
                <w:sz w:val="18"/>
                <w:szCs w:val="18"/>
              </w:rPr>
            </w:pPr>
            <w:r w:rsidRPr="00B4768F">
              <w:rPr>
                <w:rFonts w:cstheme="minorHAnsi"/>
                <w:b/>
                <w:bCs/>
                <w:sz w:val="18"/>
                <w:szCs w:val="18"/>
              </w:rPr>
              <w:t>说明</w:t>
            </w:r>
          </w:p>
        </w:tc>
        <w:tc>
          <w:tcPr>
            <w:tcW w:w="1133" w:type="dxa"/>
            <w:tcBorders>
              <w:bottom w:val="double" w:sz="4" w:space="0" w:color="auto"/>
            </w:tcBorders>
            <w:vAlign w:val="center"/>
          </w:tcPr>
          <w:p w14:paraId="5CFCD7F2" w14:textId="77777777" w:rsidR="00D632A5" w:rsidRPr="00B4768F" w:rsidRDefault="00D632A5" w:rsidP="00002471">
            <w:pPr>
              <w:jc w:val="center"/>
              <w:rPr>
                <w:rFonts w:cstheme="minorHAnsi"/>
                <w:sz w:val="18"/>
                <w:szCs w:val="18"/>
              </w:rPr>
            </w:pPr>
            <w:r w:rsidRPr="00B4768F">
              <w:rPr>
                <w:rFonts w:cstheme="minorHAnsi"/>
                <w:b/>
                <w:bCs/>
                <w:sz w:val="18"/>
                <w:szCs w:val="18"/>
              </w:rPr>
              <w:t>初值</w:t>
            </w:r>
          </w:p>
        </w:tc>
      </w:tr>
      <w:tr w:rsidR="00D632A5" w:rsidRPr="00B4768F" w14:paraId="55A18F2F" w14:textId="77777777" w:rsidTr="00D632A5">
        <w:tc>
          <w:tcPr>
            <w:tcW w:w="586" w:type="dxa"/>
            <w:shd w:val="clear" w:color="auto" w:fill="D9D9D9" w:themeFill="background1" w:themeFillShade="D9"/>
            <w:vAlign w:val="center"/>
          </w:tcPr>
          <w:p w14:paraId="5D6F4BB2" w14:textId="72A70117" w:rsidR="00D632A5" w:rsidRPr="00B4768F" w:rsidRDefault="00C91F4A" w:rsidP="00002471">
            <w:pPr>
              <w:rPr>
                <w:rFonts w:cstheme="minorHAnsi"/>
                <w:sz w:val="18"/>
                <w:szCs w:val="18"/>
              </w:rPr>
            </w:pPr>
            <w:r>
              <w:rPr>
                <w:rFonts w:cstheme="minorHAnsi"/>
                <w:sz w:val="18"/>
                <w:szCs w:val="18"/>
              </w:rPr>
              <w:t>6</w:t>
            </w:r>
            <w:r w:rsidR="00D632A5">
              <w:rPr>
                <w:rFonts w:cstheme="minorHAnsi"/>
                <w:sz w:val="18"/>
                <w:szCs w:val="18"/>
              </w:rPr>
              <w:t>.1</w:t>
            </w:r>
          </w:p>
        </w:tc>
        <w:tc>
          <w:tcPr>
            <w:tcW w:w="5793" w:type="dxa"/>
            <w:gridSpan w:val="3"/>
            <w:shd w:val="clear" w:color="auto" w:fill="D9D9D9" w:themeFill="background1" w:themeFillShade="D9"/>
            <w:vAlign w:val="center"/>
          </w:tcPr>
          <w:p w14:paraId="11B7DCE2" w14:textId="08163042" w:rsidR="00D632A5" w:rsidRPr="00B4768F" w:rsidRDefault="00D632A5" w:rsidP="00002471">
            <w:pPr>
              <w:rPr>
                <w:rFonts w:cstheme="minorHAnsi"/>
                <w:sz w:val="18"/>
                <w:szCs w:val="18"/>
              </w:rPr>
            </w:pPr>
            <w:r>
              <w:rPr>
                <w:rFonts w:cstheme="minorHAnsi" w:hint="eastAsia"/>
                <w:sz w:val="18"/>
                <w:szCs w:val="18"/>
              </w:rPr>
              <w:t>批次与累计</w:t>
            </w:r>
          </w:p>
        </w:tc>
      </w:tr>
      <w:tr w:rsidR="00D632A5" w:rsidRPr="00B4768F" w14:paraId="6890F012" w14:textId="77777777" w:rsidTr="00D632A5">
        <w:tc>
          <w:tcPr>
            <w:tcW w:w="586" w:type="dxa"/>
            <w:vAlign w:val="center"/>
          </w:tcPr>
          <w:p w14:paraId="31FEEA0C" w14:textId="6EC5369A" w:rsidR="00D632A5" w:rsidRPr="008A62C2" w:rsidRDefault="00C91F4A" w:rsidP="00002471">
            <w:pPr>
              <w:rPr>
                <w:rFonts w:cstheme="minorHAnsi"/>
                <w:b/>
                <w:bCs/>
                <w:sz w:val="18"/>
                <w:szCs w:val="18"/>
              </w:rPr>
            </w:pPr>
            <w:r w:rsidRPr="008A62C2">
              <w:rPr>
                <w:rFonts w:cstheme="minorHAnsi"/>
                <w:b/>
                <w:bCs/>
                <w:sz w:val="18"/>
                <w:szCs w:val="18"/>
              </w:rPr>
              <w:t>6</w:t>
            </w:r>
            <w:r w:rsidR="00D632A5" w:rsidRPr="008A62C2">
              <w:rPr>
                <w:rFonts w:cstheme="minorHAnsi"/>
                <w:b/>
                <w:bCs/>
                <w:sz w:val="18"/>
                <w:szCs w:val="18"/>
              </w:rPr>
              <w:t>.1.1</w:t>
            </w:r>
          </w:p>
        </w:tc>
        <w:tc>
          <w:tcPr>
            <w:tcW w:w="1271" w:type="dxa"/>
            <w:vAlign w:val="center"/>
          </w:tcPr>
          <w:p w14:paraId="1B659E63" w14:textId="51D9EE82" w:rsidR="00D632A5" w:rsidRPr="00B4768F" w:rsidRDefault="00D632A5" w:rsidP="00002471">
            <w:pPr>
              <w:rPr>
                <w:rFonts w:cstheme="minorHAnsi"/>
                <w:sz w:val="18"/>
                <w:szCs w:val="18"/>
              </w:rPr>
            </w:pPr>
            <w:r>
              <w:rPr>
                <w:rFonts w:cstheme="minorHAnsi" w:hint="eastAsia"/>
                <w:sz w:val="18"/>
                <w:szCs w:val="18"/>
              </w:rPr>
              <w:t>批次设置</w:t>
            </w:r>
          </w:p>
        </w:tc>
        <w:tc>
          <w:tcPr>
            <w:tcW w:w="3389" w:type="dxa"/>
          </w:tcPr>
          <w:p w14:paraId="74D8143D" w14:textId="44738A29" w:rsidR="00D632A5" w:rsidRPr="00B4768F" w:rsidRDefault="00D632A5" w:rsidP="00002471">
            <w:pPr>
              <w:rPr>
                <w:rFonts w:cstheme="minorHAnsi"/>
                <w:sz w:val="18"/>
                <w:szCs w:val="18"/>
              </w:rPr>
            </w:pPr>
            <w:r w:rsidRPr="00D632A5">
              <w:rPr>
                <w:rFonts w:cstheme="minorHAnsi" w:hint="eastAsia"/>
                <w:sz w:val="18"/>
                <w:szCs w:val="18"/>
              </w:rPr>
              <w:t>设置包装的数量，当运行的次数达到所设定的</w:t>
            </w:r>
            <w:proofErr w:type="gramStart"/>
            <w:r w:rsidRPr="00D632A5">
              <w:rPr>
                <w:rFonts w:cstheme="minorHAnsi" w:hint="eastAsia"/>
                <w:sz w:val="18"/>
                <w:szCs w:val="18"/>
              </w:rPr>
              <w:t>批次数</w:t>
            </w:r>
            <w:proofErr w:type="gramEnd"/>
            <w:r w:rsidRPr="00D632A5">
              <w:rPr>
                <w:rFonts w:cstheme="minorHAnsi" w:hint="eastAsia"/>
                <w:sz w:val="18"/>
                <w:szCs w:val="18"/>
              </w:rPr>
              <w:t>时，将会停止包装过程，并报警提醒。设置为</w:t>
            </w:r>
            <w:r w:rsidRPr="00D632A5">
              <w:rPr>
                <w:rFonts w:cstheme="minorHAnsi" w:hint="eastAsia"/>
                <w:sz w:val="18"/>
                <w:szCs w:val="18"/>
              </w:rPr>
              <w:t>0</w:t>
            </w:r>
            <w:r w:rsidRPr="00D632A5">
              <w:rPr>
                <w:rFonts w:cstheme="minorHAnsi" w:hint="eastAsia"/>
                <w:sz w:val="18"/>
                <w:szCs w:val="18"/>
              </w:rPr>
              <w:t>时关闭该功能。</w:t>
            </w:r>
          </w:p>
        </w:tc>
        <w:tc>
          <w:tcPr>
            <w:tcW w:w="1133" w:type="dxa"/>
            <w:vAlign w:val="center"/>
          </w:tcPr>
          <w:p w14:paraId="208D5209" w14:textId="1B1A9076" w:rsidR="00D632A5" w:rsidRPr="00B4768F" w:rsidRDefault="00D632A5" w:rsidP="00002471">
            <w:pPr>
              <w:jc w:val="center"/>
              <w:rPr>
                <w:rFonts w:cstheme="minorHAnsi"/>
                <w:sz w:val="18"/>
                <w:szCs w:val="18"/>
              </w:rPr>
            </w:pPr>
            <w:r>
              <w:rPr>
                <w:rFonts w:cstheme="minorHAnsi"/>
                <w:sz w:val="18"/>
                <w:szCs w:val="18"/>
              </w:rPr>
              <w:t>0</w:t>
            </w:r>
          </w:p>
        </w:tc>
      </w:tr>
      <w:tr w:rsidR="00D632A5" w:rsidRPr="00B4768F" w14:paraId="5713E51A" w14:textId="77777777" w:rsidTr="00D632A5">
        <w:tc>
          <w:tcPr>
            <w:tcW w:w="586" w:type="dxa"/>
            <w:vAlign w:val="center"/>
          </w:tcPr>
          <w:p w14:paraId="1B56C359" w14:textId="299F7E62" w:rsidR="00D632A5" w:rsidRPr="008A62C2" w:rsidRDefault="00C91F4A" w:rsidP="00002471">
            <w:pPr>
              <w:rPr>
                <w:rFonts w:cstheme="minorHAnsi"/>
                <w:b/>
                <w:bCs/>
                <w:sz w:val="18"/>
                <w:szCs w:val="18"/>
              </w:rPr>
            </w:pPr>
            <w:r w:rsidRPr="008A62C2">
              <w:rPr>
                <w:rFonts w:cstheme="minorHAnsi"/>
                <w:b/>
                <w:bCs/>
                <w:sz w:val="18"/>
                <w:szCs w:val="18"/>
              </w:rPr>
              <w:t>6</w:t>
            </w:r>
            <w:r w:rsidR="00D632A5" w:rsidRPr="008A62C2">
              <w:rPr>
                <w:rFonts w:cstheme="minorHAnsi"/>
                <w:b/>
                <w:bCs/>
                <w:sz w:val="18"/>
                <w:szCs w:val="18"/>
              </w:rPr>
              <w:t>.1.2</w:t>
            </w:r>
          </w:p>
        </w:tc>
        <w:tc>
          <w:tcPr>
            <w:tcW w:w="1271" w:type="dxa"/>
            <w:vAlign w:val="center"/>
          </w:tcPr>
          <w:p w14:paraId="6A90FAE1" w14:textId="46196335" w:rsidR="00D632A5" w:rsidRPr="00B4768F" w:rsidRDefault="00D632A5" w:rsidP="00002471">
            <w:pPr>
              <w:rPr>
                <w:rFonts w:cstheme="minorHAnsi"/>
                <w:sz w:val="18"/>
                <w:szCs w:val="18"/>
              </w:rPr>
            </w:pPr>
            <w:r>
              <w:rPr>
                <w:rFonts w:cstheme="minorHAnsi" w:hint="eastAsia"/>
                <w:sz w:val="18"/>
                <w:szCs w:val="18"/>
              </w:rPr>
              <w:t>已完成批次</w:t>
            </w:r>
          </w:p>
        </w:tc>
        <w:tc>
          <w:tcPr>
            <w:tcW w:w="3389" w:type="dxa"/>
          </w:tcPr>
          <w:p w14:paraId="24B6D45B" w14:textId="089A22F0" w:rsidR="00D632A5" w:rsidRPr="00B4768F" w:rsidRDefault="00D632A5" w:rsidP="00C91F4A">
            <w:pPr>
              <w:rPr>
                <w:rFonts w:cstheme="minorHAnsi"/>
                <w:sz w:val="18"/>
                <w:szCs w:val="18"/>
              </w:rPr>
            </w:pPr>
            <w:r w:rsidRPr="00D632A5">
              <w:rPr>
                <w:rFonts w:cstheme="minorHAnsi" w:hint="eastAsia"/>
                <w:sz w:val="18"/>
                <w:szCs w:val="18"/>
              </w:rPr>
              <w:t>如设置了批次数，则该项会显示当前已经完成的批次数。</w:t>
            </w:r>
          </w:p>
        </w:tc>
        <w:tc>
          <w:tcPr>
            <w:tcW w:w="1133" w:type="dxa"/>
            <w:vAlign w:val="center"/>
          </w:tcPr>
          <w:p w14:paraId="14FD5E35" w14:textId="7A63D440" w:rsidR="00D632A5" w:rsidRPr="00B4768F" w:rsidRDefault="00D632A5" w:rsidP="00002471">
            <w:pPr>
              <w:jc w:val="center"/>
              <w:rPr>
                <w:rFonts w:cstheme="minorHAnsi"/>
                <w:sz w:val="18"/>
                <w:szCs w:val="18"/>
              </w:rPr>
            </w:pPr>
            <w:r>
              <w:rPr>
                <w:rFonts w:cstheme="minorHAnsi"/>
                <w:sz w:val="18"/>
                <w:szCs w:val="18"/>
              </w:rPr>
              <w:t>0</w:t>
            </w:r>
          </w:p>
        </w:tc>
      </w:tr>
      <w:tr w:rsidR="00D632A5" w:rsidRPr="00B4768F" w14:paraId="42F48A53" w14:textId="77777777" w:rsidTr="00D632A5">
        <w:tc>
          <w:tcPr>
            <w:tcW w:w="586" w:type="dxa"/>
            <w:vAlign w:val="center"/>
          </w:tcPr>
          <w:p w14:paraId="26A98155" w14:textId="79D71DAD" w:rsidR="00D632A5" w:rsidRPr="008A62C2" w:rsidRDefault="00C91F4A" w:rsidP="00D632A5">
            <w:pPr>
              <w:rPr>
                <w:rFonts w:cstheme="minorHAnsi"/>
                <w:b/>
                <w:bCs/>
                <w:sz w:val="18"/>
                <w:szCs w:val="18"/>
              </w:rPr>
            </w:pPr>
            <w:r w:rsidRPr="008A62C2">
              <w:rPr>
                <w:rFonts w:cstheme="minorHAnsi"/>
                <w:b/>
                <w:bCs/>
                <w:sz w:val="18"/>
                <w:szCs w:val="18"/>
              </w:rPr>
              <w:t>6</w:t>
            </w:r>
            <w:r w:rsidR="00D632A5" w:rsidRPr="008A62C2">
              <w:rPr>
                <w:rFonts w:cstheme="minorHAnsi"/>
                <w:b/>
                <w:bCs/>
                <w:sz w:val="18"/>
                <w:szCs w:val="18"/>
              </w:rPr>
              <w:t>.1.3</w:t>
            </w:r>
          </w:p>
        </w:tc>
        <w:tc>
          <w:tcPr>
            <w:tcW w:w="1271" w:type="dxa"/>
            <w:vAlign w:val="center"/>
          </w:tcPr>
          <w:p w14:paraId="4FD354B2" w14:textId="63568993" w:rsidR="00D632A5" w:rsidRDefault="00D632A5" w:rsidP="00D632A5">
            <w:pPr>
              <w:rPr>
                <w:rFonts w:cstheme="minorHAnsi"/>
                <w:sz w:val="18"/>
                <w:szCs w:val="18"/>
              </w:rPr>
            </w:pPr>
            <w:r>
              <w:rPr>
                <w:rFonts w:asciiTheme="minorEastAsia" w:hAnsiTheme="minorEastAsia" w:hint="eastAsia"/>
                <w:sz w:val="18"/>
                <w:szCs w:val="18"/>
              </w:rPr>
              <w:t>手动</w:t>
            </w:r>
            <w:r w:rsidR="00C91F4A">
              <w:rPr>
                <w:rFonts w:asciiTheme="minorEastAsia" w:hAnsiTheme="minorEastAsia" w:hint="eastAsia"/>
                <w:sz w:val="18"/>
                <w:szCs w:val="18"/>
              </w:rPr>
              <w:t>放</w:t>
            </w:r>
            <w:r>
              <w:rPr>
                <w:rFonts w:asciiTheme="minorEastAsia" w:hAnsiTheme="minorEastAsia" w:hint="eastAsia"/>
                <w:sz w:val="18"/>
                <w:szCs w:val="18"/>
              </w:rPr>
              <w:t>料</w:t>
            </w:r>
          </w:p>
        </w:tc>
        <w:tc>
          <w:tcPr>
            <w:tcW w:w="3389" w:type="dxa"/>
          </w:tcPr>
          <w:p w14:paraId="7217A1A0" w14:textId="400FE9BC" w:rsidR="00D632A5" w:rsidRDefault="00D632A5" w:rsidP="00D632A5">
            <w:pPr>
              <w:rPr>
                <w:rFonts w:asciiTheme="minorEastAsia" w:hAnsiTheme="minorEastAsia" w:hint="eastAsia"/>
                <w:sz w:val="18"/>
                <w:szCs w:val="18"/>
              </w:rPr>
            </w:pPr>
            <w:r>
              <w:rPr>
                <w:rFonts w:asciiTheme="minorEastAsia" w:hAnsiTheme="minorEastAsia" w:hint="eastAsia"/>
                <w:sz w:val="18"/>
                <w:szCs w:val="18"/>
              </w:rPr>
              <w:t>设置手动</w:t>
            </w:r>
            <w:r w:rsidR="00C91F4A">
              <w:rPr>
                <w:rFonts w:asciiTheme="minorEastAsia" w:hAnsiTheme="minorEastAsia" w:hint="eastAsia"/>
                <w:sz w:val="18"/>
                <w:szCs w:val="18"/>
              </w:rPr>
              <w:t>放</w:t>
            </w:r>
            <w:r>
              <w:rPr>
                <w:rFonts w:asciiTheme="minorEastAsia" w:hAnsiTheme="minorEastAsia" w:hint="eastAsia"/>
                <w:sz w:val="18"/>
                <w:szCs w:val="18"/>
              </w:rPr>
              <w:t>料的重量是否计入累计数据。①不计入</w:t>
            </w:r>
          </w:p>
          <w:p w14:paraId="7965210E" w14:textId="4EA82E16" w:rsidR="00D632A5" w:rsidRPr="00D632A5" w:rsidRDefault="00D632A5" w:rsidP="00D632A5">
            <w:pPr>
              <w:rPr>
                <w:rFonts w:asciiTheme="minorEastAsia" w:hAnsiTheme="minorEastAsia" w:hint="eastAsia"/>
                <w:sz w:val="18"/>
                <w:szCs w:val="18"/>
              </w:rPr>
            </w:pPr>
            <w:r>
              <w:rPr>
                <w:rFonts w:asciiTheme="minorEastAsia" w:hAnsiTheme="minorEastAsia" w:hint="eastAsia"/>
                <w:sz w:val="18"/>
                <w:szCs w:val="18"/>
              </w:rPr>
              <w:t>②计入</w:t>
            </w:r>
          </w:p>
        </w:tc>
        <w:tc>
          <w:tcPr>
            <w:tcW w:w="1133" w:type="dxa"/>
            <w:vAlign w:val="center"/>
          </w:tcPr>
          <w:p w14:paraId="37B2019C" w14:textId="195C18DD" w:rsidR="00D632A5" w:rsidRPr="00D632A5" w:rsidRDefault="00D632A5" w:rsidP="00D632A5">
            <w:pPr>
              <w:rPr>
                <w:rFonts w:asciiTheme="minorEastAsia" w:hAnsiTheme="minorEastAsia" w:hint="eastAsia"/>
                <w:sz w:val="18"/>
                <w:szCs w:val="18"/>
              </w:rPr>
            </w:pPr>
            <w:r>
              <w:rPr>
                <w:rFonts w:asciiTheme="minorEastAsia" w:hAnsiTheme="minorEastAsia" w:hint="eastAsia"/>
                <w:sz w:val="18"/>
                <w:szCs w:val="18"/>
              </w:rPr>
              <w:t>①不计入</w:t>
            </w:r>
          </w:p>
        </w:tc>
      </w:tr>
      <w:tr w:rsidR="00D632A5" w:rsidRPr="00B4768F" w14:paraId="25770EFE" w14:textId="77777777" w:rsidTr="00C91F4A">
        <w:trPr>
          <w:trHeight w:val="449"/>
        </w:trPr>
        <w:tc>
          <w:tcPr>
            <w:tcW w:w="586" w:type="dxa"/>
            <w:vAlign w:val="center"/>
          </w:tcPr>
          <w:p w14:paraId="70CC6DD2" w14:textId="5E2DF131" w:rsidR="00D632A5" w:rsidRPr="008A62C2" w:rsidRDefault="00C91F4A" w:rsidP="00D632A5">
            <w:pPr>
              <w:rPr>
                <w:rFonts w:cstheme="minorHAnsi"/>
                <w:b/>
                <w:bCs/>
                <w:sz w:val="18"/>
                <w:szCs w:val="18"/>
              </w:rPr>
            </w:pPr>
            <w:r w:rsidRPr="008A62C2">
              <w:rPr>
                <w:rFonts w:cstheme="minorHAnsi"/>
                <w:b/>
                <w:bCs/>
                <w:sz w:val="18"/>
                <w:szCs w:val="18"/>
              </w:rPr>
              <w:t>6</w:t>
            </w:r>
            <w:r w:rsidR="00D632A5" w:rsidRPr="008A62C2">
              <w:rPr>
                <w:rFonts w:cstheme="minorHAnsi"/>
                <w:b/>
                <w:bCs/>
                <w:sz w:val="18"/>
                <w:szCs w:val="18"/>
              </w:rPr>
              <w:t>.1.4</w:t>
            </w:r>
          </w:p>
        </w:tc>
        <w:tc>
          <w:tcPr>
            <w:tcW w:w="1271" w:type="dxa"/>
            <w:vAlign w:val="center"/>
          </w:tcPr>
          <w:p w14:paraId="6D9E08B9" w14:textId="72858DB4" w:rsidR="00D632A5" w:rsidRDefault="00D632A5" w:rsidP="00D632A5">
            <w:pPr>
              <w:rPr>
                <w:rFonts w:cstheme="minorHAnsi"/>
                <w:sz w:val="18"/>
                <w:szCs w:val="18"/>
              </w:rPr>
            </w:pPr>
            <w:r>
              <w:rPr>
                <w:rFonts w:cstheme="minorHAnsi" w:hint="eastAsia"/>
                <w:sz w:val="18"/>
                <w:szCs w:val="18"/>
              </w:rPr>
              <w:t>总累计</w:t>
            </w:r>
            <w:r w:rsidR="00C91F4A">
              <w:rPr>
                <w:rFonts w:cstheme="minorHAnsi" w:hint="eastAsia"/>
                <w:sz w:val="18"/>
                <w:szCs w:val="18"/>
              </w:rPr>
              <w:t>次</w:t>
            </w:r>
            <w:r>
              <w:rPr>
                <w:rFonts w:cstheme="minorHAnsi" w:hint="eastAsia"/>
                <w:sz w:val="18"/>
                <w:szCs w:val="18"/>
              </w:rPr>
              <w:t>数</w:t>
            </w:r>
          </w:p>
        </w:tc>
        <w:tc>
          <w:tcPr>
            <w:tcW w:w="3389" w:type="dxa"/>
            <w:vMerge w:val="restart"/>
          </w:tcPr>
          <w:p w14:paraId="62C18FB9" w14:textId="68F3B515" w:rsidR="00D632A5" w:rsidRDefault="00D632A5" w:rsidP="00D632A5">
            <w:pPr>
              <w:rPr>
                <w:rFonts w:cstheme="minorHAnsi"/>
                <w:sz w:val="18"/>
                <w:szCs w:val="18"/>
              </w:rPr>
            </w:pPr>
            <w:r>
              <w:rPr>
                <w:rFonts w:cstheme="minorHAnsi" w:hint="eastAsia"/>
                <w:sz w:val="18"/>
                <w:szCs w:val="18"/>
              </w:rPr>
              <w:t>查看累计数据，</w:t>
            </w:r>
            <w:r w:rsidRPr="00A65534">
              <w:rPr>
                <w:rFonts w:asciiTheme="minorEastAsia" w:hAnsiTheme="minorEastAsia" w:hint="eastAsia"/>
                <w:sz w:val="18"/>
                <w:szCs w:val="18"/>
              </w:rPr>
              <w:t>按</w:t>
            </w:r>
            <w:r w:rsidRPr="00A65534">
              <w:rPr>
                <w:rFonts w:asciiTheme="minorEastAsia" w:hAnsiTheme="minorEastAsia"/>
                <w:sz w:val="18"/>
                <w:szCs w:val="18"/>
              </w:rPr>
              <w:object w:dxaOrig="330" w:dyaOrig="331" w14:anchorId="5170A195">
                <v:shape id="_x0000_i1054" type="#_x0000_t75" style="width:16.9pt;height:16.9pt" o:ole="">
                  <v:imagedata r:id="rId22" o:title=""/>
                </v:shape>
                <o:OLEObject Type="Embed" ProgID="Visio.Drawing.15" ShapeID="_x0000_i1054" DrawAspect="Content" ObjectID="_1817812122" r:id="rId64"/>
              </w:object>
            </w:r>
            <w:r w:rsidRPr="00A65534">
              <w:rPr>
                <w:rFonts w:asciiTheme="minorEastAsia" w:hAnsiTheme="minorEastAsia" w:hint="eastAsia"/>
                <w:sz w:val="18"/>
                <w:szCs w:val="18"/>
              </w:rPr>
              <w:t>确认键可清除</w:t>
            </w:r>
            <w:r>
              <w:rPr>
                <w:rFonts w:asciiTheme="minorEastAsia" w:hAnsiTheme="minorEastAsia" w:hint="eastAsia"/>
                <w:sz w:val="18"/>
                <w:szCs w:val="18"/>
              </w:rPr>
              <w:t>累计数据</w:t>
            </w:r>
            <w:r w:rsidRPr="00A65534">
              <w:rPr>
                <w:rFonts w:asciiTheme="minorEastAsia" w:hAnsiTheme="minorEastAsia" w:hint="eastAsia"/>
                <w:sz w:val="18"/>
                <w:szCs w:val="18"/>
              </w:rPr>
              <w:t>，重新开始</w:t>
            </w:r>
            <w:r>
              <w:rPr>
                <w:rFonts w:asciiTheme="minorEastAsia" w:hAnsiTheme="minorEastAsia" w:hint="eastAsia"/>
                <w:sz w:val="18"/>
                <w:szCs w:val="18"/>
              </w:rPr>
              <w:t>累计</w:t>
            </w:r>
            <w:r w:rsidRPr="00A65534">
              <w:rPr>
                <w:rFonts w:asciiTheme="minorEastAsia" w:hAnsiTheme="minorEastAsia" w:hint="eastAsia"/>
                <w:sz w:val="18"/>
                <w:szCs w:val="18"/>
              </w:rPr>
              <w:t>。</w:t>
            </w:r>
          </w:p>
        </w:tc>
        <w:tc>
          <w:tcPr>
            <w:tcW w:w="1133" w:type="dxa"/>
            <w:vAlign w:val="center"/>
          </w:tcPr>
          <w:p w14:paraId="36B3A96A" w14:textId="77777777" w:rsidR="00D632A5" w:rsidRDefault="00D632A5" w:rsidP="00D632A5">
            <w:pPr>
              <w:jc w:val="center"/>
              <w:rPr>
                <w:rFonts w:cstheme="minorHAnsi"/>
                <w:sz w:val="18"/>
                <w:szCs w:val="18"/>
              </w:rPr>
            </w:pPr>
          </w:p>
        </w:tc>
      </w:tr>
      <w:tr w:rsidR="00D632A5" w:rsidRPr="00B4768F" w14:paraId="2D0D8D29" w14:textId="77777777" w:rsidTr="00D632A5">
        <w:tc>
          <w:tcPr>
            <w:tcW w:w="586" w:type="dxa"/>
            <w:vAlign w:val="center"/>
          </w:tcPr>
          <w:p w14:paraId="02C32853" w14:textId="20C85CD3" w:rsidR="00D632A5" w:rsidRPr="008A62C2" w:rsidRDefault="00C91F4A" w:rsidP="00D632A5">
            <w:pPr>
              <w:rPr>
                <w:rFonts w:cstheme="minorHAnsi"/>
                <w:b/>
                <w:bCs/>
                <w:sz w:val="18"/>
                <w:szCs w:val="18"/>
              </w:rPr>
            </w:pPr>
            <w:r w:rsidRPr="008A62C2">
              <w:rPr>
                <w:rFonts w:cstheme="minorHAnsi"/>
                <w:b/>
                <w:bCs/>
                <w:sz w:val="18"/>
                <w:szCs w:val="18"/>
              </w:rPr>
              <w:t>6</w:t>
            </w:r>
            <w:r w:rsidR="00D632A5" w:rsidRPr="008A62C2">
              <w:rPr>
                <w:rFonts w:cstheme="minorHAnsi"/>
                <w:b/>
                <w:bCs/>
                <w:sz w:val="18"/>
                <w:szCs w:val="18"/>
              </w:rPr>
              <w:t>.1.5</w:t>
            </w:r>
          </w:p>
        </w:tc>
        <w:tc>
          <w:tcPr>
            <w:tcW w:w="1271" w:type="dxa"/>
            <w:vAlign w:val="center"/>
          </w:tcPr>
          <w:p w14:paraId="13EEB42C" w14:textId="3E7485B6" w:rsidR="00D632A5" w:rsidRDefault="00D632A5" w:rsidP="00D632A5">
            <w:pPr>
              <w:rPr>
                <w:rFonts w:cstheme="minorHAnsi"/>
                <w:sz w:val="18"/>
                <w:szCs w:val="18"/>
              </w:rPr>
            </w:pPr>
            <w:r>
              <w:rPr>
                <w:rFonts w:cstheme="minorHAnsi" w:hint="eastAsia"/>
                <w:sz w:val="18"/>
                <w:szCs w:val="18"/>
              </w:rPr>
              <w:t>总累计重量</w:t>
            </w:r>
          </w:p>
        </w:tc>
        <w:tc>
          <w:tcPr>
            <w:tcW w:w="3389" w:type="dxa"/>
            <w:vMerge/>
          </w:tcPr>
          <w:p w14:paraId="4782C26B" w14:textId="77777777" w:rsidR="00D632A5" w:rsidRDefault="00D632A5" w:rsidP="00D632A5">
            <w:pPr>
              <w:rPr>
                <w:rFonts w:cstheme="minorHAnsi"/>
                <w:sz w:val="18"/>
                <w:szCs w:val="18"/>
              </w:rPr>
            </w:pPr>
          </w:p>
        </w:tc>
        <w:tc>
          <w:tcPr>
            <w:tcW w:w="1133" w:type="dxa"/>
            <w:vAlign w:val="center"/>
          </w:tcPr>
          <w:p w14:paraId="7E6969D2" w14:textId="77777777" w:rsidR="00D632A5" w:rsidRDefault="00D632A5" w:rsidP="00D632A5">
            <w:pPr>
              <w:jc w:val="center"/>
              <w:rPr>
                <w:rFonts w:cstheme="minorHAnsi"/>
                <w:sz w:val="18"/>
                <w:szCs w:val="18"/>
              </w:rPr>
            </w:pPr>
          </w:p>
        </w:tc>
      </w:tr>
    </w:tbl>
    <w:p w14:paraId="26D0A9C8" w14:textId="6876CC4E" w:rsidR="003C41AE" w:rsidRDefault="003C41AE" w:rsidP="003C41AE"/>
    <w:p w14:paraId="3088B8D5" w14:textId="5343A5EF" w:rsidR="00D632A5" w:rsidRDefault="00D632A5" w:rsidP="00FB5BF9">
      <w:pPr>
        <w:pStyle w:val="3"/>
        <w:numPr>
          <w:ilvl w:val="2"/>
          <w:numId w:val="8"/>
        </w:numPr>
      </w:pPr>
      <w:bookmarkStart w:id="118" w:name="_Toc206409332"/>
      <w:r>
        <w:rPr>
          <w:rFonts w:hint="eastAsia"/>
        </w:rPr>
        <w:t>配方累计</w:t>
      </w:r>
      <w:bookmarkEnd w:id="118"/>
    </w:p>
    <w:p w14:paraId="6541B61C" w14:textId="095FBF32" w:rsidR="00D632A5" w:rsidRDefault="00D632A5" w:rsidP="00D632A5">
      <w:pPr>
        <w:ind w:left="420"/>
      </w:pPr>
      <w:r>
        <w:rPr>
          <w:rFonts w:hint="eastAsia"/>
        </w:rPr>
        <w:t>可查看各配方的累计数据，并且清除其累计数据。</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3"/>
        <w:gridCol w:w="3330"/>
        <w:gridCol w:w="1118"/>
      </w:tblGrid>
      <w:tr w:rsidR="00D632A5" w:rsidRPr="00B4768F" w14:paraId="0D00B2DF" w14:textId="77777777" w:rsidTr="00D632A5">
        <w:tc>
          <w:tcPr>
            <w:tcW w:w="672" w:type="dxa"/>
            <w:tcBorders>
              <w:bottom w:val="double" w:sz="4" w:space="0" w:color="auto"/>
            </w:tcBorders>
          </w:tcPr>
          <w:p w14:paraId="0488698B" w14:textId="77777777" w:rsidR="00D632A5" w:rsidRPr="00B4768F" w:rsidRDefault="00D632A5" w:rsidP="00002471">
            <w:pPr>
              <w:jc w:val="center"/>
              <w:rPr>
                <w:rFonts w:cstheme="minorHAnsi"/>
                <w:sz w:val="18"/>
                <w:szCs w:val="18"/>
              </w:rPr>
            </w:pPr>
            <w:r w:rsidRPr="00B4768F">
              <w:rPr>
                <w:rFonts w:cstheme="minorHAnsi"/>
                <w:b/>
                <w:bCs/>
                <w:sz w:val="18"/>
                <w:szCs w:val="18"/>
              </w:rPr>
              <w:t>序号</w:t>
            </w:r>
          </w:p>
        </w:tc>
        <w:tc>
          <w:tcPr>
            <w:tcW w:w="1254" w:type="dxa"/>
            <w:tcBorders>
              <w:bottom w:val="double" w:sz="4" w:space="0" w:color="auto"/>
            </w:tcBorders>
            <w:vAlign w:val="center"/>
          </w:tcPr>
          <w:p w14:paraId="0045B8D1" w14:textId="77777777" w:rsidR="00D632A5" w:rsidRPr="00B4768F" w:rsidRDefault="00D632A5" w:rsidP="00002471">
            <w:pPr>
              <w:jc w:val="center"/>
              <w:rPr>
                <w:rFonts w:cstheme="minorHAnsi"/>
                <w:sz w:val="18"/>
                <w:szCs w:val="18"/>
              </w:rPr>
            </w:pPr>
            <w:r w:rsidRPr="00B4768F">
              <w:rPr>
                <w:rFonts w:cstheme="minorHAnsi"/>
                <w:b/>
                <w:bCs/>
                <w:sz w:val="18"/>
                <w:szCs w:val="18"/>
              </w:rPr>
              <w:t>参数</w:t>
            </w:r>
          </w:p>
        </w:tc>
        <w:tc>
          <w:tcPr>
            <w:tcW w:w="3334" w:type="dxa"/>
            <w:tcBorders>
              <w:bottom w:val="double" w:sz="4" w:space="0" w:color="auto"/>
            </w:tcBorders>
          </w:tcPr>
          <w:p w14:paraId="0DCFC9B3" w14:textId="77777777" w:rsidR="00D632A5" w:rsidRPr="00B4768F" w:rsidRDefault="00D632A5" w:rsidP="00002471">
            <w:pPr>
              <w:jc w:val="center"/>
              <w:rPr>
                <w:rFonts w:cstheme="minorHAnsi"/>
                <w:sz w:val="18"/>
                <w:szCs w:val="18"/>
              </w:rPr>
            </w:pPr>
            <w:r w:rsidRPr="00B4768F">
              <w:rPr>
                <w:rFonts w:cstheme="minorHAnsi"/>
                <w:b/>
                <w:bCs/>
                <w:sz w:val="18"/>
                <w:szCs w:val="18"/>
              </w:rPr>
              <w:t>说明</w:t>
            </w:r>
          </w:p>
        </w:tc>
        <w:tc>
          <w:tcPr>
            <w:tcW w:w="1119" w:type="dxa"/>
            <w:tcBorders>
              <w:bottom w:val="double" w:sz="4" w:space="0" w:color="auto"/>
            </w:tcBorders>
            <w:vAlign w:val="center"/>
          </w:tcPr>
          <w:p w14:paraId="77798C1A" w14:textId="77777777" w:rsidR="00D632A5" w:rsidRPr="00B4768F" w:rsidRDefault="00D632A5" w:rsidP="00002471">
            <w:pPr>
              <w:jc w:val="center"/>
              <w:rPr>
                <w:rFonts w:cstheme="minorHAnsi"/>
                <w:sz w:val="18"/>
                <w:szCs w:val="18"/>
              </w:rPr>
            </w:pPr>
            <w:r w:rsidRPr="00B4768F">
              <w:rPr>
                <w:rFonts w:cstheme="minorHAnsi"/>
                <w:b/>
                <w:bCs/>
                <w:sz w:val="18"/>
                <w:szCs w:val="18"/>
              </w:rPr>
              <w:t>初值</w:t>
            </w:r>
          </w:p>
        </w:tc>
      </w:tr>
      <w:tr w:rsidR="00D632A5" w:rsidRPr="00B4768F" w14:paraId="7197EC5B" w14:textId="77777777" w:rsidTr="00D632A5">
        <w:tc>
          <w:tcPr>
            <w:tcW w:w="672" w:type="dxa"/>
            <w:shd w:val="clear" w:color="auto" w:fill="D9D9D9" w:themeFill="background1" w:themeFillShade="D9"/>
            <w:vAlign w:val="center"/>
          </w:tcPr>
          <w:p w14:paraId="6EDAD094" w14:textId="4DB78128" w:rsidR="00D632A5" w:rsidRPr="00B4768F" w:rsidRDefault="00C91F4A" w:rsidP="00002471">
            <w:pPr>
              <w:rPr>
                <w:rFonts w:cstheme="minorHAnsi"/>
                <w:sz w:val="18"/>
                <w:szCs w:val="18"/>
              </w:rPr>
            </w:pPr>
            <w:r>
              <w:rPr>
                <w:rFonts w:cstheme="minorHAnsi"/>
                <w:sz w:val="18"/>
                <w:szCs w:val="18"/>
              </w:rPr>
              <w:t>6</w:t>
            </w:r>
            <w:r w:rsidR="00D632A5">
              <w:rPr>
                <w:rFonts w:cstheme="minorHAnsi"/>
                <w:sz w:val="18"/>
                <w:szCs w:val="18"/>
              </w:rPr>
              <w:t>.2</w:t>
            </w:r>
          </w:p>
        </w:tc>
        <w:tc>
          <w:tcPr>
            <w:tcW w:w="5707" w:type="dxa"/>
            <w:gridSpan w:val="3"/>
            <w:shd w:val="clear" w:color="auto" w:fill="D9D9D9" w:themeFill="background1" w:themeFillShade="D9"/>
            <w:vAlign w:val="center"/>
          </w:tcPr>
          <w:p w14:paraId="5B80A71D" w14:textId="158C16D8" w:rsidR="00D632A5" w:rsidRPr="00B4768F" w:rsidRDefault="00D632A5" w:rsidP="00002471">
            <w:pPr>
              <w:rPr>
                <w:rFonts w:cstheme="minorHAnsi"/>
                <w:sz w:val="18"/>
                <w:szCs w:val="18"/>
              </w:rPr>
            </w:pPr>
            <w:r>
              <w:rPr>
                <w:rFonts w:cstheme="minorHAnsi" w:hint="eastAsia"/>
                <w:sz w:val="18"/>
                <w:szCs w:val="18"/>
              </w:rPr>
              <w:t>配方累计</w:t>
            </w:r>
          </w:p>
        </w:tc>
      </w:tr>
      <w:tr w:rsidR="00D632A5" w:rsidRPr="00B4768F" w14:paraId="6989B676" w14:textId="77777777" w:rsidTr="00AF67FC">
        <w:tc>
          <w:tcPr>
            <w:tcW w:w="672" w:type="dxa"/>
            <w:vAlign w:val="center"/>
          </w:tcPr>
          <w:p w14:paraId="6C5363AE" w14:textId="0DC195C6" w:rsidR="00D632A5" w:rsidRPr="008A62C2" w:rsidRDefault="00C91F4A" w:rsidP="00002471">
            <w:pPr>
              <w:rPr>
                <w:rFonts w:cstheme="minorHAnsi"/>
                <w:b/>
                <w:bCs/>
                <w:sz w:val="18"/>
                <w:szCs w:val="18"/>
              </w:rPr>
            </w:pPr>
            <w:r w:rsidRPr="008A62C2">
              <w:rPr>
                <w:rFonts w:cstheme="minorHAnsi"/>
                <w:b/>
                <w:bCs/>
                <w:sz w:val="18"/>
                <w:szCs w:val="18"/>
              </w:rPr>
              <w:t>6.2.</w:t>
            </w:r>
            <w:r w:rsidR="00D632A5" w:rsidRPr="008A62C2">
              <w:rPr>
                <w:rFonts w:cstheme="minorHAnsi"/>
                <w:b/>
                <w:bCs/>
                <w:sz w:val="18"/>
                <w:szCs w:val="18"/>
              </w:rPr>
              <w:t>1</w:t>
            </w:r>
          </w:p>
        </w:tc>
        <w:tc>
          <w:tcPr>
            <w:tcW w:w="1254" w:type="dxa"/>
            <w:vAlign w:val="center"/>
          </w:tcPr>
          <w:p w14:paraId="5623F788" w14:textId="10B982D8" w:rsidR="00D632A5" w:rsidRPr="00B4768F" w:rsidRDefault="00D632A5" w:rsidP="00002471">
            <w:pPr>
              <w:rPr>
                <w:rFonts w:cstheme="minorHAnsi"/>
                <w:sz w:val="18"/>
                <w:szCs w:val="18"/>
              </w:rPr>
            </w:pPr>
            <w:r>
              <w:rPr>
                <w:rFonts w:cstheme="minorHAnsi" w:hint="eastAsia"/>
                <w:sz w:val="18"/>
                <w:szCs w:val="18"/>
              </w:rPr>
              <w:t>配方</w:t>
            </w:r>
            <w:r>
              <w:rPr>
                <w:rFonts w:cstheme="minorHAnsi" w:hint="eastAsia"/>
                <w:sz w:val="18"/>
                <w:szCs w:val="18"/>
              </w:rPr>
              <w:t>1</w:t>
            </w:r>
          </w:p>
        </w:tc>
        <w:tc>
          <w:tcPr>
            <w:tcW w:w="3334" w:type="dxa"/>
            <w:vMerge w:val="restart"/>
            <w:vAlign w:val="center"/>
          </w:tcPr>
          <w:p w14:paraId="0F09C12C" w14:textId="42FA02A4" w:rsidR="00D632A5" w:rsidRPr="00661E18" w:rsidRDefault="00D632A5" w:rsidP="00D632A5">
            <w:pPr>
              <w:rPr>
                <w:rFonts w:cstheme="minorHAnsi"/>
                <w:sz w:val="18"/>
                <w:szCs w:val="18"/>
              </w:rPr>
            </w:pPr>
            <w:r w:rsidRPr="00661E18">
              <w:rPr>
                <w:rFonts w:cstheme="minorHAnsi" w:hint="eastAsia"/>
                <w:sz w:val="18"/>
                <w:szCs w:val="18"/>
              </w:rPr>
              <w:t>查看各配方的累计</w:t>
            </w:r>
            <w:r w:rsidR="00AF67FC">
              <w:rPr>
                <w:rFonts w:cstheme="minorHAnsi" w:hint="eastAsia"/>
                <w:sz w:val="18"/>
                <w:szCs w:val="18"/>
              </w:rPr>
              <w:t>数据</w:t>
            </w:r>
            <w:r w:rsidRPr="00661E18">
              <w:rPr>
                <w:rFonts w:cstheme="minorHAnsi" w:hint="eastAsia"/>
                <w:sz w:val="18"/>
                <w:szCs w:val="18"/>
              </w:rPr>
              <w:t>。</w:t>
            </w:r>
          </w:p>
          <w:p w14:paraId="3CDBF6D8" w14:textId="1DBADD91" w:rsidR="00D632A5" w:rsidRPr="00B4768F" w:rsidRDefault="00D632A5" w:rsidP="00D632A5">
            <w:pPr>
              <w:rPr>
                <w:rFonts w:cstheme="minorHAnsi"/>
                <w:sz w:val="18"/>
                <w:szCs w:val="18"/>
              </w:rPr>
            </w:pPr>
            <w:r w:rsidRPr="00661E18">
              <w:rPr>
                <w:rFonts w:cstheme="minorHAnsi" w:hint="eastAsia"/>
                <w:szCs w:val="21"/>
              </w:rPr>
              <w:t>按</w:t>
            </w:r>
            <w:r w:rsidRPr="00661E18">
              <w:rPr>
                <w:rFonts w:cstheme="minorHAnsi"/>
                <w:szCs w:val="21"/>
              </w:rPr>
              <w:object w:dxaOrig="330" w:dyaOrig="331" w14:anchorId="7278600D">
                <v:shape id="_x0000_i1055" type="#_x0000_t75" style="width:16.9pt;height:16.9pt" o:ole="">
                  <v:imagedata r:id="rId22" o:title=""/>
                </v:shape>
                <o:OLEObject Type="Embed" ProgID="Visio.Drawing.15" ShapeID="_x0000_i1055" DrawAspect="Content" ObjectID="_1817812123" r:id="rId65"/>
              </w:object>
            </w:r>
            <w:r w:rsidRPr="00661E18">
              <w:rPr>
                <w:rFonts w:cstheme="minorHAnsi" w:hint="eastAsia"/>
                <w:szCs w:val="21"/>
              </w:rPr>
              <w:t>键可清除</w:t>
            </w:r>
            <w:r w:rsidR="00AF67FC" w:rsidRPr="00661E18">
              <w:rPr>
                <w:rFonts w:cstheme="minorHAnsi" w:hint="eastAsia"/>
                <w:szCs w:val="21"/>
              </w:rPr>
              <w:t>其</w:t>
            </w:r>
            <w:r w:rsidRPr="00661E18">
              <w:rPr>
                <w:rFonts w:cstheme="minorHAnsi" w:hint="eastAsia"/>
                <w:szCs w:val="21"/>
              </w:rPr>
              <w:t>累计。</w:t>
            </w:r>
          </w:p>
        </w:tc>
        <w:tc>
          <w:tcPr>
            <w:tcW w:w="1119" w:type="dxa"/>
            <w:vAlign w:val="center"/>
          </w:tcPr>
          <w:p w14:paraId="5D999F86" w14:textId="27112E9C" w:rsidR="00D632A5" w:rsidRPr="00B4768F" w:rsidRDefault="00D632A5" w:rsidP="00002471">
            <w:pPr>
              <w:jc w:val="center"/>
              <w:rPr>
                <w:rFonts w:cstheme="minorHAnsi"/>
                <w:sz w:val="18"/>
                <w:szCs w:val="18"/>
              </w:rPr>
            </w:pPr>
          </w:p>
        </w:tc>
      </w:tr>
      <w:tr w:rsidR="00D632A5" w:rsidRPr="00B4768F" w14:paraId="4BF3F86D" w14:textId="77777777" w:rsidTr="00D632A5">
        <w:tc>
          <w:tcPr>
            <w:tcW w:w="672" w:type="dxa"/>
            <w:vAlign w:val="center"/>
          </w:tcPr>
          <w:p w14:paraId="6329C473" w14:textId="24B6FD2F" w:rsidR="00D632A5" w:rsidRPr="008A62C2" w:rsidRDefault="00C91F4A" w:rsidP="00002471">
            <w:pPr>
              <w:rPr>
                <w:rFonts w:cstheme="minorHAnsi"/>
                <w:b/>
                <w:bCs/>
                <w:sz w:val="18"/>
                <w:szCs w:val="18"/>
              </w:rPr>
            </w:pPr>
            <w:r w:rsidRPr="008A62C2">
              <w:rPr>
                <w:rFonts w:cstheme="minorHAnsi"/>
                <w:b/>
                <w:bCs/>
                <w:sz w:val="18"/>
                <w:szCs w:val="18"/>
              </w:rPr>
              <w:t>6.2.</w:t>
            </w:r>
            <w:r w:rsidR="00D632A5" w:rsidRPr="008A62C2">
              <w:rPr>
                <w:rFonts w:cstheme="minorHAnsi"/>
                <w:b/>
                <w:bCs/>
                <w:sz w:val="18"/>
                <w:szCs w:val="18"/>
              </w:rPr>
              <w:t>2</w:t>
            </w:r>
          </w:p>
        </w:tc>
        <w:tc>
          <w:tcPr>
            <w:tcW w:w="1254" w:type="dxa"/>
            <w:vAlign w:val="center"/>
          </w:tcPr>
          <w:p w14:paraId="54626C15" w14:textId="4847123B" w:rsidR="00D632A5" w:rsidRPr="00B4768F" w:rsidRDefault="00D632A5" w:rsidP="00002471">
            <w:pPr>
              <w:rPr>
                <w:rFonts w:cstheme="minorHAnsi"/>
                <w:sz w:val="18"/>
                <w:szCs w:val="18"/>
              </w:rPr>
            </w:pPr>
            <w:r>
              <w:rPr>
                <w:rFonts w:cstheme="minorHAnsi" w:hint="eastAsia"/>
                <w:sz w:val="18"/>
                <w:szCs w:val="18"/>
              </w:rPr>
              <w:t>配方</w:t>
            </w:r>
            <w:r>
              <w:rPr>
                <w:rFonts w:cstheme="minorHAnsi" w:hint="eastAsia"/>
                <w:sz w:val="18"/>
                <w:szCs w:val="18"/>
              </w:rPr>
              <w:t>2</w:t>
            </w:r>
          </w:p>
        </w:tc>
        <w:tc>
          <w:tcPr>
            <w:tcW w:w="3334" w:type="dxa"/>
            <w:vMerge/>
          </w:tcPr>
          <w:p w14:paraId="50C245A2" w14:textId="652A4CA7" w:rsidR="00D632A5" w:rsidRPr="00B4768F" w:rsidRDefault="00D632A5" w:rsidP="00002471">
            <w:pPr>
              <w:rPr>
                <w:rFonts w:cstheme="minorHAnsi"/>
                <w:sz w:val="18"/>
                <w:szCs w:val="18"/>
              </w:rPr>
            </w:pPr>
          </w:p>
        </w:tc>
        <w:tc>
          <w:tcPr>
            <w:tcW w:w="1119" w:type="dxa"/>
            <w:vAlign w:val="center"/>
          </w:tcPr>
          <w:p w14:paraId="47F638F5" w14:textId="66B0C8B8" w:rsidR="00D632A5" w:rsidRPr="00B4768F" w:rsidRDefault="00D632A5" w:rsidP="00002471">
            <w:pPr>
              <w:jc w:val="center"/>
              <w:rPr>
                <w:rFonts w:cstheme="minorHAnsi"/>
                <w:sz w:val="18"/>
                <w:szCs w:val="18"/>
              </w:rPr>
            </w:pPr>
          </w:p>
        </w:tc>
      </w:tr>
      <w:tr w:rsidR="00D632A5" w:rsidRPr="00D632A5" w14:paraId="5CE8659D" w14:textId="77777777" w:rsidTr="00D632A5">
        <w:tc>
          <w:tcPr>
            <w:tcW w:w="672" w:type="dxa"/>
            <w:vAlign w:val="center"/>
          </w:tcPr>
          <w:p w14:paraId="698E5D3D" w14:textId="0F2B5B92" w:rsidR="00D632A5" w:rsidRPr="008A62C2" w:rsidRDefault="00C91F4A" w:rsidP="00002471">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3</w:t>
            </w:r>
          </w:p>
        </w:tc>
        <w:tc>
          <w:tcPr>
            <w:tcW w:w="1254" w:type="dxa"/>
            <w:vAlign w:val="center"/>
          </w:tcPr>
          <w:p w14:paraId="159BDFBA" w14:textId="573A0514" w:rsidR="00D632A5" w:rsidRDefault="00D632A5" w:rsidP="00002471">
            <w:pPr>
              <w:rPr>
                <w:rFonts w:cstheme="minorHAnsi"/>
                <w:sz w:val="18"/>
                <w:szCs w:val="18"/>
              </w:rPr>
            </w:pPr>
            <w:r>
              <w:rPr>
                <w:rFonts w:cstheme="minorHAnsi" w:hint="eastAsia"/>
                <w:sz w:val="18"/>
                <w:szCs w:val="18"/>
              </w:rPr>
              <w:t>配方</w:t>
            </w:r>
            <w:r>
              <w:rPr>
                <w:rFonts w:cstheme="minorHAnsi" w:hint="eastAsia"/>
                <w:sz w:val="18"/>
                <w:szCs w:val="18"/>
              </w:rPr>
              <w:t>3</w:t>
            </w:r>
          </w:p>
        </w:tc>
        <w:tc>
          <w:tcPr>
            <w:tcW w:w="3334" w:type="dxa"/>
            <w:vMerge/>
          </w:tcPr>
          <w:p w14:paraId="6ED34BCA" w14:textId="04C75954" w:rsidR="00D632A5" w:rsidRPr="00D632A5" w:rsidRDefault="00D632A5" w:rsidP="00002471">
            <w:pPr>
              <w:rPr>
                <w:rFonts w:asciiTheme="minorEastAsia" w:hAnsiTheme="minorEastAsia" w:hint="eastAsia"/>
                <w:sz w:val="18"/>
                <w:szCs w:val="18"/>
              </w:rPr>
            </w:pPr>
          </w:p>
        </w:tc>
        <w:tc>
          <w:tcPr>
            <w:tcW w:w="1119" w:type="dxa"/>
            <w:vAlign w:val="center"/>
          </w:tcPr>
          <w:p w14:paraId="3B0F8184" w14:textId="4F681314" w:rsidR="00D632A5" w:rsidRPr="00D632A5" w:rsidRDefault="00D632A5" w:rsidP="00002471">
            <w:pPr>
              <w:rPr>
                <w:rFonts w:asciiTheme="minorEastAsia" w:hAnsiTheme="minorEastAsia" w:hint="eastAsia"/>
                <w:sz w:val="18"/>
                <w:szCs w:val="18"/>
              </w:rPr>
            </w:pPr>
          </w:p>
        </w:tc>
      </w:tr>
      <w:tr w:rsidR="00D632A5" w14:paraId="50789A73" w14:textId="77777777" w:rsidTr="00D632A5">
        <w:tc>
          <w:tcPr>
            <w:tcW w:w="672" w:type="dxa"/>
            <w:vAlign w:val="center"/>
          </w:tcPr>
          <w:p w14:paraId="5A8F2EDF" w14:textId="69324D00" w:rsidR="00D632A5" w:rsidRPr="008A62C2" w:rsidRDefault="00C91F4A" w:rsidP="00002471">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4</w:t>
            </w:r>
          </w:p>
        </w:tc>
        <w:tc>
          <w:tcPr>
            <w:tcW w:w="1254" w:type="dxa"/>
            <w:vAlign w:val="center"/>
          </w:tcPr>
          <w:p w14:paraId="4205FDFF" w14:textId="195E71A2" w:rsidR="00D632A5" w:rsidRDefault="00D632A5" w:rsidP="00002471">
            <w:pPr>
              <w:rPr>
                <w:rFonts w:cstheme="minorHAnsi"/>
                <w:sz w:val="18"/>
                <w:szCs w:val="18"/>
              </w:rPr>
            </w:pPr>
            <w:r>
              <w:rPr>
                <w:rFonts w:cstheme="minorHAnsi" w:hint="eastAsia"/>
                <w:sz w:val="18"/>
                <w:szCs w:val="18"/>
              </w:rPr>
              <w:t>配方</w:t>
            </w:r>
            <w:r>
              <w:rPr>
                <w:rFonts w:cstheme="minorHAnsi" w:hint="eastAsia"/>
                <w:sz w:val="18"/>
                <w:szCs w:val="18"/>
              </w:rPr>
              <w:t>4</w:t>
            </w:r>
          </w:p>
        </w:tc>
        <w:tc>
          <w:tcPr>
            <w:tcW w:w="3334" w:type="dxa"/>
            <w:vMerge/>
          </w:tcPr>
          <w:p w14:paraId="7AEE096F" w14:textId="2A65D97F" w:rsidR="00D632A5" w:rsidRDefault="00D632A5" w:rsidP="00002471">
            <w:pPr>
              <w:rPr>
                <w:rFonts w:cstheme="minorHAnsi"/>
                <w:sz w:val="18"/>
                <w:szCs w:val="18"/>
              </w:rPr>
            </w:pPr>
          </w:p>
        </w:tc>
        <w:tc>
          <w:tcPr>
            <w:tcW w:w="1119" w:type="dxa"/>
            <w:vAlign w:val="center"/>
          </w:tcPr>
          <w:p w14:paraId="18ECD373" w14:textId="77777777" w:rsidR="00D632A5" w:rsidRDefault="00D632A5" w:rsidP="00002471">
            <w:pPr>
              <w:jc w:val="center"/>
              <w:rPr>
                <w:rFonts w:cstheme="minorHAnsi"/>
                <w:sz w:val="18"/>
                <w:szCs w:val="18"/>
              </w:rPr>
            </w:pPr>
          </w:p>
        </w:tc>
      </w:tr>
      <w:tr w:rsidR="00D632A5" w14:paraId="62E36DF0" w14:textId="77777777" w:rsidTr="00D632A5">
        <w:tc>
          <w:tcPr>
            <w:tcW w:w="672" w:type="dxa"/>
            <w:vAlign w:val="center"/>
          </w:tcPr>
          <w:p w14:paraId="3DCA060B" w14:textId="0B0852DC" w:rsidR="00D632A5" w:rsidRPr="008A62C2" w:rsidRDefault="00C91F4A" w:rsidP="00002471">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5</w:t>
            </w:r>
          </w:p>
        </w:tc>
        <w:tc>
          <w:tcPr>
            <w:tcW w:w="1254" w:type="dxa"/>
            <w:vAlign w:val="center"/>
          </w:tcPr>
          <w:p w14:paraId="0A56ACCA" w14:textId="149B0012" w:rsidR="00D632A5" w:rsidRDefault="00D632A5" w:rsidP="00002471">
            <w:pPr>
              <w:rPr>
                <w:rFonts w:cstheme="minorHAnsi"/>
                <w:sz w:val="18"/>
                <w:szCs w:val="18"/>
              </w:rPr>
            </w:pPr>
            <w:r>
              <w:rPr>
                <w:rFonts w:cstheme="minorHAnsi" w:hint="eastAsia"/>
                <w:sz w:val="18"/>
                <w:szCs w:val="18"/>
              </w:rPr>
              <w:t>配方</w:t>
            </w:r>
            <w:r>
              <w:rPr>
                <w:rFonts w:cstheme="minorHAnsi" w:hint="eastAsia"/>
                <w:sz w:val="18"/>
                <w:szCs w:val="18"/>
              </w:rPr>
              <w:t>5</w:t>
            </w:r>
          </w:p>
        </w:tc>
        <w:tc>
          <w:tcPr>
            <w:tcW w:w="3334" w:type="dxa"/>
            <w:vMerge/>
          </w:tcPr>
          <w:p w14:paraId="3A2F7E3A" w14:textId="77777777" w:rsidR="00D632A5" w:rsidRDefault="00D632A5" w:rsidP="00002471">
            <w:pPr>
              <w:rPr>
                <w:rFonts w:cstheme="minorHAnsi"/>
                <w:sz w:val="18"/>
                <w:szCs w:val="18"/>
              </w:rPr>
            </w:pPr>
          </w:p>
        </w:tc>
        <w:tc>
          <w:tcPr>
            <w:tcW w:w="1119" w:type="dxa"/>
            <w:vAlign w:val="center"/>
          </w:tcPr>
          <w:p w14:paraId="4B0A3D6D" w14:textId="77777777" w:rsidR="00D632A5" w:rsidRDefault="00D632A5" w:rsidP="00002471">
            <w:pPr>
              <w:jc w:val="center"/>
              <w:rPr>
                <w:rFonts w:cstheme="minorHAnsi"/>
                <w:sz w:val="18"/>
                <w:szCs w:val="18"/>
              </w:rPr>
            </w:pPr>
          </w:p>
        </w:tc>
      </w:tr>
      <w:tr w:rsidR="00D632A5" w14:paraId="0A06AC8E" w14:textId="77777777" w:rsidTr="00D632A5">
        <w:tc>
          <w:tcPr>
            <w:tcW w:w="672" w:type="dxa"/>
          </w:tcPr>
          <w:p w14:paraId="6B8523A5" w14:textId="3E839797"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6</w:t>
            </w:r>
          </w:p>
        </w:tc>
        <w:tc>
          <w:tcPr>
            <w:tcW w:w="1254" w:type="dxa"/>
            <w:vAlign w:val="center"/>
          </w:tcPr>
          <w:p w14:paraId="6DB56B12" w14:textId="36451DF5"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6</w:t>
            </w:r>
          </w:p>
        </w:tc>
        <w:tc>
          <w:tcPr>
            <w:tcW w:w="3334" w:type="dxa"/>
            <w:vMerge/>
          </w:tcPr>
          <w:p w14:paraId="63D994BD" w14:textId="77777777" w:rsidR="00D632A5" w:rsidRDefault="00D632A5" w:rsidP="00D632A5">
            <w:pPr>
              <w:rPr>
                <w:rFonts w:cstheme="minorHAnsi"/>
                <w:sz w:val="18"/>
                <w:szCs w:val="18"/>
              </w:rPr>
            </w:pPr>
          </w:p>
        </w:tc>
        <w:tc>
          <w:tcPr>
            <w:tcW w:w="1119" w:type="dxa"/>
            <w:vAlign w:val="center"/>
          </w:tcPr>
          <w:p w14:paraId="2D2BF299" w14:textId="77777777" w:rsidR="00D632A5" w:rsidRDefault="00D632A5" w:rsidP="00D632A5">
            <w:pPr>
              <w:jc w:val="center"/>
              <w:rPr>
                <w:rFonts w:cstheme="minorHAnsi"/>
                <w:sz w:val="18"/>
                <w:szCs w:val="18"/>
              </w:rPr>
            </w:pPr>
          </w:p>
        </w:tc>
      </w:tr>
      <w:tr w:rsidR="00D632A5" w14:paraId="2E902B83" w14:textId="77777777" w:rsidTr="00D632A5">
        <w:tc>
          <w:tcPr>
            <w:tcW w:w="672" w:type="dxa"/>
          </w:tcPr>
          <w:p w14:paraId="314A8912" w14:textId="1D5E3D15" w:rsidR="00D632A5" w:rsidRPr="008A62C2" w:rsidRDefault="00C91F4A" w:rsidP="00D632A5">
            <w:pPr>
              <w:rPr>
                <w:rFonts w:cstheme="minorHAnsi"/>
                <w:b/>
                <w:bCs/>
                <w:sz w:val="18"/>
                <w:szCs w:val="18"/>
              </w:rPr>
            </w:pPr>
            <w:r w:rsidRPr="008A62C2">
              <w:rPr>
                <w:rFonts w:cstheme="minorHAnsi" w:hint="eastAsia"/>
                <w:b/>
                <w:bCs/>
                <w:sz w:val="18"/>
                <w:szCs w:val="18"/>
              </w:rPr>
              <w:lastRenderedPageBreak/>
              <w:t>6.2.</w:t>
            </w:r>
            <w:r w:rsidR="00D632A5" w:rsidRPr="008A62C2">
              <w:rPr>
                <w:rFonts w:cstheme="minorHAnsi"/>
                <w:b/>
                <w:bCs/>
                <w:sz w:val="18"/>
                <w:szCs w:val="18"/>
              </w:rPr>
              <w:t>7</w:t>
            </w:r>
          </w:p>
        </w:tc>
        <w:tc>
          <w:tcPr>
            <w:tcW w:w="1254" w:type="dxa"/>
            <w:vAlign w:val="center"/>
          </w:tcPr>
          <w:p w14:paraId="137951C1" w14:textId="7084EB55"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7</w:t>
            </w:r>
          </w:p>
        </w:tc>
        <w:tc>
          <w:tcPr>
            <w:tcW w:w="3334" w:type="dxa"/>
            <w:vMerge/>
          </w:tcPr>
          <w:p w14:paraId="30422744" w14:textId="77777777" w:rsidR="00D632A5" w:rsidRDefault="00D632A5" w:rsidP="00D632A5">
            <w:pPr>
              <w:rPr>
                <w:rFonts w:cstheme="minorHAnsi"/>
                <w:sz w:val="18"/>
                <w:szCs w:val="18"/>
              </w:rPr>
            </w:pPr>
          </w:p>
        </w:tc>
        <w:tc>
          <w:tcPr>
            <w:tcW w:w="1119" w:type="dxa"/>
            <w:vAlign w:val="center"/>
          </w:tcPr>
          <w:p w14:paraId="74E9207C" w14:textId="77777777" w:rsidR="00D632A5" w:rsidRDefault="00D632A5" w:rsidP="00D632A5">
            <w:pPr>
              <w:jc w:val="center"/>
              <w:rPr>
                <w:rFonts w:cstheme="minorHAnsi"/>
                <w:sz w:val="18"/>
                <w:szCs w:val="18"/>
              </w:rPr>
            </w:pPr>
          </w:p>
        </w:tc>
      </w:tr>
      <w:tr w:rsidR="00D632A5" w14:paraId="66A564EB" w14:textId="77777777" w:rsidTr="00D632A5">
        <w:tc>
          <w:tcPr>
            <w:tcW w:w="672" w:type="dxa"/>
          </w:tcPr>
          <w:p w14:paraId="142B1ECA" w14:textId="730EE970"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8</w:t>
            </w:r>
          </w:p>
        </w:tc>
        <w:tc>
          <w:tcPr>
            <w:tcW w:w="1254" w:type="dxa"/>
            <w:vAlign w:val="center"/>
          </w:tcPr>
          <w:p w14:paraId="5548EA52" w14:textId="68967EA2"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8</w:t>
            </w:r>
          </w:p>
        </w:tc>
        <w:tc>
          <w:tcPr>
            <w:tcW w:w="3334" w:type="dxa"/>
            <w:vMerge/>
          </w:tcPr>
          <w:p w14:paraId="69523BCE" w14:textId="77777777" w:rsidR="00D632A5" w:rsidRDefault="00D632A5" w:rsidP="00D632A5">
            <w:pPr>
              <w:rPr>
                <w:rFonts w:cstheme="minorHAnsi"/>
                <w:sz w:val="18"/>
                <w:szCs w:val="18"/>
              </w:rPr>
            </w:pPr>
          </w:p>
        </w:tc>
        <w:tc>
          <w:tcPr>
            <w:tcW w:w="1119" w:type="dxa"/>
            <w:vAlign w:val="center"/>
          </w:tcPr>
          <w:p w14:paraId="12CD3CE2" w14:textId="77777777" w:rsidR="00D632A5" w:rsidRDefault="00D632A5" w:rsidP="00D632A5">
            <w:pPr>
              <w:jc w:val="center"/>
              <w:rPr>
                <w:rFonts w:cstheme="minorHAnsi"/>
                <w:sz w:val="18"/>
                <w:szCs w:val="18"/>
              </w:rPr>
            </w:pPr>
          </w:p>
        </w:tc>
      </w:tr>
      <w:tr w:rsidR="00D632A5" w14:paraId="22682F98" w14:textId="77777777" w:rsidTr="00D632A5">
        <w:tc>
          <w:tcPr>
            <w:tcW w:w="672" w:type="dxa"/>
          </w:tcPr>
          <w:p w14:paraId="29332D9D" w14:textId="0EF4E664"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9</w:t>
            </w:r>
          </w:p>
        </w:tc>
        <w:tc>
          <w:tcPr>
            <w:tcW w:w="1254" w:type="dxa"/>
            <w:vAlign w:val="center"/>
          </w:tcPr>
          <w:p w14:paraId="2B69B4EE" w14:textId="2C6CE4E9"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9</w:t>
            </w:r>
          </w:p>
        </w:tc>
        <w:tc>
          <w:tcPr>
            <w:tcW w:w="3334" w:type="dxa"/>
            <w:vMerge/>
          </w:tcPr>
          <w:p w14:paraId="114EE096" w14:textId="77777777" w:rsidR="00D632A5" w:rsidRDefault="00D632A5" w:rsidP="00D632A5">
            <w:pPr>
              <w:rPr>
                <w:rFonts w:cstheme="minorHAnsi"/>
                <w:sz w:val="18"/>
                <w:szCs w:val="18"/>
              </w:rPr>
            </w:pPr>
          </w:p>
        </w:tc>
        <w:tc>
          <w:tcPr>
            <w:tcW w:w="1119" w:type="dxa"/>
            <w:vAlign w:val="center"/>
          </w:tcPr>
          <w:p w14:paraId="1A0A90F8" w14:textId="77777777" w:rsidR="00D632A5" w:rsidRDefault="00D632A5" w:rsidP="00D632A5">
            <w:pPr>
              <w:jc w:val="center"/>
              <w:rPr>
                <w:rFonts w:cstheme="minorHAnsi"/>
                <w:sz w:val="18"/>
                <w:szCs w:val="18"/>
              </w:rPr>
            </w:pPr>
          </w:p>
        </w:tc>
      </w:tr>
      <w:tr w:rsidR="00D632A5" w14:paraId="464C2601" w14:textId="77777777" w:rsidTr="00D632A5">
        <w:tc>
          <w:tcPr>
            <w:tcW w:w="672" w:type="dxa"/>
          </w:tcPr>
          <w:p w14:paraId="674A6BA4" w14:textId="37113096"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10</w:t>
            </w:r>
          </w:p>
        </w:tc>
        <w:tc>
          <w:tcPr>
            <w:tcW w:w="1254" w:type="dxa"/>
            <w:vAlign w:val="center"/>
          </w:tcPr>
          <w:p w14:paraId="2D105FC0" w14:textId="30A105EB"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0</w:t>
            </w:r>
          </w:p>
        </w:tc>
        <w:tc>
          <w:tcPr>
            <w:tcW w:w="3334" w:type="dxa"/>
            <w:vMerge/>
          </w:tcPr>
          <w:p w14:paraId="6836152D" w14:textId="77777777" w:rsidR="00D632A5" w:rsidRDefault="00D632A5" w:rsidP="00D632A5">
            <w:pPr>
              <w:rPr>
                <w:rFonts w:cstheme="minorHAnsi"/>
                <w:sz w:val="18"/>
                <w:szCs w:val="18"/>
              </w:rPr>
            </w:pPr>
          </w:p>
        </w:tc>
        <w:tc>
          <w:tcPr>
            <w:tcW w:w="1119" w:type="dxa"/>
            <w:vAlign w:val="center"/>
          </w:tcPr>
          <w:p w14:paraId="7DD743AC" w14:textId="77777777" w:rsidR="00D632A5" w:rsidRDefault="00D632A5" w:rsidP="00D632A5">
            <w:pPr>
              <w:jc w:val="center"/>
              <w:rPr>
                <w:rFonts w:cstheme="minorHAnsi"/>
                <w:sz w:val="18"/>
                <w:szCs w:val="18"/>
              </w:rPr>
            </w:pPr>
          </w:p>
        </w:tc>
      </w:tr>
      <w:tr w:rsidR="00D632A5" w14:paraId="20AA5F4B" w14:textId="77777777" w:rsidTr="00D632A5">
        <w:tc>
          <w:tcPr>
            <w:tcW w:w="672" w:type="dxa"/>
          </w:tcPr>
          <w:p w14:paraId="03663615" w14:textId="6FE5FE9D"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11</w:t>
            </w:r>
          </w:p>
        </w:tc>
        <w:tc>
          <w:tcPr>
            <w:tcW w:w="1254" w:type="dxa"/>
            <w:vAlign w:val="center"/>
          </w:tcPr>
          <w:p w14:paraId="033565CD" w14:textId="43D8CA7D"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1</w:t>
            </w:r>
          </w:p>
        </w:tc>
        <w:tc>
          <w:tcPr>
            <w:tcW w:w="3334" w:type="dxa"/>
            <w:vMerge/>
          </w:tcPr>
          <w:p w14:paraId="328F165B" w14:textId="77777777" w:rsidR="00D632A5" w:rsidRDefault="00D632A5" w:rsidP="00D632A5">
            <w:pPr>
              <w:rPr>
                <w:rFonts w:cstheme="minorHAnsi"/>
                <w:sz w:val="18"/>
                <w:szCs w:val="18"/>
              </w:rPr>
            </w:pPr>
          </w:p>
        </w:tc>
        <w:tc>
          <w:tcPr>
            <w:tcW w:w="1119" w:type="dxa"/>
            <w:vAlign w:val="center"/>
          </w:tcPr>
          <w:p w14:paraId="36597355" w14:textId="77777777" w:rsidR="00D632A5" w:rsidRDefault="00D632A5" w:rsidP="00D632A5">
            <w:pPr>
              <w:jc w:val="center"/>
              <w:rPr>
                <w:rFonts w:cstheme="minorHAnsi"/>
                <w:sz w:val="18"/>
                <w:szCs w:val="18"/>
              </w:rPr>
            </w:pPr>
          </w:p>
        </w:tc>
      </w:tr>
      <w:tr w:rsidR="00D632A5" w14:paraId="02E31D82" w14:textId="77777777" w:rsidTr="00D632A5">
        <w:tc>
          <w:tcPr>
            <w:tcW w:w="672" w:type="dxa"/>
          </w:tcPr>
          <w:p w14:paraId="135B5563" w14:textId="09777D43"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12</w:t>
            </w:r>
          </w:p>
        </w:tc>
        <w:tc>
          <w:tcPr>
            <w:tcW w:w="1254" w:type="dxa"/>
            <w:vAlign w:val="center"/>
          </w:tcPr>
          <w:p w14:paraId="31E77276" w14:textId="00BF2949"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2</w:t>
            </w:r>
          </w:p>
        </w:tc>
        <w:tc>
          <w:tcPr>
            <w:tcW w:w="3334" w:type="dxa"/>
            <w:vMerge/>
          </w:tcPr>
          <w:p w14:paraId="171ED4E3" w14:textId="77777777" w:rsidR="00D632A5" w:rsidRDefault="00D632A5" w:rsidP="00D632A5">
            <w:pPr>
              <w:rPr>
                <w:rFonts w:cstheme="minorHAnsi"/>
                <w:sz w:val="18"/>
                <w:szCs w:val="18"/>
              </w:rPr>
            </w:pPr>
          </w:p>
        </w:tc>
        <w:tc>
          <w:tcPr>
            <w:tcW w:w="1119" w:type="dxa"/>
            <w:vAlign w:val="center"/>
          </w:tcPr>
          <w:p w14:paraId="14D9CEE7" w14:textId="77777777" w:rsidR="00D632A5" w:rsidRDefault="00D632A5" w:rsidP="00D632A5">
            <w:pPr>
              <w:jc w:val="center"/>
              <w:rPr>
                <w:rFonts w:cstheme="minorHAnsi"/>
                <w:sz w:val="18"/>
                <w:szCs w:val="18"/>
              </w:rPr>
            </w:pPr>
          </w:p>
        </w:tc>
      </w:tr>
      <w:tr w:rsidR="00D632A5" w14:paraId="4D136987" w14:textId="77777777" w:rsidTr="00D632A5">
        <w:tc>
          <w:tcPr>
            <w:tcW w:w="672" w:type="dxa"/>
          </w:tcPr>
          <w:p w14:paraId="2FF2164B" w14:textId="3EC46D00"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13</w:t>
            </w:r>
          </w:p>
        </w:tc>
        <w:tc>
          <w:tcPr>
            <w:tcW w:w="1254" w:type="dxa"/>
            <w:vAlign w:val="center"/>
          </w:tcPr>
          <w:p w14:paraId="754E0AF8" w14:textId="596A5187"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3</w:t>
            </w:r>
          </w:p>
        </w:tc>
        <w:tc>
          <w:tcPr>
            <w:tcW w:w="3334" w:type="dxa"/>
            <w:vMerge/>
          </w:tcPr>
          <w:p w14:paraId="4E07B01F" w14:textId="77777777" w:rsidR="00D632A5" w:rsidRDefault="00D632A5" w:rsidP="00D632A5">
            <w:pPr>
              <w:rPr>
                <w:rFonts w:cstheme="minorHAnsi"/>
                <w:sz w:val="18"/>
                <w:szCs w:val="18"/>
              </w:rPr>
            </w:pPr>
          </w:p>
        </w:tc>
        <w:tc>
          <w:tcPr>
            <w:tcW w:w="1119" w:type="dxa"/>
            <w:vAlign w:val="center"/>
          </w:tcPr>
          <w:p w14:paraId="17FC81FC" w14:textId="77777777" w:rsidR="00D632A5" w:rsidRDefault="00D632A5" w:rsidP="00D632A5">
            <w:pPr>
              <w:jc w:val="center"/>
              <w:rPr>
                <w:rFonts w:cstheme="minorHAnsi"/>
                <w:sz w:val="18"/>
                <w:szCs w:val="18"/>
              </w:rPr>
            </w:pPr>
          </w:p>
        </w:tc>
      </w:tr>
      <w:tr w:rsidR="00D632A5" w14:paraId="749E280C" w14:textId="77777777" w:rsidTr="00D632A5">
        <w:tc>
          <w:tcPr>
            <w:tcW w:w="672" w:type="dxa"/>
          </w:tcPr>
          <w:p w14:paraId="36AE28B5" w14:textId="7461EF10"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14</w:t>
            </w:r>
          </w:p>
        </w:tc>
        <w:tc>
          <w:tcPr>
            <w:tcW w:w="1254" w:type="dxa"/>
            <w:vAlign w:val="center"/>
          </w:tcPr>
          <w:p w14:paraId="525C8929" w14:textId="63D078FD"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4</w:t>
            </w:r>
          </w:p>
        </w:tc>
        <w:tc>
          <w:tcPr>
            <w:tcW w:w="3334" w:type="dxa"/>
            <w:vMerge/>
          </w:tcPr>
          <w:p w14:paraId="4306C8D4" w14:textId="77777777" w:rsidR="00D632A5" w:rsidRDefault="00D632A5" w:rsidP="00D632A5">
            <w:pPr>
              <w:rPr>
                <w:rFonts w:cstheme="minorHAnsi"/>
                <w:sz w:val="18"/>
                <w:szCs w:val="18"/>
              </w:rPr>
            </w:pPr>
          </w:p>
        </w:tc>
        <w:tc>
          <w:tcPr>
            <w:tcW w:w="1119" w:type="dxa"/>
            <w:vAlign w:val="center"/>
          </w:tcPr>
          <w:p w14:paraId="76534C2C" w14:textId="77777777" w:rsidR="00D632A5" w:rsidRDefault="00D632A5" w:rsidP="00D632A5">
            <w:pPr>
              <w:jc w:val="center"/>
              <w:rPr>
                <w:rFonts w:cstheme="minorHAnsi"/>
                <w:sz w:val="18"/>
                <w:szCs w:val="18"/>
              </w:rPr>
            </w:pPr>
          </w:p>
        </w:tc>
      </w:tr>
      <w:tr w:rsidR="00D632A5" w14:paraId="4DD43DF9" w14:textId="77777777" w:rsidTr="00D632A5">
        <w:tc>
          <w:tcPr>
            <w:tcW w:w="672" w:type="dxa"/>
          </w:tcPr>
          <w:p w14:paraId="5242C00F" w14:textId="3624572B"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15</w:t>
            </w:r>
          </w:p>
        </w:tc>
        <w:tc>
          <w:tcPr>
            <w:tcW w:w="1254" w:type="dxa"/>
            <w:vAlign w:val="center"/>
          </w:tcPr>
          <w:p w14:paraId="65CEF263" w14:textId="1B02FE33"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5</w:t>
            </w:r>
          </w:p>
        </w:tc>
        <w:tc>
          <w:tcPr>
            <w:tcW w:w="3334" w:type="dxa"/>
            <w:vMerge/>
          </w:tcPr>
          <w:p w14:paraId="4F35B23B" w14:textId="77777777" w:rsidR="00D632A5" w:rsidRDefault="00D632A5" w:rsidP="00D632A5">
            <w:pPr>
              <w:rPr>
                <w:rFonts w:cstheme="minorHAnsi"/>
                <w:sz w:val="18"/>
                <w:szCs w:val="18"/>
              </w:rPr>
            </w:pPr>
          </w:p>
        </w:tc>
        <w:tc>
          <w:tcPr>
            <w:tcW w:w="1119" w:type="dxa"/>
            <w:vAlign w:val="center"/>
          </w:tcPr>
          <w:p w14:paraId="5A035B59" w14:textId="77777777" w:rsidR="00D632A5" w:rsidRDefault="00D632A5" w:rsidP="00D632A5">
            <w:pPr>
              <w:jc w:val="center"/>
              <w:rPr>
                <w:rFonts w:cstheme="minorHAnsi"/>
                <w:sz w:val="18"/>
                <w:szCs w:val="18"/>
              </w:rPr>
            </w:pPr>
          </w:p>
        </w:tc>
      </w:tr>
      <w:tr w:rsidR="00D632A5" w14:paraId="5A6A858D" w14:textId="77777777" w:rsidTr="00D632A5">
        <w:tc>
          <w:tcPr>
            <w:tcW w:w="672" w:type="dxa"/>
          </w:tcPr>
          <w:p w14:paraId="5EC2923C" w14:textId="0A62B872"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16</w:t>
            </w:r>
          </w:p>
        </w:tc>
        <w:tc>
          <w:tcPr>
            <w:tcW w:w="1254" w:type="dxa"/>
            <w:vAlign w:val="center"/>
          </w:tcPr>
          <w:p w14:paraId="6970F112" w14:textId="78DC797D"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6</w:t>
            </w:r>
          </w:p>
        </w:tc>
        <w:tc>
          <w:tcPr>
            <w:tcW w:w="3334" w:type="dxa"/>
            <w:vMerge/>
          </w:tcPr>
          <w:p w14:paraId="2CDD213F" w14:textId="77777777" w:rsidR="00D632A5" w:rsidRDefault="00D632A5" w:rsidP="00D632A5">
            <w:pPr>
              <w:rPr>
                <w:rFonts w:cstheme="minorHAnsi"/>
                <w:sz w:val="18"/>
                <w:szCs w:val="18"/>
              </w:rPr>
            </w:pPr>
          </w:p>
        </w:tc>
        <w:tc>
          <w:tcPr>
            <w:tcW w:w="1119" w:type="dxa"/>
            <w:vAlign w:val="center"/>
          </w:tcPr>
          <w:p w14:paraId="3A514255" w14:textId="77777777" w:rsidR="00D632A5" w:rsidRDefault="00D632A5" w:rsidP="00D632A5">
            <w:pPr>
              <w:jc w:val="center"/>
              <w:rPr>
                <w:rFonts w:cstheme="minorHAnsi"/>
                <w:sz w:val="18"/>
                <w:szCs w:val="18"/>
              </w:rPr>
            </w:pPr>
          </w:p>
        </w:tc>
      </w:tr>
      <w:tr w:rsidR="00D632A5" w14:paraId="750E3BAE" w14:textId="77777777" w:rsidTr="00D632A5">
        <w:tc>
          <w:tcPr>
            <w:tcW w:w="672" w:type="dxa"/>
          </w:tcPr>
          <w:p w14:paraId="45D61E4A" w14:textId="30DA6A36"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17</w:t>
            </w:r>
          </w:p>
        </w:tc>
        <w:tc>
          <w:tcPr>
            <w:tcW w:w="1254" w:type="dxa"/>
            <w:vAlign w:val="center"/>
          </w:tcPr>
          <w:p w14:paraId="4254D333" w14:textId="7CB51631"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7</w:t>
            </w:r>
          </w:p>
        </w:tc>
        <w:tc>
          <w:tcPr>
            <w:tcW w:w="3334" w:type="dxa"/>
            <w:vMerge/>
          </w:tcPr>
          <w:p w14:paraId="4B372EF5" w14:textId="77777777" w:rsidR="00D632A5" w:rsidRDefault="00D632A5" w:rsidP="00D632A5">
            <w:pPr>
              <w:rPr>
                <w:rFonts w:cstheme="minorHAnsi"/>
                <w:sz w:val="18"/>
                <w:szCs w:val="18"/>
              </w:rPr>
            </w:pPr>
          </w:p>
        </w:tc>
        <w:tc>
          <w:tcPr>
            <w:tcW w:w="1119" w:type="dxa"/>
            <w:vAlign w:val="center"/>
          </w:tcPr>
          <w:p w14:paraId="1F114845" w14:textId="77777777" w:rsidR="00D632A5" w:rsidRDefault="00D632A5" w:rsidP="00D632A5">
            <w:pPr>
              <w:jc w:val="center"/>
              <w:rPr>
                <w:rFonts w:cstheme="minorHAnsi"/>
                <w:sz w:val="18"/>
                <w:szCs w:val="18"/>
              </w:rPr>
            </w:pPr>
          </w:p>
        </w:tc>
      </w:tr>
      <w:tr w:rsidR="00D632A5" w14:paraId="68A8D3EA" w14:textId="77777777" w:rsidTr="00D632A5">
        <w:tc>
          <w:tcPr>
            <w:tcW w:w="672" w:type="dxa"/>
          </w:tcPr>
          <w:p w14:paraId="4ED4B659" w14:textId="3BA74A90"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18</w:t>
            </w:r>
          </w:p>
        </w:tc>
        <w:tc>
          <w:tcPr>
            <w:tcW w:w="1254" w:type="dxa"/>
            <w:vAlign w:val="center"/>
          </w:tcPr>
          <w:p w14:paraId="51645A89" w14:textId="51294B42"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8</w:t>
            </w:r>
          </w:p>
        </w:tc>
        <w:tc>
          <w:tcPr>
            <w:tcW w:w="3334" w:type="dxa"/>
            <w:vMerge/>
          </w:tcPr>
          <w:p w14:paraId="11F20A52" w14:textId="77777777" w:rsidR="00D632A5" w:rsidRDefault="00D632A5" w:rsidP="00D632A5">
            <w:pPr>
              <w:rPr>
                <w:rFonts w:cstheme="minorHAnsi"/>
                <w:sz w:val="18"/>
                <w:szCs w:val="18"/>
              </w:rPr>
            </w:pPr>
          </w:p>
        </w:tc>
        <w:tc>
          <w:tcPr>
            <w:tcW w:w="1119" w:type="dxa"/>
            <w:vAlign w:val="center"/>
          </w:tcPr>
          <w:p w14:paraId="0D82A962" w14:textId="77777777" w:rsidR="00D632A5" w:rsidRDefault="00D632A5" w:rsidP="00D632A5">
            <w:pPr>
              <w:jc w:val="center"/>
              <w:rPr>
                <w:rFonts w:cstheme="minorHAnsi"/>
                <w:sz w:val="18"/>
                <w:szCs w:val="18"/>
              </w:rPr>
            </w:pPr>
          </w:p>
        </w:tc>
      </w:tr>
      <w:tr w:rsidR="00D632A5" w14:paraId="2B1E8373" w14:textId="77777777" w:rsidTr="00D632A5">
        <w:tc>
          <w:tcPr>
            <w:tcW w:w="672" w:type="dxa"/>
          </w:tcPr>
          <w:p w14:paraId="75412ABC" w14:textId="1D3AA401"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19</w:t>
            </w:r>
          </w:p>
        </w:tc>
        <w:tc>
          <w:tcPr>
            <w:tcW w:w="1254" w:type="dxa"/>
            <w:vAlign w:val="center"/>
          </w:tcPr>
          <w:p w14:paraId="60116A9A" w14:textId="56F5CC5A"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9</w:t>
            </w:r>
          </w:p>
        </w:tc>
        <w:tc>
          <w:tcPr>
            <w:tcW w:w="3334" w:type="dxa"/>
            <w:vMerge/>
          </w:tcPr>
          <w:p w14:paraId="17337CF9" w14:textId="77777777" w:rsidR="00D632A5" w:rsidRDefault="00D632A5" w:rsidP="00D632A5">
            <w:pPr>
              <w:rPr>
                <w:rFonts w:cstheme="minorHAnsi"/>
                <w:sz w:val="18"/>
                <w:szCs w:val="18"/>
              </w:rPr>
            </w:pPr>
          </w:p>
        </w:tc>
        <w:tc>
          <w:tcPr>
            <w:tcW w:w="1119" w:type="dxa"/>
            <w:vAlign w:val="center"/>
          </w:tcPr>
          <w:p w14:paraId="2D4E2CEE" w14:textId="77777777" w:rsidR="00D632A5" w:rsidRDefault="00D632A5" w:rsidP="00D632A5">
            <w:pPr>
              <w:jc w:val="center"/>
              <w:rPr>
                <w:rFonts w:cstheme="minorHAnsi"/>
                <w:sz w:val="18"/>
                <w:szCs w:val="18"/>
              </w:rPr>
            </w:pPr>
          </w:p>
        </w:tc>
      </w:tr>
      <w:tr w:rsidR="00D632A5" w14:paraId="1C4F3E3E" w14:textId="77777777" w:rsidTr="00D632A5">
        <w:tc>
          <w:tcPr>
            <w:tcW w:w="672" w:type="dxa"/>
          </w:tcPr>
          <w:p w14:paraId="50EE425C" w14:textId="71382242" w:rsidR="00D632A5" w:rsidRPr="008A62C2" w:rsidRDefault="00C91F4A" w:rsidP="00D632A5">
            <w:pPr>
              <w:rPr>
                <w:rFonts w:cstheme="minorHAnsi"/>
                <w:b/>
                <w:bCs/>
                <w:sz w:val="18"/>
                <w:szCs w:val="18"/>
              </w:rPr>
            </w:pPr>
            <w:r w:rsidRPr="008A62C2">
              <w:rPr>
                <w:rFonts w:cstheme="minorHAnsi" w:hint="eastAsia"/>
                <w:b/>
                <w:bCs/>
                <w:sz w:val="18"/>
                <w:szCs w:val="18"/>
              </w:rPr>
              <w:t>6.2.</w:t>
            </w:r>
            <w:r w:rsidR="00D632A5" w:rsidRPr="008A62C2">
              <w:rPr>
                <w:rFonts w:cstheme="minorHAnsi"/>
                <w:b/>
                <w:bCs/>
                <w:sz w:val="18"/>
                <w:szCs w:val="18"/>
              </w:rPr>
              <w:t>20</w:t>
            </w:r>
          </w:p>
        </w:tc>
        <w:tc>
          <w:tcPr>
            <w:tcW w:w="1254" w:type="dxa"/>
            <w:vAlign w:val="center"/>
          </w:tcPr>
          <w:p w14:paraId="5F74A640" w14:textId="0C9E74A0" w:rsidR="00D632A5" w:rsidRDefault="00D632A5" w:rsidP="00D632A5">
            <w:pPr>
              <w:rPr>
                <w:rFonts w:cstheme="minorHAnsi"/>
                <w:sz w:val="18"/>
                <w:szCs w:val="18"/>
              </w:rPr>
            </w:pPr>
            <w:r>
              <w:rPr>
                <w:rFonts w:cstheme="minorHAnsi" w:hint="eastAsia"/>
                <w:sz w:val="18"/>
                <w:szCs w:val="18"/>
              </w:rPr>
              <w:t>配方</w:t>
            </w:r>
            <w:r>
              <w:rPr>
                <w:rFonts w:cstheme="minorHAnsi" w:hint="eastAsia"/>
                <w:sz w:val="18"/>
                <w:szCs w:val="18"/>
              </w:rPr>
              <w:t>2</w:t>
            </w:r>
            <w:r>
              <w:rPr>
                <w:rFonts w:cstheme="minorHAnsi"/>
                <w:sz w:val="18"/>
                <w:szCs w:val="18"/>
              </w:rPr>
              <w:t>0</w:t>
            </w:r>
          </w:p>
        </w:tc>
        <w:tc>
          <w:tcPr>
            <w:tcW w:w="3334" w:type="dxa"/>
            <w:vMerge/>
          </w:tcPr>
          <w:p w14:paraId="191AD57F" w14:textId="77777777" w:rsidR="00D632A5" w:rsidRDefault="00D632A5" w:rsidP="00D632A5">
            <w:pPr>
              <w:rPr>
                <w:rFonts w:cstheme="minorHAnsi"/>
                <w:sz w:val="18"/>
                <w:szCs w:val="18"/>
              </w:rPr>
            </w:pPr>
          </w:p>
        </w:tc>
        <w:tc>
          <w:tcPr>
            <w:tcW w:w="1119" w:type="dxa"/>
            <w:vAlign w:val="center"/>
          </w:tcPr>
          <w:p w14:paraId="357D205C" w14:textId="77777777" w:rsidR="00D632A5" w:rsidRDefault="00D632A5" w:rsidP="00D632A5">
            <w:pPr>
              <w:jc w:val="center"/>
              <w:rPr>
                <w:rFonts w:cstheme="minorHAnsi"/>
                <w:sz w:val="18"/>
                <w:szCs w:val="18"/>
              </w:rPr>
            </w:pPr>
          </w:p>
        </w:tc>
      </w:tr>
    </w:tbl>
    <w:p w14:paraId="0674FF4B" w14:textId="77777777" w:rsidR="00AF67FC" w:rsidRDefault="00AF67FC" w:rsidP="00FB5BF9">
      <w:pPr>
        <w:pStyle w:val="3"/>
        <w:numPr>
          <w:ilvl w:val="2"/>
          <w:numId w:val="8"/>
        </w:numPr>
      </w:pPr>
      <w:bookmarkStart w:id="119" w:name="_Toc206409333"/>
      <w:r>
        <w:rPr>
          <w:rFonts w:hint="eastAsia"/>
        </w:rPr>
        <w:t>参数密码</w:t>
      </w:r>
      <w:bookmarkEnd w:id="119"/>
    </w:p>
    <w:p w14:paraId="51729239" w14:textId="2D80134F" w:rsidR="00AF67FC" w:rsidRDefault="00AF67FC" w:rsidP="00AF67FC">
      <w:pPr>
        <w:ind w:left="420"/>
      </w:pPr>
      <w:r>
        <w:rPr>
          <w:rFonts w:hint="eastAsia"/>
        </w:rPr>
        <w:t>设置进入累计数据的密码开关和密码。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3538"/>
        <w:gridCol w:w="845"/>
      </w:tblGrid>
      <w:tr w:rsidR="00AF67FC" w:rsidRPr="00E67BA8" w14:paraId="21AB5926" w14:textId="77777777" w:rsidTr="00002471">
        <w:tc>
          <w:tcPr>
            <w:tcW w:w="567" w:type="dxa"/>
          </w:tcPr>
          <w:p w14:paraId="33607477" w14:textId="77777777" w:rsidR="00AF67FC" w:rsidRPr="00E67BA8" w:rsidRDefault="00AF67FC" w:rsidP="00002471">
            <w:pPr>
              <w:jc w:val="center"/>
              <w:rPr>
                <w:rFonts w:cstheme="minorHAnsi"/>
                <w:b/>
                <w:bCs/>
                <w:sz w:val="18"/>
                <w:szCs w:val="18"/>
              </w:rPr>
            </w:pPr>
            <w:r w:rsidRPr="00E67BA8">
              <w:rPr>
                <w:rFonts w:cstheme="minorHAnsi"/>
                <w:b/>
                <w:bCs/>
                <w:sz w:val="18"/>
                <w:szCs w:val="18"/>
              </w:rPr>
              <w:t>序号</w:t>
            </w:r>
          </w:p>
        </w:tc>
        <w:tc>
          <w:tcPr>
            <w:tcW w:w="1276" w:type="dxa"/>
            <w:vAlign w:val="center"/>
          </w:tcPr>
          <w:p w14:paraId="1660D851" w14:textId="77777777" w:rsidR="00AF67FC" w:rsidRPr="00E67BA8" w:rsidRDefault="00AF67FC" w:rsidP="00002471">
            <w:pPr>
              <w:jc w:val="center"/>
              <w:rPr>
                <w:rFonts w:cstheme="minorHAnsi"/>
                <w:b/>
                <w:bCs/>
                <w:sz w:val="18"/>
                <w:szCs w:val="18"/>
              </w:rPr>
            </w:pPr>
            <w:r w:rsidRPr="00E67BA8">
              <w:rPr>
                <w:rFonts w:cstheme="minorHAnsi"/>
                <w:b/>
                <w:bCs/>
                <w:sz w:val="18"/>
                <w:szCs w:val="18"/>
              </w:rPr>
              <w:t>参数</w:t>
            </w:r>
          </w:p>
        </w:tc>
        <w:tc>
          <w:tcPr>
            <w:tcW w:w="3548" w:type="dxa"/>
          </w:tcPr>
          <w:p w14:paraId="1C576229" w14:textId="77777777" w:rsidR="00AF67FC" w:rsidRPr="00E67BA8" w:rsidRDefault="00AF67FC" w:rsidP="00002471">
            <w:pPr>
              <w:jc w:val="center"/>
              <w:rPr>
                <w:rFonts w:cstheme="minorHAnsi"/>
                <w:b/>
                <w:bCs/>
                <w:sz w:val="18"/>
                <w:szCs w:val="18"/>
              </w:rPr>
            </w:pPr>
            <w:r w:rsidRPr="00E67BA8">
              <w:rPr>
                <w:rFonts w:cstheme="minorHAnsi"/>
                <w:b/>
                <w:bCs/>
                <w:sz w:val="18"/>
                <w:szCs w:val="18"/>
              </w:rPr>
              <w:t>说明</w:t>
            </w:r>
          </w:p>
        </w:tc>
        <w:tc>
          <w:tcPr>
            <w:tcW w:w="846" w:type="dxa"/>
            <w:vAlign w:val="center"/>
          </w:tcPr>
          <w:p w14:paraId="5F5D845A" w14:textId="77777777" w:rsidR="00AF67FC" w:rsidRPr="00E67BA8" w:rsidRDefault="00AF67FC" w:rsidP="00002471">
            <w:pPr>
              <w:jc w:val="center"/>
              <w:rPr>
                <w:rFonts w:cstheme="minorHAnsi"/>
                <w:b/>
                <w:bCs/>
                <w:sz w:val="18"/>
                <w:szCs w:val="18"/>
              </w:rPr>
            </w:pPr>
            <w:r w:rsidRPr="00E67BA8">
              <w:rPr>
                <w:rFonts w:cstheme="minorHAnsi"/>
                <w:b/>
                <w:bCs/>
                <w:sz w:val="18"/>
                <w:szCs w:val="18"/>
              </w:rPr>
              <w:t>初值</w:t>
            </w:r>
          </w:p>
        </w:tc>
      </w:tr>
      <w:tr w:rsidR="00AF67FC" w:rsidRPr="00E67BA8" w14:paraId="2ECCCFD1" w14:textId="77777777" w:rsidTr="00002471">
        <w:tc>
          <w:tcPr>
            <w:tcW w:w="567" w:type="dxa"/>
            <w:shd w:val="clear" w:color="auto" w:fill="D9D9D9" w:themeFill="background1" w:themeFillShade="D9"/>
            <w:vAlign w:val="center"/>
          </w:tcPr>
          <w:p w14:paraId="4587C239" w14:textId="09E5596E" w:rsidR="00AF67FC" w:rsidRPr="00E67BA8" w:rsidRDefault="00C91F4A" w:rsidP="00002471">
            <w:pPr>
              <w:rPr>
                <w:rFonts w:cstheme="minorHAnsi"/>
                <w:sz w:val="18"/>
                <w:szCs w:val="18"/>
              </w:rPr>
            </w:pPr>
            <w:r>
              <w:rPr>
                <w:rFonts w:cstheme="minorHAnsi"/>
                <w:sz w:val="18"/>
                <w:szCs w:val="18"/>
              </w:rPr>
              <w:t>6</w:t>
            </w:r>
            <w:r w:rsidR="00AF67FC">
              <w:rPr>
                <w:rFonts w:cstheme="minorHAnsi"/>
                <w:sz w:val="18"/>
                <w:szCs w:val="18"/>
              </w:rPr>
              <w:t>.3</w:t>
            </w:r>
          </w:p>
        </w:tc>
        <w:tc>
          <w:tcPr>
            <w:tcW w:w="5670" w:type="dxa"/>
            <w:gridSpan w:val="3"/>
            <w:shd w:val="clear" w:color="auto" w:fill="D9D9D9" w:themeFill="background1" w:themeFillShade="D9"/>
            <w:vAlign w:val="center"/>
          </w:tcPr>
          <w:p w14:paraId="0432E020" w14:textId="77777777" w:rsidR="00AF67FC" w:rsidRPr="00E67BA8" w:rsidRDefault="00AF67FC" w:rsidP="00002471">
            <w:pPr>
              <w:rPr>
                <w:rFonts w:cstheme="minorHAnsi"/>
                <w:sz w:val="18"/>
                <w:szCs w:val="18"/>
              </w:rPr>
            </w:pPr>
            <w:r w:rsidRPr="00E67BA8">
              <w:rPr>
                <w:rFonts w:cstheme="minorHAnsi"/>
                <w:sz w:val="18"/>
                <w:szCs w:val="18"/>
              </w:rPr>
              <w:t>参数密码</w:t>
            </w:r>
          </w:p>
        </w:tc>
      </w:tr>
      <w:tr w:rsidR="00AF67FC" w:rsidRPr="00E67BA8" w14:paraId="47EA32AD" w14:textId="77777777" w:rsidTr="00002471">
        <w:tc>
          <w:tcPr>
            <w:tcW w:w="567" w:type="dxa"/>
            <w:vAlign w:val="center"/>
          </w:tcPr>
          <w:p w14:paraId="024D5481" w14:textId="49CF9EF8" w:rsidR="00AF67FC" w:rsidRPr="00E67BA8" w:rsidRDefault="00C91F4A" w:rsidP="00002471">
            <w:pPr>
              <w:rPr>
                <w:rFonts w:cstheme="minorHAnsi"/>
                <w:sz w:val="18"/>
                <w:szCs w:val="18"/>
              </w:rPr>
            </w:pPr>
            <w:r>
              <w:rPr>
                <w:rFonts w:cstheme="minorHAnsi"/>
                <w:sz w:val="18"/>
                <w:szCs w:val="18"/>
              </w:rPr>
              <w:t>6</w:t>
            </w:r>
            <w:r w:rsidR="00AF67FC">
              <w:rPr>
                <w:rFonts w:cstheme="minorHAnsi"/>
                <w:sz w:val="18"/>
                <w:szCs w:val="18"/>
              </w:rPr>
              <w:t>.3</w:t>
            </w:r>
            <w:r w:rsidR="00AF67FC" w:rsidRPr="00E67BA8">
              <w:rPr>
                <w:rFonts w:cstheme="minorHAnsi"/>
                <w:sz w:val="18"/>
                <w:szCs w:val="18"/>
              </w:rPr>
              <w:t>.1</w:t>
            </w:r>
          </w:p>
        </w:tc>
        <w:tc>
          <w:tcPr>
            <w:tcW w:w="1276" w:type="dxa"/>
            <w:vAlign w:val="center"/>
          </w:tcPr>
          <w:p w14:paraId="6BAF8897" w14:textId="77777777" w:rsidR="00AF67FC" w:rsidRPr="00E67BA8" w:rsidRDefault="00AF67FC" w:rsidP="00002471">
            <w:pPr>
              <w:rPr>
                <w:rFonts w:cstheme="minorHAnsi"/>
                <w:sz w:val="18"/>
                <w:szCs w:val="18"/>
              </w:rPr>
            </w:pPr>
            <w:r w:rsidRPr="00E67BA8">
              <w:rPr>
                <w:rFonts w:cstheme="minorHAnsi"/>
                <w:sz w:val="18"/>
                <w:szCs w:val="18"/>
              </w:rPr>
              <w:t>密码开关</w:t>
            </w:r>
          </w:p>
        </w:tc>
        <w:tc>
          <w:tcPr>
            <w:tcW w:w="3548" w:type="dxa"/>
          </w:tcPr>
          <w:p w14:paraId="4817FDBF" w14:textId="77777777" w:rsidR="00AF67FC" w:rsidRPr="00E67BA8" w:rsidRDefault="00AF67FC" w:rsidP="00002471">
            <w:pPr>
              <w:rPr>
                <w:rFonts w:cstheme="minorHAnsi"/>
                <w:sz w:val="18"/>
                <w:szCs w:val="18"/>
              </w:rPr>
            </w:pPr>
            <w:r w:rsidRPr="00714CDE">
              <w:rPr>
                <w:rFonts w:hint="eastAsia"/>
                <w:sz w:val="18"/>
                <w:szCs w:val="18"/>
              </w:rPr>
              <w:t>①</w:t>
            </w:r>
            <w:r w:rsidRPr="00E67BA8">
              <w:rPr>
                <w:rFonts w:cstheme="minorHAnsi"/>
                <w:sz w:val="18"/>
                <w:szCs w:val="18"/>
              </w:rPr>
              <w:t>关闭</w:t>
            </w:r>
          </w:p>
          <w:p w14:paraId="5B6E60BA" w14:textId="77777777" w:rsidR="00AF67FC" w:rsidRPr="00E67BA8" w:rsidRDefault="00AF67FC" w:rsidP="00002471">
            <w:pPr>
              <w:rPr>
                <w:rFonts w:cstheme="minorHAnsi"/>
                <w:sz w:val="18"/>
                <w:szCs w:val="18"/>
              </w:rPr>
            </w:pPr>
            <w:r>
              <w:rPr>
                <w:rFonts w:cs="Calibri" w:hint="eastAsia"/>
                <w:sz w:val="18"/>
                <w:szCs w:val="18"/>
              </w:rPr>
              <w:t>②</w:t>
            </w:r>
            <w:r w:rsidRPr="00E67BA8">
              <w:rPr>
                <w:rFonts w:cstheme="minorHAnsi"/>
                <w:sz w:val="18"/>
                <w:szCs w:val="18"/>
              </w:rPr>
              <w:t>打开</w:t>
            </w:r>
          </w:p>
          <w:p w14:paraId="34819F54" w14:textId="77777777" w:rsidR="00AF67FC" w:rsidRPr="00E67BA8" w:rsidRDefault="00AF67FC" w:rsidP="00002471">
            <w:pPr>
              <w:rPr>
                <w:rFonts w:cstheme="minorHAnsi"/>
                <w:sz w:val="18"/>
                <w:szCs w:val="18"/>
              </w:rPr>
            </w:pPr>
            <w:r w:rsidRPr="00E67BA8">
              <w:rPr>
                <w:rFonts w:cstheme="minorHAnsi"/>
                <w:sz w:val="18"/>
                <w:szCs w:val="18"/>
              </w:rPr>
              <w:t>选择该项目的密码开关。</w:t>
            </w:r>
          </w:p>
        </w:tc>
        <w:tc>
          <w:tcPr>
            <w:tcW w:w="846" w:type="dxa"/>
            <w:vAlign w:val="center"/>
          </w:tcPr>
          <w:p w14:paraId="6BCA3899" w14:textId="77777777" w:rsidR="00AF67FC" w:rsidRPr="00E67BA8" w:rsidRDefault="00AF67FC" w:rsidP="00002471">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AF67FC" w:rsidRPr="00E67BA8" w14:paraId="32CC5AE0" w14:textId="77777777" w:rsidTr="00002471">
        <w:tc>
          <w:tcPr>
            <w:tcW w:w="567" w:type="dxa"/>
            <w:vAlign w:val="center"/>
          </w:tcPr>
          <w:p w14:paraId="7EA702AA" w14:textId="07A499EC" w:rsidR="00AF67FC" w:rsidRPr="00E67BA8" w:rsidRDefault="00C91F4A" w:rsidP="00002471">
            <w:pPr>
              <w:rPr>
                <w:rFonts w:cstheme="minorHAnsi"/>
                <w:sz w:val="18"/>
                <w:szCs w:val="18"/>
              </w:rPr>
            </w:pPr>
            <w:r>
              <w:rPr>
                <w:rFonts w:cstheme="minorHAnsi"/>
                <w:sz w:val="18"/>
                <w:szCs w:val="18"/>
              </w:rPr>
              <w:t>6</w:t>
            </w:r>
            <w:r w:rsidR="00AF67FC">
              <w:rPr>
                <w:rFonts w:cstheme="minorHAnsi"/>
                <w:sz w:val="18"/>
                <w:szCs w:val="18"/>
              </w:rPr>
              <w:t>.3</w:t>
            </w:r>
            <w:r w:rsidR="00AF67FC" w:rsidRPr="00E67BA8">
              <w:rPr>
                <w:rFonts w:cstheme="minorHAnsi"/>
                <w:sz w:val="18"/>
                <w:szCs w:val="18"/>
              </w:rPr>
              <w:t>.2</w:t>
            </w:r>
          </w:p>
        </w:tc>
        <w:tc>
          <w:tcPr>
            <w:tcW w:w="1276" w:type="dxa"/>
            <w:vAlign w:val="center"/>
          </w:tcPr>
          <w:p w14:paraId="681E4292" w14:textId="77777777" w:rsidR="00AF67FC" w:rsidRPr="00E67BA8" w:rsidRDefault="00AF67FC" w:rsidP="00002471">
            <w:pPr>
              <w:rPr>
                <w:rFonts w:cstheme="minorHAnsi"/>
                <w:sz w:val="18"/>
                <w:szCs w:val="18"/>
              </w:rPr>
            </w:pPr>
            <w:r w:rsidRPr="00E67BA8">
              <w:rPr>
                <w:rFonts w:cstheme="minorHAnsi"/>
                <w:sz w:val="18"/>
                <w:szCs w:val="18"/>
              </w:rPr>
              <w:t>密码修改</w:t>
            </w:r>
          </w:p>
        </w:tc>
        <w:tc>
          <w:tcPr>
            <w:tcW w:w="3548" w:type="dxa"/>
          </w:tcPr>
          <w:p w14:paraId="6BECBCF8" w14:textId="77777777" w:rsidR="00AF67FC" w:rsidRPr="00E67BA8" w:rsidRDefault="00AF67FC" w:rsidP="00002471">
            <w:pPr>
              <w:rPr>
                <w:rFonts w:cstheme="minorHAnsi"/>
                <w:sz w:val="18"/>
                <w:szCs w:val="18"/>
              </w:rPr>
            </w:pPr>
            <w:r w:rsidRPr="00E67BA8">
              <w:rPr>
                <w:rFonts w:cstheme="minorHAnsi"/>
                <w:sz w:val="18"/>
                <w:szCs w:val="18"/>
              </w:rPr>
              <w:t>密码修改需输入两次相同密码才可以修改成功。</w:t>
            </w:r>
          </w:p>
        </w:tc>
        <w:tc>
          <w:tcPr>
            <w:tcW w:w="846" w:type="dxa"/>
            <w:vAlign w:val="center"/>
          </w:tcPr>
          <w:p w14:paraId="741A5F71" w14:textId="77777777" w:rsidR="00AF67FC" w:rsidRPr="00E67BA8" w:rsidRDefault="00AF67FC" w:rsidP="00002471">
            <w:pPr>
              <w:jc w:val="center"/>
              <w:rPr>
                <w:rFonts w:cstheme="minorHAnsi"/>
                <w:sz w:val="18"/>
                <w:szCs w:val="18"/>
              </w:rPr>
            </w:pPr>
          </w:p>
        </w:tc>
      </w:tr>
    </w:tbl>
    <w:p w14:paraId="3936A49A" w14:textId="77777777" w:rsidR="00D632A5" w:rsidRPr="00AF67FC" w:rsidRDefault="00D632A5" w:rsidP="00D632A5">
      <w:pPr>
        <w:ind w:left="420"/>
      </w:pPr>
    </w:p>
    <w:p w14:paraId="3E90D100" w14:textId="196EDF58" w:rsidR="00AE727F" w:rsidRDefault="00566E47" w:rsidP="00FB5BF9">
      <w:pPr>
        <w:pStyle w:val="20"/>
        <w:numPr>
          <w:ilvl w:val="1"/>
          <w:numId w:val="8"/>
        </w:numPr>
      </w:pPr>
      <w:bookmarkStart w:id="120" w:name="_Toc206409334"/>
      <w:bookmarkStart w:id="121" w:name="_Ref207198204"/>
      <w:bookmarkStart w:id="122" w:name="_Ref207198207"/>
      <w:r>
        <w:rPr>
          <w:rFonts w:hint="eastAsia"/>
        </w:rPr>
        <w:lastRenderedPageBreak/>
        <w:t>通信</w:t>
      </w:r>
      <w:r w:rsidR="00AE727F">
        <w:rPr>
          <w:rFonts w:hint="eastAsia"/>
        </w:rPr>
        <w:t>接口</w:t>
      </w:r>
      <w:bookmarkEnd w:id="120"/>
      <w:bookmarkEnd w:id="121"/>
      <w:bookmarkEnd w:id="122"/>
    </w:p>
    <w:p w14:paraId="3CCC3646" w14:textId="676FE7A9" w:rsidR="00AE727F" w:rsidRDefault="00702015" w:rsidP="00FB5BF9">
      <w:pPr>
        <w:pStyle w:val="3"/>
        <w:numPr>
          <w:ilvl w:val="2"/>
          <w:numId w:val="8"/>
        </w:numPr>
      </w:pPr>
      <w:bookmarkStart w:id="123" w:name="_Toc206409335"/>
      <w:r>
        <w:rPr>
          <w:rFonts w:hint="eastAsia"/>
        </w:rPr>
        <w:t>串口</w:t>
      </w:r>
      <w:r>
        <w:rPr>
          <w:rFonts w:hint="eastAsia"/>
        </w:rPr>
        <w:t>1</w:t>
      </w:r>
      <w:r>
        <w:rPr>
          <w:rFonts w:hint="eastAsia"/>
        </w:rPr>
        <w:t>设置</w:t>
      </w:r>
      <w:bookmarkEnd w:id="123"/>
    </w:p>
    <w:p w14:paraId="5340AD46" w14:textId="1C233AC2" w:rsidR="00AE727F" w:rsidRDefault="00702015" w:rsidP="00AE727F">
      <w:pPr>
        <w:ind w:left="420"/>
      </w:pPr>
      <w:r>
        <w:rPr>
          <w:rFonts w:hint="eastAsia"/>
        </w:rPr>
        <w:t>串口</w:t>
      </w:r>
      <w:r>
        <w:rPr>
          <w:rFonts w:hint="eastAsia"/>
        </w:rPr>
        <w:t>1</w:t>
      </w:r>
      <w:r w:rsidR="00AE727F">
        <w:rPr>
          <w:rFonts w:hint="eastAsia"/>
        </w:rPr>
        <w:t>是控制器</w:t>
      </w:r>
      <w:r w:rsidR="00AF67FC">
        <w:rPr>
          <w:rFonts w:hint="eastAsia"/>
        </w:rPr>
        <w:t>的</w:t>
      </w:r>
      <w:r w:rsidR="00AF67FC">
        <w:rPr>
          <w:rFonts w:hint="eastAsia"/>
        </w:rPr>
        <w:t>RS</w:t>
      </w:r>
      <w:r>
        <w:t>485</w:t>
      </w:r>
      <w:r w:rsidR="00AE727F">
        <w:rPr>
          <w:rFonts w:hint="eastAsia"/>
        </w:rPr>
        <w:t>通信串口，相关参数如下：</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0"/>
        <w:gridCol w:w="3389"/>
        <w:gridCol w:w="1134"/>
      </w:tblGrid>
      <w:tr w:rsidR="00AE727F" w:rsidRPr="00B4768F" w14:paraId="34579C7B" w14:textId="77777777" w:rsidTr="00603755">
        <w:tc>
          <w:tcPr>
            <w:tcW w:w="581" w:type="dxa"/>
            <w:tcBorders>
              <w:bottom w:val="double" w:sz="4" w:space="0" w:color="auto"/>
            </w:tcBorders>
          </w:tcPr>
          <w:p w14:paraId="16900CB4" w14:textId="77777777" w:rsidR="00AE727F" w:rsidRPr="00B4768F" w:rsidRDefault="00AE727F" w:rsidP="002A0047">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2F441951" w14:textId="77777777" w:rsidR="00AE727F" w:rsidRPr="00B4768F" w:rsidRDefault="00AE727F" w:rsidP="002A0047">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628BF1EE" w14:textId="77777777" w:rsidR="00AE727F" w:rsidRPr="00B4768F" w:rsidRDefault="00AE727F" w:rsidP="002A0047">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2DCD342E" w14:textId="77777777" w:rsidR="00AE727F" w:rsidRPr="00B4768F" w:rsidRDefault="00AE727F" w:rsidP="002A0047">
            <w:pPr>
              <w:jc w:val="center"/>
              <w:rPr>
                <w:rFonts w:cstheme="minorHAnsi"/>
                <w:sz w:val="18"/>
                <w:szCs w:val="18"/>
              </w:rPr>
            </w:pPr>
            <w:r w:rsidRPr="00B4768F">
              <w:rPr>
                <w:rFonts w:cstheme="minorHAnsi"/>
                <w:b/>
                <w:bCs/>
                <w:sz w:val="18"/>
                <w:szCs w:val="18"/>
              </w:rPr>
              <w:t>初值</w:t>
            </w:r>
          </w:p>
        </w:tc>
      </w:tr>
      <w:tr w:rsidR="00AE727F" w:rsidRPr="00B4768F" w14:paraId="5DF32FEE" w14:textId="77777777" w:rsidTr="00603755">
        <w:tc>
          <w:tcPr>
            <w:tcW w:w="581" w:type="dxa"/>
            <w:shd w:val="clear" w:color="auto" w:fill="D9D9D9" w:themeFill="background1" w:themeFillShade="D9"/>
            <w:vAlign w:val="center"/>
          </w:tcPr>
          <w:p w14:paraId="201AF75F" w14:textId="4895EA8F" w:rsidR="00AE727F" w:rsidRPr="00B4768F" w:rsidRDefault="00C91F4A" w:rsidP="002A0047">
            <w:pPr>
              <w:rPr>
                <w:rFonts w:cstheme="minorHAnsi"/>
                <w:sz w:val="18"/>
                <w:szCs w:val="18"/>
              </w:rPr>
            </w:pPr>
            <w:r>
              <w:rPr>
                <w:rFonts w:cstheme="minorHAnsi"/>
                <w:sz w:val="18"/>
                <w:szCs w:val="18"/>
              </w:rPr>
              <w:t>7</w:t>
            </w:r>
            <w:r w:rsidR="00AE727F">
              <w:rPr>
                <w:rFonts w:cstheme="minorHAnsi"/>
                <w:sz w:val="18"/>
                <w:szCs w:val="18"/>
              </w:rPr>
              <w:t>.1</w:t>
            </w:r>
          </w:p>
        </w:tc>
        <w:tc>
          <w:tcPr>
            <w:tcW w:w="5798" w:type="dxa"/>
            <w:gridSpan w:val="3"/>
            <w:shd w:val="clear" w:color="auto" w:fill="D9D9D9" w:themeFill="background1" w:themeFillShade="D9"/>
            <w:vAlign w:val="center"/>
          </w:tcPr>
          <w:p w14:paraId="4590C570" w14:textId="7D40CE7E" w:rsidR="00AE727F" w:rsidRPr="00B4768F" w:rsidRDefault="00702015" w:rsidP="002A0047">
            <w:pPr>
              <w:rPr>
                <w:rFonts w:cstheme="minorHAnsi"/>
                <w:sz w:val="18"/>
                <w:szCs w:val="18"/>
              </w:rPr>
            </w:pPr>
            <w:r>
              <w:rPr>
                <w:rFonts w:cstheme="minorHAnsi" w:hint="eastAsia"/>
                <w:sz w:val="18"/>
                <w:szCs w:val="18"/>
              </w:rPr>
              <w:t>串口</w:t>
            </w:r>
            <w:r w:rsidR="00AF67FC">
              <w:rPr>
                <w:rFonts w:cstheme="minorHAnsi" w:hint="eastAsia"/>
                <w:sz w:val="18"/>
                <w:szCs w:val="18"/>
              </w:rPr>
              <w:t>设置</w:t>
            </w:r>
          </w:p>
        </w:tc>
      </w:tr>
      <w:tr w:rsidR="00AE727F" w:rsidRPr="00B4768F" w14:paraId="264D4EDA" w14:textId="77777777" w:rsidTr="00603755">
        <w:tc>
          <w:tcPr>
            <w:tcW w:w="581" w:type="dxa"/>
            <w:vAlign w:val="center"/>
          </w:tcPr>
          <w:p w14:paraId="558299EC" w14:textId="4E96FC71" w:rsidR="00AE727F" w:rsidRPr="008A62C2" w:rsidRDefault="00C91F4A" w:rsidP="002A0047">
            <w:pPr>
              <w:rPr>
                <w:rFonts w:cstheme="minorHAnsi"/>
                <w:b/>
                <w:bCs/>
                <w:sz w:val="18"/>
                <w:szCs w:val="18"/>
              </w:rPr>
            </w:pPr>
            <w:r w:rsidRPr="008A62C2">
              <w:rPr>
                <w:rFonts w:cstheme="minorHAnsi"/>
                <w:b/>
                <w:bCs/>
                <w:sz w:val="18"/>
                <w:szCs w:val="18"/>
              </w:rPr>
              <w:t>7</w:t>
            </w:r>
            <w:r w:rsidR="00AE727F" w:rsidRPr="008A62C2">
              <w:rPr>
                <w:rFonts w:cstheme="minorHAnsi"/>
                <w:b/>
                <w:bCs/>
                <w:sz w:val="18"/>
                <w:szCs w:val="18"/>
              </w:rPr>
              <w:t>.1.1</w:t>
            </w:r>
          </w:p>
        </w:tc>
        <w:tc>
          <w:tcPr>
            <w:tcW w:w="1272" w:type="dxa"/>
            <w:vAlign w:val="center"/>
          </w:tcPr>
          <w:p w14:paraId="0E57D21F" w14:textId="5EDD58D3" w:rsidR="00AE727F" w:rsidRPr="00B4768F" w:rsidRDefault="00AE727F" w:rsidP="002A0047">
            <w:pPr>
              <w:rPr>
                <w:rFonts w:cstheme="minorHAnsi"/>
                <w:sz w:val="18"/>
                <w:szCs w:val="18"/>
              </w:rPr>
            </w:pPr>
            <w:r>
              <w:rPr>
                <w:rFonts w:cstheme="minorHAnsi" w:hint="eastAsia"/>
                <w:sz w:val="18"/>
                <w:szCs w:val="18"/>
              </w:rPr>
              <w:t>通信地址</w:t>
            </w:r>
          </w:p>
        </w:tc>
        <w:tc>
          <w:tcPr>
            <w:tcW w:w="3392" w:type="dxa"/>
          </w:tcPr>
          <w:p w14:paraId="048CC5CB" w14:textId="77777777" w:rsidR="004857B9" w:rsidRDefault="004857B9" w:rsidP="002A0047">
            <w:pPr>
              <w:rPr>
                <w:rFonts w:cstheme="minorHAnsi"/>
                <w:sz w:val="18"/>
                <w:szCs w:val="18"/>
              </w:rPr>
            </w:pPr>
            <w:r>
              <w:rPr>
                <w:rFonts w:cstheme="minorHAnsi" w:hint="eastAsia"/>
                <w:sz w:val="18"/>
                <w:szCs w:val="18"/>
              </w:rPr>
              <w:t>1~</w:t>
            </w:r>
            <w:r>
              <w:rPr>
                <w:rFonts w:cstheme="minorHAnsi"/>
                <w:sz w:val="18"/>
                <w:szCs w:val="18"/>
              </w:rPr>
              <w:t>99</w:t>
            </w:r>
          </w:p>
          <w:p w14:paraId="6B59A42B" w14:textId="02A9BDEF" w:rsidR="00AF67FC" w:rsidRPr="00B4768F" w:rsidRDefault="00AF67FC" w:rsidP="002A0047">
            <w:pPr>
              <w:rPr>
                <w:rFonts w:cstheme="minorHAnsi"/>
                <w:sz w:val="18"/>
                <w:szCs w:val="18"/>
              </w:rPr>
            </w:pPr>
            <w:r w:rsidRPr="00AF67FC">
              <w:rPr>
                <w:rFonts w:cstheme="minorHAnsi" w:hint="eastAsia"/>
                <w:sz w:val="18"/>
                <w:szCs w:val="18"/>
              </w:rPr>
              <w:t>设置设备的通信地址（从站号）。</w:t>
            </w:r>
          </w:p>
        </w:tc>
        <w:tc>
          <w:tcPr>
            <w:tcW w:w="1134" w:type="dxa"/>
            <w:vAlign w:val="center"/>
          </w:tcPr>
          <w:p w14:paraId="68FBFE07" w14:textId="17492092" w:rsidR="00AE727F" w:rsidRPr="00B4768F" w:rsidRDefault="004857B9" w:rsidP="004857B9">
            <w:pPr>
              <w:jc w:val="center"/>
              <w:rPr>
                <w:rFonts w:cstheme="minorHAnsi"/>
                <w:sz w:val="18"/>
                <w:szCs w:val="18"/>
              </w:rPr>
            </w:pPr>
            <w:r>
              <w:rPr>
                <w:rFonts w:cstheme="minorHAnsi" w:hint="eastAsia"/>
                <w:sz w:val="18"/>
                <w:szCs w:val="18"/>
              </w:rPr>
              <w:t>1</w:t>
            </w:r>
          </w:p>
        </w:tc>
      </w:tr>
      <w:tr w:rsidR="00AF67FC" w:rsidRPr="00B4768F" w14:paraId="50A833FD" w14:textId="77777777" w:rsidTr="00002471">
        <w:tc>
          <w:tcPr>
            <w:tcW w:w="581" w:type="dxa"/>
            <w:vAlign w:val="center"/>
          </w:tcPr>
          <w:p w14:paraId="4E4FB250" w14:textId="13118BF1" w:rsidR="00AF67FC" w:rsidRPr="008A62C2" w:rsidRDefault="00C91F4A" w:rsidP="00002471">
            <w:pPr>
              <w:rPr>
                <w:rFonts w:cstheme="minorHAnsi"/>
                <w:b/>
                <w:bCs/>
                <w:sz w:val="18"/>
                <w:szCs w:val="18"/>
              </w:rPr>
            </w:pPr>
            <w:r w:rsidRPr="008A62C2">
              <w:rPr>
                <w:rFonts w:cstheme="minorHAnsi"/>
                <w:b/>
                <w:bCs/>
                <w:sz w:val="18"/>
                <w:szCs w:val="18"/>
              </w:rPr>
              <w:t>7</w:t>
            </w:r>
            <w:r w:rsidR="00AF67FC" w:rsidRPr="008A62C2">
              <w:rPr>
                <w:rFonts w:cstheme="minorHAnsi"/>
                <w:b/>
                <w:bCs/>
                <w:sz w:val="18"/>
                <w:szCs w:val="18"/>
              </w:rPr>
              <w:t>.1.2</w:t>
            </w:r>
          </w:p>
        </w:tc>
        <w:tc>
          <w:tcPr>
            <w:tcW w:w="1272" w:type="dxa"/>
            <w:vAlign w:val="center"/>
          </w:tcPr>
          <w:p w14:paraId="62789116" w14:textId="77777777" w:rsidR="00AF67FC" w:rsidRPr="00B4768F" w:rsidRDefault="00AF67FC" w:rsidP="00002471">
            <w:pPr>
              <w:rPr>
                <w:rFonts w:cstheme="minorHAnsi"/>
                <w:sz w:val="18"/>
                <w:szCs w:val="18"/>
              </w:rPr>
            </w:pPr>
            <w:r>
              <w:rPr>
                <w:rFonts w:cstheme="minorHAnsi" w:hint="eastAsia"/>
                <w:sz w:val="18"/>
                <w:szCs w:val="18"/>
              </w:rPr>
              <w:t>通信协议</w:t>
            </w:r>
          </w:p>
        </w:tc>
        <w:tc>
          <w:tcPr>
            <w:tcW w:w="3392" w:type="dxa"/>
          </w:tcPr>
          <w:p w14:paraId="6FA1BDFF" w14:textId="77777777" w:rsidR="00AF67FC" w:rsidRDefault="00AF67FC" w:rsidP="00AF67FC">
            <w:pPr>
              <w:rPr>
                <w:rFonts w:asciiTheme="minorEastAsia" w:hAnsiTheme="minorEastAsia" w:hint="eastAsia"/>
                <w:sz w:val="18"/>
                <w:szCs w:val="18"/>
              </w:rPr>
            </w:pPr>
            <w:r>
              <w:rPr>
                <w:rFonts w:asciiTheme="minorEastAsia" w:hAnsiTheme="minorEastAsia" w:hint="eastAsia"/>
                <w:sz w:val="18"/>
                <w:szCs w:val="18"/>
              </w:rPr>
              <w:t>①[Modbus-</w:t>
            </w:r>
            <w:r>
              <w:rPr>
                <w:rFonts w:asciiTheme="minorEastAsia" w:hAnsiTheme="minorEastAsia"/>
                <w:sz w:val="18"/>
                <w:szCs w:val="18"/>
              </w:rPr>
              <w:t>RTU-H]</w:t>
            </w:r>
            <w:r>
              <w:rPr>
                <w:rFonts w:asciiTheme="minorEastAsia" w:hAnsiTheme="minorEastAsia" w:hint="eastAsia"/>
                <w:sz w:val="18"/>
                <w:szCs w:val="18"/>
              </w:rPr>
              <w:t>：Modbus-</w:t>
            </w:r>
            <w:r>
              <w:rPr>
                <w:rFonts w:asciiTheme="minorEastAsia" w:hAnsiTheme="minorEastAsia"/>
                <w:sz w:val="18"/>
                <w:szCs w:val="18"/>
              </w:rPr>
              <w:t>RTU</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据高字在前</w:t>
            </w:r>
            <w:proofErr w:type="gramEnd"/>
            <w:r>
              <w:rPr>
                <w:rFonts w:asciiTheme="minorEastAsia" w:hAnsiTheme="minorEastAsia" w:hint="eastAsia"/>
                <w:sz w:val="18"/>
                <w:szCs w:val="18"/>
              </w:rPr>
              <w:t>）。</w:t>
            </w:r>
          </w:p>
          <w:p w14:paraId="585EA5A1" w14:textId="68CCA3FF" w:rsidR="00AF67FC" w:rsidRPr="00B4768F" w:rsidRDefault="00AF67FC" w:rsidP="00AF67FC">
            <w:pPr>
              <w:rPr>
                <w:rFonts w:cstheme="minorHAnsi"/>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Modbus-</w:t>
            </w:r>
            <w:r>
              <w:rPr>
                <w:rFonts w:asciiTheme="minorEastAsia" w:hAnsiTheme="minorEastAsia"/>
                <w:sz w:val="18"/>
                <w:szCs w:val="18"/>
              </w:rPr>
              <w:t>RTU-L]</w:t>
            </w:r>
            <w:r>
              <w:rPr>
                <w:rFonts w:asciiTheme="minorEastAsia" w:hAnsiTheme="minorEastAsia" w:hint="eastAsia"/>
                <w:sz w:val="18"/>
                <w:szCs w:val="18"/>
              </w:rPr>
              <w:t>：Modbus-</w:t>
            </w:r>
            <w:r>
              <w:rPr>
                <w:rFonts w:asciiTheme="minorEastAsia" w:hAnsiTheme="minorEastAsia"/>
                <w:sz w:val="18"/>
                <w:szCs w:val="18"/>
              </w:rPr>
              <w:t>RTU</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据低字</w:t>
            </w:r>
            <w:proofErr w:type="gramEnd"/>
            <w:r>
              <w:rPr>
                <w:rFonts w:asciiTheme="minorEastAsia" w:hAnsiTheme="minorEastAsia" w:hint="eastAsia"/>
                <w:sz w:val="18"/>
                <w:szCs w:val="18"/>
              </w:rPr>
              <w:t>在前）。</w:t>
            </w:r>
          </w:p>
        </w:tc>
        <w:tc>
          <w:tcPr>
            <w:tcW w:w="1134" w:type="dxa"/>
            <w:vAlign w:val="center"/>
          </w:tcPr>
          <w:p w14:paraId="4204E3E9" w14:textId="77777777" w:rsidR="00AF67FC" w:rsidRPr="00B4768F" w:rsidRDefault="00AF67FC" w:rsidP="00002471">
            <w:pPr>
              <w:jc w:val="center"/>
              <w:rPr>
                <w:rFonts w:cstheme="minorHAnsi"/>
                <w:sz w:val="18"/>
                <w:szCs w:val="18"/>
              </w:rPr>
            </w:pPr>
            <w:r w:rsidRPr="004857B9">
              <w:rPr>
                <w:rFonts w:cstheme="minorHAnsi" w:hint="eastAsia"/>
                <w:sz w:val="18"/>
                <w:szCs w:val="18"/>
              </w:rPr>
              <w:t>①</w:t>
            </w:r>
            <w:r w:rsidRPr="004857B9">
              <w:rPr>
                <w:rFonts w:cstheme="minorHAnsi" w:hint="eastAsia"/>
                <w:sz w:val="18"/>
                <w:szCs w:val="18"/>
              </w:rPr>
              <w:t>MODBUS-RTU-H</w:t>
            </w:r>
          </w:p>
        </w:tc>
      </w:tr>
      <w:tr w:rsidR="00AE727F" w:rsidRPr="00B4768F" w14:paraId="7D6B8C09" w14:textId="77777777" w:rsidTr="00603755">
        <w:tc>
          <w:tcPr>
            <w:tcW w:w="581" w:type="dxa"/>
            <w:vAlign w:val="center"/>
          </w:tcPr>
          <w:p w14:paraId="7ED6C1C8" w14:textId="5BADD44B" w:rsidR="00AE727F" w:rsidRPr="008A62C2" w:rsidRDefault="00C91F4A" w:rsidP="002A0047">
            <w:pPr>
              <w:rPr>
                <w:rFonts w:cstheme="minorHAnsi"/>
                <w:b/>
                <w:bCs/>
                <w:sz w:val="18"/>
                <w:szCs w:val="18"/>
              </w:rPr>
            </w:pPr>
            <w:r w:rsidRPr="008A62C2">
              <w:rPr>
                <w:rFonts w:cstheme="minorHAnsi"/>
                <w:b/>
                <w:bCs/>
                <w:sz w:val="18"/>
                <w:szCs w:val="18"/>
              </w:rPr>
              <w:t>7</w:t>
            </w:r>
            <w:r w:rsidR="00AE727F" w:rsidRPr="008A62C2">
              <w:rPr>
                <w:rFonts w:cstheme="minorHAnsi"/>
                <w:b/>
                <w:bCs/>
                <w:sz w:val="18"/>
                <w:szCs w:val="18"/>
              </w:rPr>
              <w:t>.1.</w:t>
            </w:r>
            <w:r w:rsidR="00AF67FC" w:rsidRPr="008A62C2">
              <w:rPr>
                <w:rFonts w:cstheme="minorHAnsi"/>
                <w:b/>
                <w:bCs/>
                <w:sz w:val="18"/>
                <w:szCs w:val="18"/>
              </w:rPr>
              <w:t>3</w:t>
            </w:r>
          </w:p>
        </w:tc>
        <w:tc>
          <w:tcPr>
            <w:tcW w:w="1272" w:type="dxa"/>
            <w:vAlign w:val="center"/>
          </w:tcPr>
          <w:p w14:paraId="0FD50587" w14:textId="3E001A22" w:rsidR="00AE727F" w:rsidRPr="00B4768F" w:rsidRDefault="004857B9" w:rsidP="002A0047">
            <w:pPr>
              <w:rPr>
                <w:rFonts w:cstheme="minorHAnsi"/>
                <w:sz w:val="18"/>
                <w:szCs w:val="18"/>
              </w:rPr>
            </w:pPr>
            <w:r>
              <w:rPr>
                <w:rFonts w:cstheme="minorHAnsi" w:hint="eastAsia"/>
                <w:sz w:val="18"/>
                <w:szCs w:val="18"/>
              </w:rPr>
              <w:t>波特率</w:t>
            </w:r>
          </w:p>
        </w:tc>
        <w:tc>
          <w:tcPr>
            <w:tcW w:w="3392" w:type="dxa"/>
          </w:tcPr>
          <w:p w14:paraId="287796E4" w14:textId="64F0084E" w:rsidR="004857B9" w:rsidRPr="004857B9" w:rsidRDefault="004857B9" w:rsidP="004857B9">
            <w:pPr>
              <w:rPr>
                <w:rFonts w:cstheme="minorHAnsi"/>
                <w:sz w:val="18"/>
                <w:szCs w:val="18"/>
              </w:rPr>
            </w:pPr>
            <w:r w:rsidRPr="004857B9">
              <w:rPr>
                <w:rFonts w:cstheme="minorHAnsi" w:hint="eastAsia"/>
                <w:sz w:val="18"/>
                <w:szCs w:val="18"/>
              </w:rPr>
              <w:t>①</w:t>
            </w:r>
            <w:r w:rsidRPr="004857B9">
              <w:rPr>
                <w:rFonts w:cstheme="minorHAnsi" w:hint="eastAsia"/>
                <w:sz w:val="18"/>
                <w:szCs w:val="18"/>
              </w:rPr>
              <w:t>4800</w:t>
            </w:r>
          </w:p>
          <w:p w14:paraId="0EE469F2" w14:textId="09D74BFC" w:rsidR="004857B9" w:rsidRPr="004857B9" w:rsidRDefault="004857B9" w:rsidP="004857B9">
            <w:pPr>
              <w:rPr>
                <w:rFonts w:cstheme="minorHAnsi"/>
                <w:sz w:val="18"/>
                <w:szCs w:val="18"/>
              </w:rPr>
            </w:pPr>
            <w:r w:rsidRPr="004857B9">
              <w:rPr>
                <w:rFonts w:cstheme="minorHAnsi" w:hint="eastAsia"/>
                <w:sz w:val="18"/>
                <w:szCs w:val="18"/>
              </w:rPr>
              <w:t>②</w:t>
            </w:r>
            <w:r w:rsidRPr="004857B9">
              <w:rPr>
                <w:rFonts w:cstheme="minorHAnsi" w:hint="eastAsia"/>
                <w:sz w:val="18"/>
                <w:szCs w:val="18"/>
              </w:rPr>
              <w:t>9600</w:t>
            </w:r>
          </w:p>
          <w:p w14:paraId="6BC121F8" w14:textId="238AAC49" w:rsidR="004857B9" w:rsidRPr="004857B9" w:rsidRDefault="004857B9" w:rsidP="004857B9">
            <w:pPr>
              <w:rPr>
                <w:rFonts w:cstheme="minorHAnsi"/>
                <w:sz w:val="18"/>
                <w:szCs w:val="18"/>
              </w:rPr>
            </w:pPr>
            <w:r w:rsidRPr="004857B9">
              <w:rPr>
                <w:rFonts w:cstheme="minorHAnsi" w:hint="eastAsia"/>
                <w:sz w:val="18"/>
                <w:szCs w:val="18"/>
              </w:rPr>
              <w:t>③</w:t>
            </w:r>
            <w:r w:rsidRPr="004857B9">
              <w:rPr>
                <w:rFonts w:cstheme="minorHAnsi" w:hint="eastAsia"/>
                <w:sz w:val="18"/>
                <w:szCs w:val="18"/>
              </w:rPr>
              <w:t>19200</w:t>
            </w:r>
          </w:p>
          <w:p w14:paraId="6B41205D" w14:textId="1A0026AB" w:rsidR="004857B9" w:rsidRPr="004857B9" w:rsidRDefault="004857B9"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38400</w:t>
            </w:r>
          </w:p>
          <w:p w14:paraId="70EB9511" w14:textId="3F42EC4C" w:rsidR="00AE727F" w:rsidRPr="00B4768F" w:rsidRDefault="004857B9" w:rsidP="00AF67FC">
            <w:pPr>
              <w:rPr>
                <w:rFonts w:cstheme="minorHAnsi"/>
                <w:sz w:val="18"/>
                <w:szCs w:val="18"/>
              </w:rPr>
            </w:pPr>
            <w:r w:rsidRPr="004857B9">
              <w:rPr>
                <w:rFonts w:cstheme="minorHAnsi" w:hint="eastAsia"/>
                <w:sz w:val="18"/>
                <w:szCs w:val="18"/>
              </w:rPr>
              <w:t>⑤</w:t>
            </w:r>
            <w:r w:rsidRPr="004857B9">
              <w:rPr>
                <w:rFonts w:cstheme="minorHAnsi" w:hint="eastAsia"/>
                <w:sz w:val="18"/>
                <w:szCs w:val="18"/>
              </w:rPr>
              <w:t>57600</w:t>
            </w:r>
          </w:p>
        </w:tc>
        <w:tc>
          <w:tcPr>
            <w:tcW w:w="1134" w:type="dxa"/>
            <w:vAlign w:val="center"/>
          </w:tcPr>
          <w:p w14:paraId="18C29F72" w14:textId="63B35F52" w:rsidR="00AE727F" w:rsidRPr="00B4768F" w:rsidRDefault="00C91F4A"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38400</w:t>
            </w:r>
          </w:p>
        </w:tc>
      </w:tr>
      <w:tr w:rsidR="00AE727F" w:rsidRPr="00B4768F" w14:paraId="281E5B11" w14:textId="77777777" w:rsidTr="00603755">
        <w:tc>
          <w:tcPr>
            <w:tcW w:w="581" w:type="dxa"/>
            <w:vAlign w:val="center"/>
          </w:tcPr>
          <w:p w14:paraId="600D5D07" w14:textId="03708A36" w:rsidR="00AE727F" w:rsidRPr="008A62C2" w:rsidRDefault="00C91F4A" w:rsidP="002A0047">
            <w:pPr>
              <w:rPr>
                <w:rFonts w:cstheme="minorHAnsi"/>
                <w:b/>
                <w:bCs/>
                <w:sz w:val="18"/>
                <w:szCs w:val="18"/>
              </w:rPr>
            </w:pPr>
            <w:r w:rsidRPr="008A62C2">
              <w:rPr>
                <w:rFonts w:cstheme="minorHAnsi"/>
                <w:b/>
                <w:bCs/>
                <w:sz w:val="18"/>
                <w:szCs w:val="18"/>
              </w:rPr>
              <w:t>7</w:t>
            </w:r>
            <w:r w:rsidR="00AE727F" w:rsidRPr="008A62C2">
              <w:rPr>
                <w:rFonts w:cstheme="minorHAnsi"/>
                <w:b/>
                <w:bCs/>
                <w:sz w:val="18"/>
                <w:szCs w:val="18"/>
              </w:rPr>
              <w:t>.1.4</w:t>
            </w:r>
          </w:p>
        </w:tc>
        <w:tc>
          <w:tcPr>
            <w:tcW w:w="1272" w:type="dxa"/>
            <w:vAlign w:val="center"/>
          </w:tcPr>
          <w:p w14:paraId="7BB6CA47" w14:textId="672B2398" w:rsidR="00AE727F" w:rsidRPr="00B4768F" w:rsidRDefault="004857B9" w:rsidP="002A0047">
            <w:pPr>
              <w:rPr>
                <w:rFonts w:cstheme="minorHAnsi"/>
                <w:sz w:val="18"/>
                <w:szCs w:val="18"/>
              </w:rPr>
            </w:pPr>
            <w:r>
              <w:rPr>
                <w:rFonts w:cstheme="minorHAnsi" w:hint="eastAsia"/>
                <w:sz w:val="18"/>
                <w:szCs w:val="18"/>
              </w:rPr>
              <w:t>数据格式</w:t>
            </w:r>
          </w:p>
        </w:tc>
        <w:tc>
          <w:tcPr>
            <w:tcW w:w="3392" w:type="dxa"/>
          </w:tcPr>
          <w:p w14:paraId="1641CDCE" w14:textId="77777777" w:rsidR="004857B9" w:rsidRPr="004857B9" w:rsidRDefault="004857B9" w:rsidP="004857B9">
            <w:pPr>
              <w:rPr>
                <w:rFonts w:cstheme="minorHAnsi"/>
                <w:sz w:val="18"/>
                <w:szCs w:val="18"/>
              </w:rPr>
            </w:pPr>
            <w:r w:rsidRPr="004857B9">
              <w:rPr>
                <w:rFonts w:cstheme="minorHAnsi" w:hint="eastAsia"/>
                <w:sz w:val="18"/>
                <w:szCs w:val="18"/>
              </w:rPr>
              <w:t>①</w:t>
            </w:r>
            <w:r w:rsidRPr="004857B9">
              <w:rPr>
                <w:rFonts w:cstheme="minorHAnsi" w:hint="eastAsia"/>
                <w:sz w:val="18"/>
                <w:szCs w:val="18"/>
              </w:rPr>
              <w:t>7-E-1</w:t>
            </w:r>
          </w:p>
          <w:p w14:paraId="75811BA5" w14:textId="77777777" w:rsidR="004857B9" w:rsidRPr="004857B9" w:rsidRDefault="004857B9" w:rsidP="004857B9">
            <w:pPr>
              <w:rPr>
                <w:rFonts w:cstheme="minorHAnsi"/>
                <w:sz w:val="18"/>
                <w:szCs w:val="18"/>
              </w:rPr>
            </w:pPr>
            <w:r w:rsidRPr="004857B9">
              <w:rPr>
                <w:rFonts w:cstheme="minorHAnsi" w:hint="eastAsia"/>
                <w:sz w:val="18"/>
                <w:szCs w:val="18"/>
              </w:rPr>
              <w:t>②</w:t>
            </w:r>
            <w:r w:rsidRPr="004857B9">
              <w:rPr>
                <w:rFonts w:cstheme="minorHAnsi" w:hint="eastAsia"/>
                <w:sz w:val="18"/>
                <w:szCs w:val="18"/>
              </w:rPr>
              <w:t>7-O-1</w:t>
            </w:r>
          </w:p>
          <w:p w14:paraId="750E718A" w14:textId="77777777" w:rsidR="004857B9" w:rsidRPr="004857B9" w:rsidRDefault="004857B9" w:rsidP="004857B9">
            <w:pPr>
              <w:rPr>
                <w:rFonts w:cstheme="minorHAnsi"/>
                <w:sz w:val="18"/>
                <w:szCs w:val="18"/>
              </w:rPr>
            </w:pPr>
            <w:r w:rsidRPr="004857B9">
              <w:rPr>
                <w:rFonts w:cstheme="minorHAnsi" w:hint="eastAsia"/>
                <w:sz w:val="18"/>
                <w:szCs w:val="18"/>
              </w:rPr>
              <w:t>③</w:t>
            </w:r>
            <w:r w:rsidRPr="004857B9">
              <w:rPr>
                <w:rFonts w:cstheme="minorHAnsi" w:hint="eastAsia"/>
                <w:sz w:val="18"/>
                <w:szCs w:val="18"/>
              </w:rPr>
              <w:t>8-N-1</w:t>
            </w:r>
          </w:p>
          <w:p w14:paraId="4626AADA" w14:textId="77777777" w:rsidR="004857B9" w:rsidRPr="004857B9" w:rsidRDefault="004857B9"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8-E-1</w:t>
            </w:r>
          </w:p>
          <w:p w14:paraId="409C19A4" w14:textId="54754071" w:rsidR="00AE727F" w:rsidRPr="00B4768F" w:rsidRDefault="004857B9" w:rsidP="004857B9">
            <w:pPr>
              <w:rPr>
                <w:rFonts w:cstheme="minorHAnsi"/>
                <w:sz w:val="18"/>
                <w:szCs w:val="18"/>
              </w:rPr>
            </w:pPr>
            <w:r w:rsidRPr="004857B9">
              <w:rPr>
                <w:rFonts w:cstheme="minorHAnsi" w:hint="eastAsia"/>
                <w:sz w:val="18"/>
                <w:szCs w:val="18"/>
              </w:rPr>
              <w:t>⑤</w:t>
            </w:r>
            <w:r w:rsidRPr="004857B9">
              <w:rPr>
                <w:rFonts w:cstheme="minorHAnsi" w:hint="eastAsia"/>
                <w:sz w:val="18"/>
                <w:szCs w:val="18"/>
              </w:rPr>
              <w:t>8-O-1</w:t>
            </w:r>
          </w:p>
        </w:tc>
        <w:tc>
          <w:tcPr>
            <w:tcW w:w="1134" w:type="dxa"/>
            <w:vAlign w:val="center"/>
          </w:tcPr>
          <w:p w14:paraId="3F90912E" w14:textId="7924F12E" w:rsidR="00AE727F" w:rsidRPr="008A2B88" w:rsidRDefault="00CD4437" w:rsidP="00CD4437">
            <w:pPr>
              <w:rPr>
                <w:rFonts w:cstheme="minorHAnsi"/>
                <w:sz w:val="18"/>
                <w:szCs w:val="18"/>
              </w:rPr>
            </w:pPr>
            <w:r w:rsidRPr="004857B9">
              <w:rPr>
                <w:rFonts w:cstheme="minorHAnsi" w:hint="eastAsia"/>
                <w:sz w:val="18"/>
                <w:szCs w:val="18"/>
              </w:rPr>
              <w:t>③</w:t>
            </w:r>
            <w:r w:rsidRPr="004857B9">
              <w:rPr>
                <w:rFonts w:cstheme="minorHAnsi" w:hint="eastAsia"/>
                <w:sz w:val="18"/>
                <w:szCs w:val="18"/>
              </w:rPr>
              <w:t>8-N-1</w:t>
            </w:r>
          </w:p>
        </w:tc>
      </w:tr>
    </w:tbl>
    <w:p w14:paraId="112B97B7" w14:textId="08EB35E1" w:rsidR="00AF67FC" w:rsidRDefault="00702015" w:rsidP="00FB5BF9">
      <w:pPr>
        <w:pStyle w:val="3"/>
        <w:numPr>
          <w:ilvl w:val="2"/>
          <w:numId w:val="8"/>
        </w:numPr>
      </w:pPr>
      <w:bookmarkStart w:id="124" w:name="_Toc206409336"/>
      <w:r>
        <w:rPr>
          <w:rFonts w:hint="eastAsia"/>
        </w:rPr>
        <w:t>串口</w:t>
      </w:r>
      <w:r>
        <w:rPr>
          <w:rFonts w:hint="eastAsia"/>
        </w:rPr>
        <w:t>2</w:t>
      </w:r>
      <w:r w:rsidR="00AF67FC">
        <w:rPr>
          <w:rFonts w:hint="eastAsia"/>
        </w:rPr>
        <w:t>设置</w:t>
      </w:r>
      <w:bookmarkEnd w:id="124"/>
    </w:p>
    <w:p w14:paraId="4038CB95" w14:textId="759C8D68" w:rsidR="00AF67FC" w:rsidRDefault="00AF67FC" w:rsidP="00B355A7">
      <w:pPr>
        <w:ind w:firstLine="420"/>
      </w:pPr>
      <w:r w:rsidRPr="00AF67FC">
        <w:rPr>
          <w:rFonts w:hint="eastAsia"/>
        </w:rPr>
        <w:t>设置方法参考</w:t>
      </w:r>
      <w:r w:rsidR="00360401">
        <w:t>2</w:t>
      </w:r>
      <w:r w:rsidRPr="00AF67FC">
        <w:rPr>
          <w:rFonts w:hint="eastAsia"/>
        </w:rPr>
        <w:t>.</w:t>
      </w:r>
      <w:r w:rsidR="00B355A7">
        <w:t>7</w:t>
      </w:r>
      <w:r w:rsidRPr="00AF67FC">
        <w:rPr>
          <w:rFonts w:hint="eastAsia"/>
        </w:rPr>
        <w:t>.1</w:t>
      </w:r>
      <w:r w:rsidR="00702015">
        <w:rPr>
          <w:rFonts w:hint="eastAsia"/>
        </w:rPr>
        <w:t>串口</w:t>
      </w:r>
      <w:r w:rsidR="00702015">
        <w:rPr>
          <w:rFonts w:hint="eastAsia"/>
        </w:rPr>
        <w:t>1</w:t>
      </w:r>
      <w:r w:rsidRPr="00AF67FC">
        <w:rPr>
          <w:rFonts w:hint="eastAsia"/>
        </w:rPr>
        <w:t>设置。</w:t>
      </w:r>
    </w:p>
    <w:p w14:paraId="59225F2D" w14:textId="77777777" w:rsidR="005B54A1" w:rsidRDefault="005B54A1" w:rsidP="005B54A1"/>
    <w:p w14:paraId="394F4877" w14:textId="77777777" w:rsidR="005B54A1" w:rsidRDefault="005B54A1" w:rsidP="005B54A1">
      <w:pPr>
        <w:pStyle w:val="3"/>
        <w:numPr>
          <w:ilvl w:val="2"/>
          <w:numId w:val="8"/>
        </w:numPr>
      </w:pPr>
      <w:bookmarkStart w:id="125" w:name="_Toc194335006"/>
      <w:bookmarkStart w:id="126" w:name="_Ref207198200"/>
      <w:bookmarkStart w:id="127" w:name="_Ref207198236"/>
      <w:bookmarkStart w:id="128" w:name="_Ref207198239"/>
      <w:r>
        <w:rPr>
          <w:rFonts w:hint="eastAsia"/>
        </w:rPr>
        <w:t>网口设置</w:t>
      </w:r>
      <w:bookmarkEnd w:id="125"/>
      <w:bookmarkEnd w:id="126"/>
      <w:bookmarkEnd w:id="127"/>
      <w:bookmarkEnd w:id="128"/>
    </w:p>
    <w:p w14:paraId="319BDF8A" w14:textId="77777777" w:rsidR="005B54A1" w:rsidRDefault="005B54A1" w:rsidP="005B54A1">
      <w:pPr>
        <w:ind w:left="420"/>
      </w:pPr>
      <w:r>
        <w:rPr>
          <w:rFonts w:hint="eastAsia"/>
        </w:rPr>
        <w:t>当扩展接口选配网口时有效，相关参数如下：</w:t>
      </w:r>
    </w:p>
    <w:tbl>
      <w:tblPr>
        <w:tblStyle w:val="24"/>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5B54A1" w:rsidRPr="000E173B" w14:paraId="1EC3E5DE" w14:textId="77777777" w:rsidTr="005F0B5C">
        <w:tc>
          <w:tcPr>
            <w:tcW w:w="586" w:type="dxa"/>
            <w:shd w:val="clear" w:color="auto" w:fill="D9D9D9" w:themeFill="background1" w:themeFillShade="D9"/>
            <w:vAlign w:val="center"/>
          </w:tcPr>
          <w:p w14:paraId="43DB7099" w14:textId="7E8035CA" w:rsidR="005B54A1" w:rsidRPr="000E173B" w:rsidRDefault="005B54A1" w:rsidP="005F0B5C">
            <w:pPr>
              <w:rPr>
                <w:rFonts w:cstheme="minorHAnsi"/>
                <w:sz w:val="18"/>
                <w:szCs w:val="18"/>
              </w:rPr>
            </w:pPr>
            <w:r>
              <w:rPr>
                <w:rFonts w:cstheme="minorHAnsi" w:hint="eastAsia"/>
                <w:sz w:val="18"/>
                <w:szCs w:val="18"/>
              </w:rPr>
              <w:lastRenderedPageBreak/>
              <w:t>7</w:t>
            </w:r>
            <w:r w:rsidRPr="000E173B">
              <w:rPr>
                <w:rFonts w:cstheme="minorHAnsi"/>
                <w:sz w:val="18"/>
                <w:szCs w:val="18"/>
              </w:rPr>
              <w:t>.</w:t>
            </w:r>
            <w:r>
              <w:rPr>
                <w:rFonts w:cstheme="minorHAnsi"/>
                <w:sz w:val="18"/>
                <w:szCs w:val="18"/>
              </w:rPr>
              <w:t>3</w:t>
            </w:r>
          </w:p>
        </w:tc>
        <w:tc>
          <w:tcPr>
            <w:tcW w:w="5510" w:type="dxa"/>
            <w:gridSpan w:val="3"/>
            <w:shd w:val="clear" w:color="auto" w:fill="D9D9D9" w:themeFill="background1" w:themeFillShade="D9"/>
            <w:vAlign w:val="center"/>
          </w:tcPr>
          <w:p w14:paraId="547B71A7" w14:textId="77777777" w:rsidR="005B54A1" w:rsidRPr="000E173B" w:rsidRDefault="005B54A1" w:rsidP="005F0B5C">
            <w:pPr>
              <w:rPr>
                <w:rFonts w:cstheme="minorHAnsi"/>
                <w:sz w:val="18"/>
                <w:szCs w:val="18"/>
              </w:rPr>
            </w:pPr>
            <w:r>
              <w:rPr>
                <w:rFonts w:cstheme="minorHAnsi" w:hint="eastAsia"/>
                <w:sz w:val="18"/>
                <w:szCs w:val="18"/>
              </w:rPr>
              <w:t>网口</w:t>
            </w:r>
            <w:r w:rsidRPr="000E173B">
              <w:rPr>
                <w:rFonts w:cstheme="minorHAnsi" w:hint="eastAsia"/>
                <w:sz w:val="18"/>
                <w:szCs w:val="18"/>
              </w:rPr>
              <w:t>设置</w:t>
            </w:r>
          </w:p>
        </w:tc>
      </w:tr>
      <w:tr w:rsidR="005B54A1" w:rsidRPr="000E173B" w14:paraId="52CD65A4" w14:textId="77777777" w:rsidTr="005F0B5C">
        <w:tc>
          <w:tcPr>
            <w:tcW w:w="586" w:type="dxa"/>
            <w:vAlign w:val="center"/>
          </w:tcPr>
          <w:p w14:paraId="5C563317" w14:textId="6B0C386D" w:rsidR="005B54A1" w:rsidRPr="000E173B" w:rsidRDefault="005B54A1" w:rsidP="005F0B5C">
            <w:pPr>
              <w:rPr>
                <w:rFonts w:cstheme="minorHAnsi"/>
                <w:sz w:val="18"/>
                <w:szCs w:val="18"/>
              </w:rPr>
            </w:pPr>
            <w:r>
              <w:rPr>
                <w:rFonts w:asciiTheme="minorHAnsi" w:eastAsiaTheme="minorEastAsia" w:hAnsiTheme="minorHAnsi" w:cstheme="minorHAnsi" w:hint="eastAsia"/>
                <w:b/>
                <w:bCs/>
                <w:sz w:val="18"/>
                <w:szCs w:val="18"/>
              </w:rPr>
              <w:t>7</w:t>
            </w:r>
            <w:r w:rsidRPr="000E173B">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0E173B">
              <w:rPr>
                <w:rFonts w:asciiTheme="minorHAnsi" w:eastAsiaTheme="minorEastAsia" w:hAnsiTheme="minorHAnsi" w:cstheme="minorHAnsi"/>
                <w:b/>
                <w:bCs/>
                <w:sz w:val="18"/>
                <w:szCs w:val="18"/>
              </w:rPr>
              <w:t>.1</w:t>
            </w:r>
          </w:p>
        </w:tc>
        <w:tc>
          <w:tcPr>
            <w:tcW w:w="1271" w:type="dxa"/>
            <w:vAlign w:val="center"/>
          </w:tcPr>
          <w:p w14:paraId="71F2D118"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IP</w:t>
            </w:r>
            <w:r w:rsidRPr="000E173B">
              <w:rPr>
                <w:rFonts w:asciiTheme="minorEastAsia" w:eastAsiaTheme="minorEastAsia" w:hAnsiTheme="minorEastAsia" w:hint="eastAsia"/>
                <w:sz w:val="18"/>
                <w:szCs w:val="18"/>
              </w:rPr>
              <w:t>地址</w:t>
            </w:r>
          </w:p>
        </w:tc>
        <w:tc>
          <w:tcPr>
            <w:tcW w:w="3388" w:type="dxa"/>
            <w:vAlign w:val="center"/>
          </w:tcPr>
          <w:p w14:paraId="0B4C7A76" w14:textId="77777777" w:rsidR="005B54A1" w:rsidRPr="000E173B" w:rsidRDefault="005B54A1" w:rsidP="005F0B5C">
            <w:pPr>
              <w:rPr>
                <w:rFonts w:cstheme="minorHAnsi"/>
                <w:sz w:val="18"/>
                <w:szCs w:val="18"/>
              </w:rPr>
            </w:pPr>
            <w:r w:rsidRPr="000E173B">
              <w:rPr>
                <w:rFonts w:asciiTheme="minorEastAsia" w:eastAsiaTheme="minorEastAsia" w:hAnsiTheme="minorEastAsia" w:hint="eastAsia"/>
                <w:sz w:val="18"/>
                <w:szCs w:val="18"/>
              </w:rPr>
              <w:t>设置</w:t>
            </w:r>
            <w:r>
              <w:rPr>
                <w:rFonts w:asciiTheme="minorEastAsia" w:eastAsiaTheme="minorEastAsia" w:hAnsiTheme="minorEastAsia" w:hint="eastAsia"/>
                <w:sz w:val="18"/>
                <w:szCs w:val="18"/>
              </w:rPr>
              <w:t>控制器网口的IP</w:t>
            </w:r>
            <w:r w:rsidRPr="000E173B">
              <w:rPr>
                <w:rFonts w:asciiTheme="minorEastAsia" w:eastAsiaTheme="minorEastAsia" w:hAnsiTheme="minorEastAsia" w:hint="eastAsia"/>
                <w:sz w:val="18"/>
                <w:szCs w:val="18"/>
              </w:rPr>
              <w:t>地址。</w:t>
            </w:r>
          </w:p>
        </w:tc>
        <w:tc>
          <w:tcPr>
            <w:tcW w:w="851" w:type="dxa"/>
            <w:vAlign w:val="center"/>
          </w:tcPr>
          <w:p w14:paraId="1002B459" w14:textId="4D290370" w:rsidR="005B54A1" w:rsidRPr="00D055E7" w:rsidRDefault="005B54A1" w:rsidP="005F0B5C">
            <w:pPr>
              <w:jc w:val="center"/>
              <w:rPr>
                <w:rFonts w:cstheme="minorHAnsi" w:hint="eastAsia"/>
                <w:sz w:val="18"/>
                <w:szCs w:val="18"/>
              </w:rPr>
            </w:pPr>
            <w:r>
              <w:rPr>
                <w:rFonts w:cstheme="minorHAnsi"/>
                <w:sz w:val="18"/>
                <w:szCs w:val="18"/>
              </w:rPr>
              <w:t>192.168.</w:t>
            </w:r>
            <w:r w:rsidR="00C05791">
              <w:rPr>
                <w:rFonts w:cstheme="minorHAnsi" w:hint="eastAsia"/>
                <w:sz w:val="18"/>
                <w:szCs w:val="18"/>
              </w:rPr>
              <w:t>0</w:t>
            </w:r>
            <w:r>
              <w:rPr>
                <w:rFonts w:cstheme="minorHAnsi"/>
                <w:sz w:val="18"/>
                <w:szCs w:val="18"/>
              </w:rPr>
              <w:t>.</w:t>
            </w:r>
            <w:r w:rsidR="00C05791">
              <w:rPr>
                <w:rFonts w:cstheme="minorHAnsi" w:hint="eastAsia"/>
                <w:sz w:val="18"/>
                <w:szCs w:val="18"/>
              </w:rPr>
              <w:t>100</w:t>
            </w:r>
          </w:p>
        </w:tc>
      </w:tr>
      <w:tr w:rsidR="005B54A1" w:rsidRPr="000E173B" w14:paraId="405624D7" w14:textId="77777777" w:rsidTr="005F0B5C">
        <w:tc>
          <w:tcPr>
            <w:tcW w:w="586" w:type="dxa"/>
            <w:vAlign w:val="center"/>
          </w:tcPr>
          <w:p w14:paraId="2CC11DF8" w14:textId="2775D943" w:rsidR="005B54A1" w:rsidRPr="000E173B" w:rsidRDefault="005B54A1" w:rsidP="005F0B5C">
            <w:pPr>
              <w:rPr>
                <w:rFonts w:cstheme="minorHAnsi"/>
                <w:sz w:val="18"/>
                <w:szCs w:val="18"/>
              </w:rPr>
            </w:pPr>
            <w:r>
              <w:rPr>
                <w:rFonts w:asciiTheme="minorHAnsi" w:eastAsiaTheme="minorEastAsia" w:hAnsiTheme="minorHAnsi" w:cstheme="minorHAnsi" w:hint="eastAsia"/>
                <w:b/>
                <w:bCs/>
                <w:sz w:val="18"/>
                <w:szCs w:val="18"/>
              </w:rPr>
              <w:t>7</w:t>
            </w:r>
            <w:r w:rsidRPr="000E173B">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0E173B">
              <w:rPr>
                <w:rFonts w:asciiTheme="minorHAnsi" w:eastAsiaTheme="minorEastAsia" w:hAnsiTheme="minorHAnsi" w:cstheme="minorHAnsi"/>
                <w:b/>
                <w:bCs/>
                <w:sz w:val="18"/>
                <w:szCs w:val="18"/>
              </w:rPr>
              <w:t>.2</w:t>
            </w:r>
          </w:p>
        </w:tc>
        <w:tc>
          <w:tcPr>
            <w:tcW w:w="1271" w:type="dxa"/>
            <w:vAlign w:val="center"/>
          </w:tcPr>
          <w:p w14:paraId="07A78153"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端口号</w:t>
            </w:r>
          </w:p>
        </w:tc>
        <w:tc>
          <w:tcPr>
            <w:tcW w:w="3388" w:type="dxa"/>
          </w:tcPr>
          <w:p w14:paraId="4018F28B"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设置控制器网口的端口号。</w:t>
            </w:r>
          </w:p>
        </w:tc>
        <w:tc>
          <w:tcPr>
            <w:tcW w:w="851" w:type="dxa"/>
            <w:vAlign w:val="center"/>
          </w:tcPr>
          <w:p w14:paraId="181D8A7A" w14:textId="77777777" w:rsidR="005B54A1" w:rsidRPr="000E173B" w:rsidRDefault="005B54A1" w:rsidP="005F0B5C">
            <w:pPr>
              <w:jc w:val="center"/>
              <w:rPr>
                <w:rFonts w:cstheme="minorHAnsi"/>
                <w:sz w:val="18"/>
                <w:szCs w:val="18"/>
              </w:rPr>
            </w:pPr>
            <w:r>
              <w:rPr>
                <w:rFonts w:cstheme="minorHAnsi" w:hint="eastAsia"/>
                <w:sz w:val="18"/>
                <w:szCs w:val="18"/>
              </w:rPr>
              <w:t>5</w:t>
            </w:r>
            <w:r>
              <w:rPr>
                <w:rFonts w:cstheme="minorHAnsi"/>
                <w:sz w:val="18"/>
                <w:szCs w:val="18"/>
              </w:rPr>
              <w:t>02</w:t>
            </w:r>
          </w:p>
        </w:tc>
      </w:tr>
      <w:tr w:rsidR="005B54A1" w:rsidRPr="000E173B" w14:paraId="4D2BEC12" w14:textId="77777777" w:rsidTr="005F0B5C">
        <w:tc>
          <w:tcPr>
            <w:tcW w:w="586" w:type="dxa"/>
            <w:vAlign w:val="center"/>
          </w:tcPr>
          <w:p w14:paraId="43D020A0" w14:textId="384735EF" w:rsidR="005B54A1" w:rsidRPr="000E173B" w:rsidRDefault="005B54A1" w:rsidP="005F0B5C">
            <w:pPr>
              <w:rPr>
                <w:rFonts w:cstheme="minorHAnsi"/>
                <w:sz w:val="18"/>
                <w:szCs w:val="18"/>
              </w:rPr>
            </w:pPr>
            <w:r>
              <w:rPr>
                <w:rFonts w:asciiTheme="minorHAnsi" w:eastAsiaTheme="minorEastAsia" w:hAnsiTheme="minorHAnsi" w:cstheme="minorHAnsi" w:hint="eastAsia"/>
                <w:b/>
                <w:bCs/>
                <w:sz w:val="18"/>
                <w:szCs w:val="18"/>
              </w:rPr>
              <w:t>7</w:t>
            </w:r>
            <w:r w:rsidRPr="000E173B">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0E173B">
              <w:rPr>
                <w:rFonts w:asciiTheme="minorHAnsi" w:eastAsiaTheme="minorEastAsia" w:hAnsiTheme="minorHAnsi" w:cstheme="minorHAnsi"/>
                <w:b/>
                <w:bCs/>
                <w:sz w:val="18"/>
                <w:szCs w:val="18"/>
              </w:rPr>
              <w:t>.3</w:t>
            </w:r>
          </w:p>
        </w:tc>
        <w:tc>
          <w:tcPr>
            <w:tcW w:w="1271" w:type="dxa"/>
            <w:vAlign w:val="center"/>
          </w:tcPr>
          <w:p w14:paraId="22806FC5" w14:textId="77777777" w:rsidR="005B54A1" w:rsidRPr="000E173B" w:rsidRDefault="005B54A1" w:rsidP="005F0B5C">
            <w:pPr>
              <w:rPr>
                <w:rFonts w:cstheme="minorHAnsi"/>
                <w:sz w:val="18"/>
                <w:szCs w:val="18"/>
              </w:rPr>
            </w:pPr>
            <w:r>
              <w:rPr>
                <w:rFonts w:cstheme="minorHAnsi" w:hint="eastAsia"/>
                <w:sz w:val="18"/>
                <w:szCs w:val="18"/>
              </w:rPr>
              <w:t>MAC</w:t>
            </w:r>
            <w:r>
              <w:rPr>
                <w:rFonts w:cstheme="minorHAnsi" w:hint="eastAsia"/>
                <w:sz w:val="18"/>
                <w:szCs w:val="18"/>
              </w:rPr>
              <w:t>地址</w:t>
            </w:r>
          </w:p>
        </w:tc>
        <w:tc>
          <w:tcPr>
            <w:tcW w:w="3388" w:type="dxa"/>
          </w:tcPr>
          <w:p w14:paraId="344CA3A5" w14:textId="77777777" w:rsidR="005B54A1" w:rsidRPr="000E173B" w:rsidRDefault="005B54A1" w:rsidP="005F0B5C">
            <w:pPr>
              <w:rPr>
                <w:rFonts w:cstheme="minorHAnsi"/>
                <w:sz w:val="18"/>
                <w:szCs w:val="18"/>
              </w:rPr>
            </w:pPr>
            <w:r>
              <w:rPr>
                <w:rFonts w:cstheme="minorHAnsi" w:hint="eastAsia"/>
                <w:sz w:val="18"/>
                <w:szCs w:val="18"/>
              </w:rPr>
              <w:t>查看控制器网口的</w:t>
            </w:r>
            <w:r>
              <w:rPr>
                <w:rFonts w:cstheme="minorHAnsi" w:hint="eastAsia"/>
                <w:sz w:val="18"/>
                <w:szCs w:val="18"/>
              </w:rPr>
              <w:t>MAC</w:t>
            </w:r>
            <w:r>
              <w:rPr>
                <w:rFonts w:cstheme="minorHAnsi" w:hint="eastAsia"/>
                <w:sz w:val="18"/>
                <w:szCs w:val="18"/>
              </w:rPr>
              <w:t>地址以及设置网口的</w:t>
            </w:r>
            <w:r>
              <w:rPr>
                <w:rFonts w:cstheme="minorHAnsi" w:hint="eastAsia"/>
                <w:sz w:val="18"/>
                <w:szCs w:val="18"/>
              </w:rPr>
              <w:t>MAC</w:t>
            </w:r>
            <w:r>
              <w:rPr>
                <w:rFonts w:cstheme="minorHAnsi" w:hint="eastAsia"/>
                <w:sz w:val="18"/>
                <w:szCs w:val="18"/>
              </w:rPr>
              <w:t>地址偏移值。</w:t>
            </w:r>
          </w:p>
        </w:tc>
        <w:tc>
          <w:tcPr>
            <w:tcW w:w="851" w:type="dxa"/>
            <w:vAlign w:val="center"/>
          </w:tcPr>
          <w:p w14:paraId="7B2ECAED" w14:textId="77777777" w:rsidR="005B54A1" w:rsidRPr="000E173B" w:rsidRDefault="005B54A1" w:rsidP="005F0B5C">
            <w:pPr>
              <w:jc w:val="center"/>
              <w:rPr>
                <w:rFonts w:cstheme="minorHAnsi"/>
                <w:sz w:val="18"/>
                <w:szCs w:val="18"/>
              </w:rPr>
            </w:pPr>
            <w:r>
              <w:rPr>
                <w:rFonts w:cstheme="minorHAnsi" w:hint="eastAsia"/>
                <w:sz w:val="18"/>
                <w:szCs w:val="18"/>
              </w:rPr>
              <w:t>0</w:t>
            </w:r>
          </w:p>
        </w:tc>
      </w:tr>
      <w:tr w:rsidR="005B54A1" w:rsidRPr="000E173B" w14:paraId="6779E1BB" w14:textId="77777777" w:rsidTr="005F0B5C">
        <w:tc>
          <w:tcPr>
            <w:tcW w:w="586" w:type="dxa"/>
            <w:vAlign w:val="center"/>
          </w:tcPr>
          <w:p w14:paraId="290C3FB0" w14:textId="7E4296A8" w:rsidR="005B54A1" w:rsidRPr="000E173B" w:rsidRDefault="005B54A1" w:rsidP="005F0B5C">
            <w:pPr>
              <w:rPr>
                <w:rFonts w:cstheme="minorHAnsi"/>
                <w:sz w:val="18"/>
                <w:szCs w:val="18"/>
              </w:rPr>
            </w:pPr>
            <w:r>
              <w:rPr>
                <w:rFonts w:asciiTheme="minorHAnsi" w:eastAsiaTheme="minorEastAsia" w:hAnsiTheme="minorHAnsi" w:cstheme="minorHAnsi" w:hint="eastAsia"/>
                <w:b/>
                <w:bCs/>
                <w:sz w:val="18"/>
                <w:szCs w:val="18"/>
              </w:rPr>
              <w:t>7</w:t>
            </w:r>
            <w:r w:rsidRPr="000E173B">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0E173B">
              <w:rPr>
                <w:rFonts w:asciiTheme="minorHAnsi" w:eastAsiaTheme="minorEastAsia" w:hAnsiTheme="minorHAnsi" w:cstheme="minorHAnsi"/>
                <w:b/>
                <w:bCs/>
                <w:sz w:val="18"/>
                <w:szCs w:val="18"/>
              </w:rPr>
              <w:t>.4</w:t>
            </w:r>
          </w:p>
        </w:tc>
        <w:tc>
          <w:tcPr>
            <w:tcW w:w="1271" w:type="dxa"/>
            <w:vAlign w:val="center"/>
          </w:tcPr>
          <w:p w14:paraId="55F411E9"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通信协议</w:t>
            </w:r>
          </w:p>
        </w:tc>
        <w:tc>
          <w:tcPr>
            <w:tcW w:w="3388" w:type="dxa"/>
          </w:tcPr>
          <w:p w14:paraId="0F6002B8" w14:textId="77777777" w:rsidR="005B54A1" w:rsidRDefault="005B54A1" w:rsidP="005F0B5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-H]</w:t>
            </w:r>
            <w:r>
              <w:rPr>
                <w:rFonts w:asciiTheme="minorEastAsia" w:eastAsiaTheme="minorEastAsia" w:hAnsiTheme="minorEastAsia" w:hint="eastAsia"/>
                <w:sz w:val="18"/>
                <w:szCs w:val="18"/>
              </w:rPr>
              <w:t>：Modbus-TCP通信协议（双字数</w:t>
            </w:r>
            <w:proofErr w:type="gramStart"/>
            <w:r>
              <w:rPr>
                <w:rFonts w:asciiTheme="minorEastAsia" w:eastAsiaTheme="minorEastAsia" w:hAnsiTheme="minorEastAsia" w:hint="eastAsia"/>
                <w:sz w:val="18"/>
                <w:szCs w:val="18"/>
              </w:rPr>
              <w:t>据高字在前</w:t>
            </w:r>
            <w:proofErr w:type="gramEnd"/>
            <w:r>
              <w:rPr>
                <w:rFonts w:asciiTheme="minorEastAsia" w:eastAsiaTheme="minorEastAsia" w:hAnsiTheme="minorEastAsia" w:hint="eastAsia"/>
                <w:sz w:val="18"/>
                <w:szCs w:val="18"/>
              </w:rPr>
              <w:t>）。</w:t>
            </w:r>
          </w:p>
          <w:p w14:paraId="715515F9"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-L]</w:t>
            </w:r>
            <w:r>
              <w:rPr>
                <w:rFonts w:asciiTheme="minorEastAsia" w:eastAsiaTheme="minorEastAsia" w:hAnsiTheme="minorEastAsia" w:hint="eastAsia"/>
                <w:sz w:val="18"/>
                <w:szCs w:val="18"/>
              </w:rPr>
              <w:t>：Modbus-TCP通信协议（双字数</w:t>
            </w:r>
            <w:proofErr w:type="gramStart"/>
            <w:r>
              <w:rPr>
                <w:rFonts w:asciiTheme="minorEastAsia" w:eastAsiaTheme="minorEastAsia" w:hAnsiTheme="minorEastAsia" w:hint="eastAsia"/>
                <w:sz w:val="18"/>
                <w:szCs w:val="18"/>
              </w:rPr>
              <w:t>据低字</w:t>
            </w:r>
            <w:proofErr w:type="gramEnd"/>
            <w:r>
              <w:rPr>
                <w:rFonts w:asciiTheme="minorEastAsia" w:eastAsiaTheme="minorEastAsia" w:hAnsiTheme="minorEastAsia" w:hint="eastAsia"/>
                <w:sz w:val="18"/>
                <w:szCs w:val="18"/>
              </w:rPr>
              <w:t>在前）。</w:t>
            </w:r>
          </w:p>
        </w:tc>
        <w:tc>
          <w:tcPr>
            <w:tcW w:w="851" w:type="dxa"/>
            <w:vAlign w:val="center"/>
          </w:tcPr>
          <w:p w14:paraId="6838D615" w14:textId="77777777" w:rsidR="005B54A1" w:rsidRPr="000E173B" w:rsidRDefault="005B54A1" w:rsidP="005F0B5C">
            <w:pPr>
              <w:rPr>
                <w:rFonts w:cstheme="minorHAnsi"/>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-H]</w:t>
            </w:r>
          </w:p>
        </w:tc>
      </w:tr>
    </w:tbl>
    <w:p w14:paraId="19A2126D" w14:textId="77777777" w:rsidR="005B54A1" w:rsidRPr="00AF67FC" w:rsidRDefault="005B54A1" w:rsidP="005B54A1"/>
    <w:p w14:paraId="6C390FAF" w14:textId="2D8756C4" w:rsidR="00C62224" w:rsidRDefault="00C62224" w:rsidP="00FB5BF9">
      <w:pPr>
        <w:pStyle w:val="3"/>
        <w:numPr>
          <w:ilvl w:val="2"/>
          <w:numId w:val="8"/>
        </w:numPr>
      </w:pPr>
      <w:bookmarkStart w:id="129" w:name="_Toc206409337"/>
      <w:r>
        <w:rPr>
          <w:rFonts w:hint="eastAsia"/>
        </w:rPr>
        <w:t>参数密码</w:t>
      </w:r>
      <w:bookmarkEnd w:id="129"/>
    </w:p>
    <w:p w14:paraId="641B8A9B" w14:textId="09C3C65C" w:rsidR="00C62224" w:rsidRDefault="00C62224" w:rsidP="00C62224">
      <w:pPr>
        <w:ind w:left="420"/>
      </w:pPr>
      <w:r>
        <w:rPr>
          <w:rFonts w:hint="eastAsia"/>
        </w:rPr>
        <w:t>设置进入</w:t>
      </w:r>
      <w:r w:rsidR="00D6799A">
        <w:rPr>
          <w:rFonts w:hint="eastAsia"/>
        </w:rPr>
        <w:t>通信</w:t>
      </w:r>
      <w:r>
        <w:rPr>
          <w:rFonts w:hint="eastAsia"/>
        </w:rPr>
        <w:t>接口的密码开关和密码。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5"/>
        <w:gridCol w:w="844"/>
      </w:tblGrid>
      <w:tr w:rsidR="00C62224" w:rsidRPr="00E67BA8" w14:paraId="6498B744" w14:textId="77777777" w:rsidTr="00AF67FC">
        <w:tc>
          <w:tcPr>
            <w:tcW w:w="581" w:type="dxa"/>
          </w:tcPr>
          <w:p w14:paraId="0FA15B04" w14:textId="77777777" w:rsidR="00C62224" w:rsidRPr="00E67BA8" w:rsidRDefault="00C62224" w:rsidP="009523DF">
            <w:pPr>
              <w:jc w:val="center"/>
              <w:rPr>
                <w:rFonts w:cstheme="minorHAnsi"/>
                <w:b/>
                <w:bCs/>
                <w:sz w:val="18"/>
                <w:szCs w:val="18"/>
              </w:rPr>
            </w:pPr>
            <w:r w:rsidRPr="00E67BA8">
              <w:rPr>
                <w:rFonts w:cstheme="minorHAnsi"/>
                <w:b/>
                <w:bCs/>
                <w:sz w:val="18"/>
                <w:szCs w:val="18"/>
              </w:rPr>
              <w:t>序号</w:t>
            </w:r>
          </w:p>
        </w:tc>
        <w:tc>
          <w:tcPr>
            <w:tcW w:w="1273" w:type="dxa"/>
            <w:vAlign w:val="center"/>
          </w:tcPr>
          <w:p w14:paraId="3C2D61D9" w14:textId="77777777" w:rsidR="00C62224" w:rsidRPr="00E67BA8" w:rsidRDefault="00C62224" w:rsidP="009523DF">
            <w:pPr>
              <w:jc w:val="center"/>
              <w:rPr>
                <w:rFonts w:cstheme="minorHAnsi"/>
                <w:b/>
                <w:bCs/>
                <w:sz w:val="18"/>
                <w:szCs w:val="18"/>
              </w:rPr>
            </w:pPr>
            <w:r w:rsidRPr="00E67BA8">
              <w:rPr>
                <w:rFonts w:cstheme="minorHAnsi"/>
                <w:b/>
                <w:bCs/>
                <w:sz w:val="18"/>
                <w:szCs w:val="18"/>
              </w:rPr>
              <w:t>参数</w:t>
            </w:r>
          </w:p>
        </w:tc>
        <w:tc>
          <w:tcPr>
            <w:tcW w:w="3538" w:type="dxa"/>
          </w:tcPr>
          <w:p w14:paraId="340FA0EB" w14:textId="77777777" w:rsidR="00C62224" w:rsidRPr="00E67BA8" w:rsidRDefault="00C62224" w:rsidP="009523DF">
            <w:pPr>
              <w:jc w:val="center"/>
              <w:rPr>
                <w:rFonts w:cstheme="minorHAnsi"/>
                <w:b/>
                <w:bCs/>
                <w:sz w:val="18"/>
                <w:szCs w:val="18"/>
              </w:rPr>
            </w:pPr>
            <w:r w:rsidRPr="00E67BA8">
              <w:rPr>
                <w:rFonts w:cstheme="minorHAnsi"/>
                <w:b/>
                <w:bCs/>
                <w:sz w:val="18"/>
                <w:szCs w:val="18"/>
              </w:rPr>
              <w:t>说明</w:t>
            </w:r>
          </w:p>
        </w:tc>
        <w:tc>
          <w:tcPr>
            <w:tcW w:w="845" w:type="dxa"/>
            <w:vAlign w:val="center"/>
          </w:tcPr>
          <w:p w14:paraId="569D1E1A" w14:textId="77777777" w:rsidR="00C62224" w:rsidRPr="00E67BA8" w:rsidRDefault="00C62224" w:rsidP="009523DF">
            <w:pPr>
              <w:jc w:val="center"/>
              <w:rPr>
                <w:rFonts w:cstheme="minorHAnsi"/>
                <w:b/>
                <w:bCs/>
                <w:sz w:val="18"/>
                <w:szCs w:val="18"/>
              </w:rPr>
            </w:pPr>
            <w:r w:rsidRPr="00E67BA8">
              <w:rPr>
                <w:rFonts w:cstheme="minorHAnsi"/>
                <w:b/>
                <w:bCs/>
                <w:sz w:val="18"/>
                <w:szCs w:val="18"/>
              </w:rPr>
              <w:t>初值</w:t>
            </w:r>
          </w:p>
        </w:tc>
      </w:tr>
      <w:tr w:rsidR="00C62224" w:rsidRPr="00E67BA8" w14:paraId="4CFFAEB0" w14:textId="77777777" w:rsidTr="00AF67FC">
        <w:tc>
          <w:tcPr>
            <w:tcW w:w="581" w:type="dxa"/>
            <w:shd w:val="clear" w:color="auto" w:fill="D9D9D9" w:themeFill="background1" w:themeFillShade="D9"/>
            <w:vAlign w:val="center"/>
          </w:tcPr>
          <w:p w14:paraId="51BB9427" w14:textId="65730825" w:rsidR="00C62224" w:rsidRPr="00E67BA8" w:rsidRDefault="00B355A7" w:rsidP="009523DF">
            <w:pPr>
              <w:rPr>
                <w:rFonts w:cstheme="minorHAnsi"/>
                <w:sz w:val="18"/>
                <w:szCs w:val="18"/>
              </w:rPr>
            </w:pPr>
            <w:r>
              <w:rPr>
                <w:rFonts w:cstheme="minorHAnsi"/>
                <w:sz w:val="18"/>
                <w:szCs w:val="18"/>
              </w:rPr>
              <w:t>7</w:t>
            </w:r>
            <w:r w:rsidR="00C62224">
              <w:rPr>
                <w:rFonts w:cstheme="minorHAnsi"/>
                <w:sz w:val="18"/>
                <w:szCs w:val="18"/>
              </w:rPr>
              <w:t>.</w:t>
            </w:r>
            <w:r w:rsidR="008A62C2">
              <w:rPr>
                <w:rFonts w:cstheme="minorHAnsi"/>
                <w:sz w:val="18"/>
                <w:szCs w:val="18"/>
              </w:rPr>
              <w:t>3</w:t>
            </w:r>
          </w:p>
        </w:tc>
        <w:tc>
          <w:tcPr>
            <w:tcW w:w="5656" w:type="dxa"/>
            <w:gridSpan w:val="3"/>
            <w:shd w:val="clear" w:color="auto" w:fill="D9D9D9" w:themeFill="background1" w:themeFillShade="D9"/>
            <w:vAlign w:val="center"/>
          </w:tcPr>
          <w:p w14:paraId="242F7DF4" w14:textId="77777777" w:rsidR="00C62224" w:rsidRPr="00E67BA8" w:rsidRDefault="00C62224" w:rsidP="009523DF">
            <w:pPr>
              <w:rPr>
                <w:rFonts w:cstheme="minorHAnsi"/>
                <w:sz w:val="18"/>
                <w:szCs w:val="18"/>
              </w:rPr>
            </w:pPr>
            <w:r w:rsidRPr="00E67BA8">
              <w:rPr>
                <w:rFonts w:cstheme="minorHAnsi"/>
                <w:sz w:val="18"/>
                <w:szCs w:val="18"/>
              </w:rPr>
              <w:t>参数密码</w:t>
            </w:r>
          </w:p>
        </w:tc>
      </w:tr>
      <w:tr w:rsidR="00C62224" w:rsidRPr="00E67BA8" w14:paraId="169ED241" w14:textId="77777777" w:rsidTr="00AF67FC">
        <w:tc>
          <w:tcPr>
            <w:tcW w:w="581" w:type="dxa"/>
            <w:vAlign w:val="center"/>
          </w:tcPr>
          <w:p w14:paraId="07DD86DC" w14:textId="3B700D20" w:rsidR="00C62224" w:rsidRPr="008A62C2" w:rsidRDefault="00B355A7" w:rsidP="009523DF">
            <w:pPr>
              <w:rPr>
                <w:rFonts w:cstheme="minorHAnsi"/>
                <w:b/>
                <w:bCs/>
                <w:sz w:val="18"/>
                <w:szCs w:val="18"/>
              </w:rPr>
            </w:pPr>
            <w:r w:rsidRPr="008A62C2">
              <w:rPr>
                <w:rFonts w:cstheme="minorHAnsi"/>
                <w:b/>
                <w:bCs/>
                <w:sz w:val="18"/>
                <w:szCs w:val="18"/>
              </w:rPr>
              <w:t>7</w:t>
            </w:r>
            <w:r w:rsidR="00C62224" w:rsidRPr="008A62C2">
              <w:rPr>
                <w:rFonts w:cstheme="minorHAnsi"/>
                <w:b/>
                <w:bCs/>
                <w:sz w:val="18"/>
                <w:szCs w:val="18"/>
              </w:rPr>
              <w:t>.</w:t>
            </w:r>
            <w:r w:rsidR="008A62C2">
              <w:rPr>
                <w:rFonts w:cstheme="minorHAnsi"/>
                <w:b/>
                <w:bCs/>
                <w:sz w:val="18"/>
                <w:szCs w:val="18"/>
              </w:rPr>
              <w:t>3</w:t>
            </w:r>
            <w:r w:rsidR="00C62224" w:rsidRPr="008A62C2">
              <w:rPr>
                <w:rFonts w:cstheme="minorHAnsi"/>
                <w:b/>
                <w:bCs/>
                <w:sz w:val="18"/>
                <w:szCs w:val="18"/>
              </w:rPr>
              <w:t>.1</w:t>
            </w:r>
          </w:p>
        </w:tc>
        <w:tc>
          <w:tcPr>
            <w:tcW w:w="1273" w:type="dxa"/>
            <w:vAlign w:val="center"/>
          </w:tcPr>
          <w:p w14:paraId="588B4F22" w14:textId="77777777" w:rsidR="00C62224" w:rsidRPr="00E67BA8" w:rsidRDefault="00C62224" w:rsidP="009523DF">
            <w:pPr>
              <w:rPr>
                <w:rFonts w:cstheme="minorHAnsi"/>
                <w:sz w:val="18"/>
                <w:szCs w:val="18"/>
              </w:rPr>
            </w:pPr>
            <w:r w:rsidRPr="00E67BA8">
              <w:rPr>
                <w:rFonts w:cstheme="minorHAnsi"/>
                <w:sz w:val="18"/>
                <w:szCs w:val="18"/>
              </w:rPr>
              <w:t>密码开关</w:t>
            </w:r>
          </w:p>
        </w:tc>
        <w:tc>
          <w:tcPr>
            <w:tcW w:w="3538" w:type="dxa"/>
          </w:tcPr>
          <w:p w14:paraId="7367A171" w14:textId="77777777" w:rsidR="00C62224" w:rsidRPr="00E67BA8" w:rsidRDefault="00C62224" w:rsidP="009523DF">
            <w:pPr>
              <w:rPr>
                <w:rFonts w:cstheme="minorHAnsi"/>
                <w:sz w:val="18"/>
                <w:szCs w:val="18"/>
              </w:rPr>
            </w:pPr>
            <w:r w:rsidRPr="00714CDE">
              <w:rPr>
                <w:rFonts w:hint="eastAsia"/>
                <w:sz w:val="18"/>
                <w:szCs w:val="18"/>
              </w:rPr>
              <w:t>①</w:t>
            </w:r>
            <w:r w:rsidRPr="00E67BA8">
              <w:rPr>
                <w:rFonts w:cstheme="minorHAnsi"/>
                <w:sz w:val="18"/>
                <w:szCs w:val="18"/>
              </w:rPr>
              <w:t>关闭</w:t>
            </w:r>
          </w:p>
          <w:p w14:paraId="69A960F0" w14:textId="77777777" w:rsidR="00C62224" w:rsidRPr="00E67BA8" w:rsidRDefault="00C62224" w:rsidP="009523DF">
            <w:pPr>
              <w:rPr>
                <w:rFonts w:cstheme="minorHAnsi"/>
                <w:sz w:val="18"/>
                <w:szCs w:val="18"/>
              </w:rPr>
            </w:pPr>
            <w:r>
              <w:rPr>
                <w:rFonts w:cs="Calibri" w:hint="eastAsia"/>
                <w:sz w:val="18"/>
                <w:szCs w:val="18"/>
              </w:rPr>
              <w:t>②</w:t>
            </w:r>
            <w:r w:rsidRPr="00E67BA8">
              <w:rPr>
                <w:rFonts w:cstheme="minorHAnsi"/>
                <w:sz w:val="18"/>
                <w:szCs w:val="18"/>
              </w:rPr>
              <w:t>打开</w:t>
            </w:r>
          </w:p>
          <w:p w14:paraId="21F8BED1" w14:textId="77777777" w:rsidR="00C62224" w:rsidRPr="00E67BA8" w:rsidRDefault="00C62224" w:rsidP="009523DF">
            <w:pPr>
              <w:rPr>
                <w:rFonts w:cstheme="minorHAnsi"/>
                <w:sz w:val="18"/>
                <w:szCs w:val="18"/>
              </w:rPr>
            </w:pPr>
            <w:r w:rsidRPr="00E67BA8">
              <w:rPr>
                <w:rFonts w:cstheme="minorHAnsi"/>
                <w:sz w:val="18"/>
                <w:szCs w:val="18"/>
              </w:rPr>
              <w:t>选择该项目的密码开关。</w:t>
            </w:r>
          </w:p>
        </w:tc>
        <w:tc>
          <w:tcPr>
            <w:tcW w:w="845" w:type="dxa"/>
            <w:vAlign w:val="center"/>
          </w:tcPr>
          <w:p w14:paraId="5EBD136B" w14:textId="77777777" w:rsidR="00C62224" w:rsidRPr="00E67BA8" w:rsidRDefault="00C62224" w:rsidP="009523DF">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C62224" w:rsidRPr="00E67BA8" w14:paraId="77C1E592" w14:textId="77777777" w:rsidTr="00AF67FC">
        <w:tc>
          <w:tcPr>
            <w:tcW w:w="581" w:type="dxa"/>
            <w:vAlign w:val="center"/>
          </w:tcPr>
          <w:p w14:paraId="65F4CE0B" w14:textId="26A72C42" w:rsidR="00C62224" w:rsidRPr="008A62C2" w:rsidRDefault="00B355A7" w:rsidP="009523DF">
            <w:pPr>
              <w:rPr>
                <w:rFonts w:cstheme="minorHAnsi"/>
                <w:b/>
                <w:bCs/>
                <w:sz w:val="18"/>
                <w:szCs w:val="18"/>
              </w:rPr>
            </w:pPr>
            <w:r w:rsidRPr="008A62C2">
              <w:rPr>
                <w:rFonts w:cstheme="minorHAnsi"/>
                <w:b/>
                <w:bCs/>
                <w:sz w:val="18"/>
                <w:szCs w:val="18"/>
              </w:rPr>
              <w:t>7</w:t>
            </w:r>
            <w:r w:rsidR="00C62224" w:rsidRPr="008A62C2">
              <w:rPr>
                <w:rFonts w:cstheme="minorHAnsi"/>
                <w:b/>
                <w:bCs/>
                <w:sz w:val="18"/>
                <w:szCs w:val="18"/>
              </w:rPr>
              <w:t>.</w:t>
            </w:r>
            <w:r w:rsidR="008A62C2">
              <w:rPr>
                <w:rFonts w:cstheme="minorHAnsi"/>
                <w:b/>
                <w:bCs/>
                <w:sz w:val="18"/>
                <w:szCs w:val="18"/>
              </w:rPr>
              <w:t>3</w:t>
            </w:r>
            <w:r w:rsidR="00C62224" w:rsidRPr="008A62C2">
              <w:rPr>
                <w:rFonts w:cstheme="minorHAnsi"/>
                <w:b/>
                <w:bCs/>
                <w:sz w:val="18"/>
                <w:szCs w:val="18"/>
              </w:rPr>
              <w:t>.2</w:t>
            </w:r>
          </w:p>
        </w:tc>
        <w:tc>
          <w:tcPr>
            <w:tcW w:w="1273" w:type="dxa"/>
            <w:vAlign w:val="center"/>
          </w:tcPr>
          <w:p w14:paraId="7B91724E" w14:textId="77777777" w:rsidR="00C62224" w:rsidRPr="00E67BA8" w:rsidRDefault="00C62224" w:rsidP="009523DF">
            <w:pPr>
              <w:rPr>
                <w:rFonts w:cstheme="minorHAnsi"/>
                <w:sz w:val="18"/>
                <w:szCs w:val="18"/>
              </w:rPr>
            </w:pPr>
            <w:r w:rsidRPr="00E67BA8">
              <w:rPr>
                <w:rFonts w:cstheme="minorHAnsi"/>
                <w:sz w:val="18"/>
                <w:szCs w:val="18"/>
              </w:rPr>
              <w:t>密码修改</w:t>
            </w:r>
          </w:p>
        </w:tc>
        <w:tc>
          <w:tcPr>
            <w:tcW w:w="3538" w:type="dxa"/>
          </w:tcPr>
          <w:p w14:paraId="15DB1346" w14:textId="77777777" w:rsidR="00C62224" w:rsidRPr="00E67BA8" w:rsidRDefault="00C62224" w:rsidP="009523DF">
            <w:pPr>
              <w:rPr>
                <w:rFonts w:cstheme="minorHAnsi"/>
                <w:sz w:val="18"/>
                <w:szCs w:val="18"/>
              </w:rPr>
            </w:pPr>
            <w:r w:rsidRPr="00E67BA8">
              <w:rPr>
                <w:rFonts w:cstheme="minorHAnsi"/>
                <w:sz w:val="18"/>
                <w:szCs w:val="18"/>
              </w:rPr>
              <w:t>密码修改需输入两次相同密码才可以修改成功。</w:t>
            </w:r>
          </w:p>
        </w:tc>
        <w:tc>
          <w:tcPr>
            <w:tcW w:w="845" w:type="dxa"/>
            <w:vAlign w:val="center"/>
          </w:tcPr>
          <w:p w14:paraId="107F1E81" w14:textId="77777777" w:rsidR="00C62224" w:rsidRPr="00E67BA8" w:rsidRDefault="00C62224" w:rsidP="009523DF">
            <w:pPr>
              <w:jc w:val="center"/>
              <w:rPr>
                <w:rFonts w:cstheme="minorHAnsi"/>
                <w:sz w:val="18"/>
                <w:szCs w:val="18"/>
              </w:rPr>
            </w:pPr>
          </w:p>
        </w:tc>
      </w:tr>
    </w:tbl>
    <w:p w14:paraId="1B227344" w14:textId="77777777" w:rsidR="00B225C1" w:rsidRPr="00B225C1" w:rsidRDefault="00B225C1" w:rsidP="00B225C1"/>
    <w:p w14:paraId="089B95AA" w14:textId="77777777" w:rsidR="00AF67FC" w:rsidRDefault="00AF67FC" w:rsidP="00FB5BF9">
      <w:pPr>
        <w:pStyle w:val="20"/>
        <w:numPr>
          <w:ilvl w:val="1"/>
          <w:numId w:val="8"/>
        </w:numPr>
      </w:pPr>
      <w:bookmarkStart w:id="130" w:name="_Toc206409338"/>
      <w:r>
        <w:rPr>
          <w:rFonts w:hint="eastAsia"/>
        </w:rPr>
        <w:t>逻辑编程</w:t>
      </w:r>
      <w:bookmarkEnd w:id="130"/>
    </w:p>
    <w:p w14:paraId="7BD2325A" w14:textId="77777777" w:rsidR="00B225C1" w:rsidRDefault="00B225C1" w:rsidP="00B225C1">
      <w:pPr>
        <w:ind w:firstLine="420"/>
      </w:pPr>
      <w:r>
        <w:rPr>
          <w:rFonts w:hint="eastAsia"/>
        </w:rPr>
        <w:t>控制器支持</w:t>
      </w:r>
      <w:r>
        <w:t>6</w:t>
      </w:r>
      <w:r>
        <w:rPr>
          <w:rFonts w:hint="eastAsia"/>
        </w:rPr>
        <w:t>路逻辑编程功能，当控制器现有的功能无法满足设备的控制需求时，可尝试使用逻辑编程功能，在控制器运行流程之外定义辅助的逻辑输出信号来控制设备动作。</w:t>
      </w:r>
    </w:p>
    <w:p w14:paraId="53C945D7" w14:textId="52D48FD0" w:rsidR="00AF67FC" w:rsidRDefault="00B225C1" w:rsidP="00B225C1">
      <w:pPr>
        <w:ind w:firstLine="420"/>
      </w:pPr>
      <w:r w:rsidRPr="00B225C1">
        <w:rPr>
          <w:rFonts w:hint="eastAsia"/>
        </w:rPr>
        <w:t>下面以逻辑编程</w:t>
      </w:r>
      <w:r w:rsidRPr="00B225C1">
        <w:rPr>
          <w:rFonts w:hint="eastAsia"/>
        </w:rPr>
        <w:t>1</w:t>
      </w:r>
      <w:r w:rsidRPr="00B225C1">
        <w:rPr>
          <w:rFonts w:hint="eastAsia"/>
        </w:rPr>
        <w:t>为例解释各个参数作用。</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231"/>
        <w:gridCol w:w="3413"/>
        <w:gridCol w:w="824"/>
      </w:tblGrid>
      <w:tr w:rsidR="00B225C1" w:rsidRPr="00E67BA8" w14:paraId="79E84D71" w14:textId="77777777" w:rsidTr="00B225C1">
        <w:tc>
          <w:tcPr>
            <w:tcW w:w="769" w:type="dxa"/>
          </w:tcPr>
          <w:p w14:paraId="18B0E76D" w14:textId="77777777" w:rsidR="00B225C1" w:rsidRPr="00E67BA8" w:rsidRDefault="00B225C1" w:rsidP="00002471">
            <w:pPr>
              <w:jc w:val="center"/>
              <w:rPr>
                <w:rFonts w:cstheme="minorHAnsi"/>
                <w:b/>
                <w:bCs/>
                <w:sz w:val="18"/>
                <w:szCs w:val="18"/>
              </w:rPr>
            </w:pPr>
            <w:r w:rsidRPr="00E67BA8">
              <w:rPr>
                <w:rFonts w:cstheme="minorHAnsi"/>
                <w:b/>
                <w:bCs/>
                <w:sz w:val="18"/>
                <w:szCs w:val="18"/>
              </w:rPr>
              <w:t>序号</w:t>
            </w:r>
          </w:p>
        </w:tc>
        <w:tc>
          <w:tcPr>
            <w:tcW w:w="1231" w:type="dxa"/>
            <w:vAlign w:val="center"/>
          </w:tcPr>
          <w:p w14:paraId="55AAF618" w14:textId="77777777" w:rsidR="00B225C1" w:rsidRPr="00E67BA8" w:rsidRDefault="00B225C1" w:rsidP="00002471">
            <w:pPr>
              <w:jc w:val="center"/>
              <w:rPr>
                <w:rFonts w:cstheme="minorHAnsi"/>
                <w:b/>
                <w:bCs/>
                <w:sz w:val="18"/>
                <w:szCs w:val="18"/>
              </w:rPr>
            </w:pPr>
            <w:r w:rsidRPr="00E67BA8">
              <w:rPr>
                <w:rFonts w:cstheme="minorHAnsi"/>
                <w:b/>
                <w:bCs/>
                <w:sz w:val="18"/>
                <w:szCs w:val="18"/>
              </w:rPr>
              <w:t>参数</w:t>
            </w:r>
          </w:p>
        </w:tc>
        <w:tc>
          <w:tcPr>
            <w:tcW w:w="3413" w:type="dxa"/>
          </w:tcPr>
          <w:p w14:paraId="1AAFEB16" w14:textId="77777777" w:rsidR="00B225C1" w:rsidRPr="00E67BA8" w:rsidRDefault="00B225C1" w:rsidP="00002471">
            <w:pPr>
              <w:jc w:val="center"/>
              <w:rPr>
                <w:rFonts w:cstheme="minorHAnsi"/>
                <w:b/>
                <w:bCs/>
                <w:sz w:val="18"/>
                <w:szCs w:val="18"/>
              </w:rPr>
            </w:pPr>
            <w:r w:rsidRPr="00E67BA8">
              <w:rPr>
                <w:rFonts w:cstheme="minorHAnsi"/>
                <w:b/>
                <w:bCs/>
                <w:sz w:val="18"/>
                <w:szCs w:val="18"/>
              </w:rPr>
              <w:t>说明</w:t>
            </w:r>
          </w:p>
        </w:tc>
        <w:tc>
          <w:tcPr>
            <w:tcW w:w="824" w:type="dxa"/>
            <w:vAlign w:val="center"/>
          </w:tcPr>
          <w:p w14:paraId="69DA61D6" w14:textId="77777777" w:rsidR="00B225C1" w:rsidRPr="00E67BA8" w:rsidRDefault="00B225C1" w:rsidP="00002471">
            <w:pPr>
              <w:jc w:val="center"/>
              <w:rPr>
                <w:rFonts w:cstheme="minorHAnsi"/>
                <w:b/>
                <w:bCs/>
                <w:sz w:val="18"/>
                <w:szCs w:val="18"/>
              </w:rPr>
            </w:pPr>
            <w:r w:rsidRPr="00E67BA8">
              <w:rPr>
                <w:rFonts w:cstheme="minorHAnsi"/>
                <w:b/>
                <w:bCs/>
                <w:sz w:val="18"/>
                <w:szCs w:val="18"/>
              </w:rPr>
              <w:t>初值</w:t>
            </w:r>
          </w:p>
        </w:tc>
      </w:tr>
      <w:tr w:rsidR="00B225C1" w:rsidRPr="00E67BA8" w14:paraId="5CE95203" w14:textId="77777777" w:rsidTr="00B225C1">
        <w:tc>
          <w:tcPr>
            <w:tcW w:w="769" w:type="dxa"/>
            <w:shd w:val="clear" w:color="auto" w:fill="D9D9D9" w:themeFill="background1" w:themeFillShade="D9"/>
            <w:vAlign w:val="center"/>
          </w:tcPr>
          <w:p w14:paraId="5FEFEE2C" w14:textId="5D8018CE" w:rsidR="00B225C1" w:rsidRPr="00E67BA8" w:rsidRDefault="00B355A7" w:rsidP="00002471">
            <w:pPr>
              <w:rPr>
                <w:rFonts w:cstheme="minorHAnsi"/>
                <w:sz w:val="18"/>
                <w:szCs w:val="18"/>
              </w:rPr>
            </w:pPr>
            <w:r>
              <w:rPr>
                <w:rFonts w:cstheme="minorHAnsi"/>
                <w:sz w:val="18"/>
                <w:szCs w:val="18"/>
              </w:rPr>
              <w:lastRenderedPageBreak/>
              <w:t>8</w:t>
            </w:r>
            <w:r w:rsidR="00B225C1">
              <w:rPr>
                <w:rFonts w:cstheme="minorHAnsi"/>
                <w:sz w:val="18"/>
                <w:szCs w:val="18"/>
              </w:rPr>
              <w:t>.1</w:t>
            </w:r>
          </w:p>
        </w:tc>
        <w:tc>
          <w:tcPr>
            <w:tcW w:w="5468" w:type="dxa"/>
            <w:gridSpan w:val="3"/>
            <w:shd w:val="clear" w:color="auto" w:fill="D9D9D9" w:themeFill="background1" w:themeFillShade="D9"/>
            <w:vAlign w:val="center"/>
          </w:tcPr>
          <w:p w14:paraId="1290ED39" w14:textId="6DB1EC13" w:rsidR="00B225C1" w:rsidRPr="00E67BA8" w:rsidRDefault="00B225C1" w:rsidP="00002471">
            <w:pPr>
              <w:rPr>
                <w:rFonts w:cstheme="minorHAnsi"/>
                <w:sz w:val="18"/>
                <w:szCs w:val="18"/>
              </w:rPr>
            </w:pPr>
            <w:r>
              <w:rPr>
                <w:rFonts w:cstheme="minorHAnsi" w:hint="eastAsia"/>
                <w:sz w:val="18"/>
                <w:szCs w:val="18"/>
              </w:rPr>
              <w:t>逻辑编程</w:t>
            </w:r>
            <w:r>
              <w:rPr>
                <w:rFonts w:cstheme="minorHAnsi" w:hint="eastAsia"/>
                <w:sz w:val="18"/>
                <w:szCs w:val="18"/>
              </w:rPr>
              <w:t xml:space="preserve"> 1</w:t>
            </w:r>
          </w:p>
        </w:tc>
      </w:tr>
      <w:tr w:rsidR="00B225C1" w:rsidRPr="00E67BA8" w14:paraId="5E451983" w14:textId="77777777" w:rsidTr="00B225C1">
        <w:tc>
          <w:tcPr>
            <w:tcW w:w="769" w:type="dxa"/>
            <w:vAlign w:val="center"/>
          </w:tcPr>
          <w:p w14:paraId="7DFC20AB" w14:textId="2B2E599E" w:rsidR="00B225C1" w:rsidRPr="00E67BA8" w:rsidRDefault="00B355A7" w:rsidP="00B225C1">
            <w:pPr>
              <w:rPr>
                <w:rFonts w:cstheme="minorHAnsi"/>
                <w:sz w:val="18"/>
                <w:szCs w:val="18"/>
              </w:rPr>
            </w:pPr>
            <w:r>
              <w:rPr>
                <w:rFonts w:cstheme="minorHAnsi"/>
                <w:b/>
                <w:bCs/>
                <w:sz w:val="18"/>
                <w:szCs w:val="18"/>
              </w:rPr>
              <w:t>8.1.</w:t>
            </w:r>
            <w:r w:rsidR="00B225C1" w:rsidRPr="00CC5E37">
              <w:rPr>
                <w:rFonts w:cstheme="minorHAnsi"/>
                <w:b/>
                <w:bCs/>
                <w:sz w:val="18"/>
                <w:szCs w:val="18"/>
              </w:rPr>
              <w:t>1</w:t>
            </w:r>
          </w:p>
        </w:tc>
        <w:tc>
          <w:tcPr>
            <w:tcW w:w="1231" w:type="dxa"/>
            <w:vAlign w:val="center"/>
          </w:tcPr>
          <w:p w14:paraId="4C7E2952" w14:textId="3ADD8A3E" w:rsidR="00B225C1" w:rsidRPr="00E67BA8" w:rsidRDefault="00B225C1" w:rsidP="00B225C1">
            <w:pPr>
              <w:rPr>
                <w:rFonts w:cstheme="minorHAnsi"/>
                <w:sz w:val="18"/>
                <w:szCs w:val="18"/>
              </w:rPr>
            </w:pPr>
            <w:r>
              <w:rPr>
                <w:rFonts w:asciiTheme="minorEastAsia" w:hAnsiTheme="minorEastAsia" w:hint="eastAsia"/>
                <w:sz w:val="18"/>
                <w:szCs w:val="18"/>
              </w:rPr>
              <w:t>逻辑类型</w:t>
            </w:r>
          </w:p>
        </w:tc>
        <w:tc>
          <w:tcPr>
            <w:tcW w:w="3413" w:type="dxa"/>
          </w:tcPr>
          <w:p w14:paraId="77CFD546"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选择逻辑编程的类型。</w:t>
            </w:r>
          </w:p>
          <w:p w14:paraId="7B35D7CF" w14:textId="77777777" w:rsidR="00B225C1"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①</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：关闭该逻辑输出功能。</w:t>
            </w:r>
          </w:p>
          <w:p w14:paraId="5BA52A4A" w14:textId="77777777" w:rsidR="00B225C1" w:rsidRPr="00DF24BC"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②</w:t>
            </w:r>
            <w:r>
              <w:rPr>
                <w:rFonts w:asciiTheme="minorEastAsia" w:hAnsiTheme="minorEastAsia" w:hint="eastAsia"/>
                <w:sz w:val="18"/>
                <w:szCs w:val="18"/>
              </w:rPr>
              <w:t>[延时接通]</w:t>
            </w:r>
          </w:p>
          <w:p w14:paraId="6A545017" w14:textId="77777777" w:rsidR="00B225C1"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③</w:t>
            </w:r>
            <w:r>
              <w:rPr>
                <w:rFonts w:asciiTheme="minorEastAsia" w:hAnsiTheme="minorEastAsia" w:hint="eastAsia"/>
                <w:sz w:val="18"/>
                <w:szCs w:val="18"/>
              </w:rPr>
              <w:t>[延时断开]</w:t>
            </w:r>
          </w:p>
          <w:p w14:paraId="3F91822F" w14:textId="77777777" w:rsidR="00B225C1" w:rsidRPr="00DF24BC"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④</w:t>
            </w:r>
            <w:r>
              <w:rPr>
                <w:rFonts w:asciiTheme="minorEastAsia" w:hAnsiTheme="minorEastAsia"/>
                <w:sz w:val="18"/>
                <w:szCs w:val="18"/>
              </w:rPr>
              <w:t>[</w:t>
            </w:r>
            <w:r>
              <w:rPr>
                <w:rFonts w:asciiTheme="minorEastAsia" w:hAnsiTheme="minorEastAsia" w:hint="eastAsia"/>
                <w:sz w:val="18"/>
                <w:szCs w:val="18"/>
              </w:rPr>
              <w:t>延时接通并延时断开]</w:t>
            </w:r>
          </w:p>
          <w:p w14:paraId="4C3C1A44" w14:textId="77777777" w:rsidR="00B225C1" w:rsidRPr="00DF24BC"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⑤</w:t>
            </w:r>
            <w:r>
              <w:rPr>
                <w:rFonts w:asciiTheme="minorEastAsia" w:hAnsiTheme="minorEastAsia" w:hint="eastAsia"/>
                <w:sz w:val="18"/>
                <w:szCs w:val="18"/>
              </w:rPr>
              <w:t>[有效-无效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38C890B3" w14:textId="77777777" w:rsidR="00B225C1" w:rsidRPr="00DF24BC"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⑥</w:t>
            </w:r>
            <w:r>
              <w:rPr>
                <w:rFonts w:asciiTheme="minorEastAsia" w:hAnsiTheme="minorEastAsia" w:hint="eastAsia"/>
                <w:sz w:val="18"/>
                <w:szCs w:val="18"/>
              </w:rPr>
              <w:t>[无效-有效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0163EF62" w14:textId="77777777" w:rsidR="00B225C1" w:rsidRDefault="00B225C1" w:rsidP="00B225C1">
            <w:pPr>
              <w:rPr>
                <w:rFonts w:asciiTheme="minorEastAsia" w:hAnsiTheme="minorEastAsia" w:hint="eastAsia"/>
                <w:sz w:val="18"/>
                <w:szCs w:val="18"/>
              </w:rPr>
            </w:pPr>
            <w:r w:rsidRPr="00DF24BC">
              <w:rPr>
                <w:rFonts w:asciiTheme="minorEastAsia" w:hAnsiTheme="minorEastAsia" w:hint="eastAsia"/>
                <w:sz w:val="18"/>
                <w:szCs w:val="18"/>
              </w:rPr>
              <w:t>⑦</w:t>
            </w:r>
            <w:r>
              <w:rPr>
                <w:rFonts w:asciiTheme="minorEastAsia" w:hAnsiTheme="minorEastAsia" w:hint="eastAsia"/>
                <w:sz w:val="18"/>
                <w:szCs w:val="18"/>
              </w:rPr>
              <w:t>[自锁</w:t>
            </w:r>
            <w:r>
              <w:rPr>
                <w:rFonts w:asciiTheme="minorEastAsia" w:hAnsiTheme="minorEastAsia"/>
                <w:sz w:val="18"/>
                <w:szCs w:val="18"/>
              </w:rPr>
              <w:t>]</w:t>
            </w:r>
          </w:p>
          <w:p w14:paraId="71E33999"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⑧[脉冲</w:t>
            </w:r>
            <w:r>
              <w:rPr>
                <w:rFonts w:asciiTheme="minorEastAsia" w:hAnsiTheme="minorEastAsia"/>
                <w:sz w:val="18"/>
                <w:szCs w:val="18"/>
              </w:rPr>
              <w:t>]</w:t>
            </w:r>
          </w:p>
          <w:p w14:paraId="6ACA26F8" w14:textId="1CFFD2A7" w:rsidR="00B225C1" w:rsidRPr="00E67BA8" w:rsidRDefault="00B225C1" w:rsidP="00B225C1">
            <w:pPr>
              <w:rPr>
                <w:rFonts w:cstheme="minorHAnsi"/>
                <w:sz w:val="18"/>
                <w:szCs w:val="18"/>
              </w:rPr>
            </w:pPr>
            <w:r>
              <w:rPr>
                <w:rFonts w:asciiTheme="minorEastAsia" w:hAnsiTheme="minorEastAsia" w:hint="eastAsia"/>
                <w:sz w:val="18"/>
                <w:szCs w:val="18"/>
              </w:rPr>
              <w:t>对应功能说明详见</w:t>
            </w:r>
            <w:r w:rsidR="002C2000">
              <w:rPr>
                <w:rFonts w:asciiTheme="minorEastAsia" w:hAnsiTheme="minorEastAsia"/>
                <w:sz w:val="18"/>
                <w:szCs w:val="18"/>
              </w:rPr>
              <w:fldChar w:fldCharType="begin"/>
            </w:r>
            <w:r w:rsidR="002C2000">
              <w:rPr>
                <w:rFonts w:asciiTheme="minorEastAsia" w:hAnsiTheme="minorEastAsia"/>
                <w:sz w:val="18"/>
                <w:szCs w:val="18"/>
              </w:rPr>
              <w:instrText xml:space="preserve"> </w:instrText>
            </w:r>
            <w:r w:rsidR="002C2000">
              <w:rPr>
                <w:rFonts w:asciiTheme="minorEastAsia" w:hAnsiTheme="minorEastAsia" w:hint="eastAsia"/>
                <w:sz w:val="18"/>
                <w:szCs w:val="18"/>
              </w:rPr>
              <w:instrText>REF _Ref78986264 \r \h</w:instrText>
            </w:r>
            <w:r w:rsidR="002C2000">
              <w:rPr>
                <w:rFonts w:asciiTheme="minorEastAsia" w:hAnsiTheme="minorEastAsia"/>
                <w:sz w:val="18"/>
                <w:szCs w:val="18"/>
              </w:rPr>
              <w:instrText xml:space="preserve"> </w:instrText>
            </w:r>
            <w:r w:rsidR="002C2000">
              <w:rPr>
                <w:rFonts w:asciiTheme="minorEastAsia" w:hAnsiTheme="minorEastAsia"/>
                <w:sz w:val="18"/>
                <w:szCs w:val="18"/>
              </w:rPr>
            </w:r>
            <w:r w:rsidR="002C2000">
              <w:rPr>
                <w:rFonts w:asciiTheme="minorEastAsia" w:hAnsiTheme="minorEastAsia"/>
                <w:sz w:val="18"/>
                <w:szCs w:val="18"/>
              </w:rPr>
              <w:fldChar w:fldCharType="separate"/>
            </w:r>
            <w:r w:rsidR="007A0353">
              <w:rPr>
                <w:rFonts w:asciiTheme="minorEastAsia" w:hAnsiTheme="minorEastAsia"/>
                <w:sz w:val="18"/>
                <w:szCs w:val="18"/>
              </w:rPr>
              <w:t>2.8.1</w:t>
            </w:r>
            <w:r w:rsidR="002C2000">
              <w:rPr>
                <w:rFonts w:asciiTheme="minorEastAsia" w:hAnsiTheme="minorEastAsia"/>
                <w:sz w:val="18"/>
                <w:szCs w:val="18"/>
              </w:rPr>
              <w:fldChar w:fldCharType="end"/>
            </w:r>
            <w:r w:rsidR="002C2000">
              <w:rPr>
                <w:rFonts w:asciiTheme="minorEastAsia" w:hAnsiTheme="minorEastAsia" w:hint="eastAsia"/>
                <w:sz w:val="18"/>
                <w:szCs w:val="18"/>
              </w:rPr>
              <w:t>章节</w:t>
            </w:r>
            <w:r>
              <w:rPr>
                <w:rFonts w:asciiTheme="minorEastAsia" w:hAnsiTheme="minorEastAsia" w:hint="eastAsia"/>
                <w:sz w:val="18"/>
                <w:szCs w:val="18"/>
              </w:rPr>
              <w:t>：</w:t>
            </w:r>
            <w:r w:rsidRPr="00B01D77">
              <w:rPr>
                <w:rFonts w:asciiTheme="minorEastAsia" w:hAnsiTheme="minorEastAsia"/>
                <w:sz w:val="18"/>
                <w:szCs w:val="18"/>
              </w:rPr>
              <w:t xml:space="preserve"> </w:t>
            </w:r>
          </w:p>
        </w:tc>
        <w:tc>
          <w:tcPr>
            <w:tcW w:w="824" w:type="dxa"/>
            <w:vAlign w:val="center"/>
          </w:tcPr>
          <w:p w14:paraId="6845F140" w14:textId="77777777" w:rsidR="00B225C1" w:rsidRPr="00E67BA8" w:rsidRDefault="00B225C1" w:rsidP="00B225C1">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B225C1" w:rsidRPr="00E67BA8" w14:paraId="5AAF7BCC" w14:textId="77777777" w:rsidTr="00B225C1">
        <w:tc>
          <w:tcPr>
            <w:tcW w:w="769" w:type="dxa"/>
            <w:vAlign w:val="center"/>
          </w:tcPr>
          <w:p w14:paraId="1BF09AB2" w14:textId="6628283D" w:rsidR="00B225C1" w:rsidRPr="00E67BA8" w:rsidRDefault="00B355A7" w:rsidP="00B225C1">
            <w:pPr>
              <w:rPr>
                <w:rFonts w:cstheme="minorHAnsi"/>
                <w:sz w:val="18"/>
                <w:szCs w:val="18"/>
              </w:rPr>
            </w:pPr>
            <w:r>
              <w:rPr>
                <w:rFonts w:cstheme="minorHAnsi"/>
                <w:b/>
                <w:bCs/>
                <w:sz w:val="18"/>
                <w:szCs w:val="18"/>
              </w:rPr>
              <w:t>8.1.</w:t>
            </w:r>
            <w:r w:rsidR="00B225C1" w:rsidRPr="00CC5E37">
              <w:rPr>
                <w:rFonts w:cstheme="minorHAnsi"/>
                <w:b/>
                <w:bCs/>
                <w:sz w:val="18"/>
                <w:szCs w:val="18"/>
              </w:rPr>
              <w:t>2</w:t>
            </w:r>
          </w:p>
        </w:tc>
        <w:tc>
          <w:tcPr>
            <w:tcW w:w="1231" w:type="dxa"/>
            <w:vAlign w:val="center"/>
          </w:tcPr>
          <w:p w14:paraId="786B6BE9" w14:textId="48044D4B" w:rsidR="00B225C1" w:rsidRPr="00E67BA8" w:rsidRDefault="00B225C1" w:rsidP="00B225C1">
            <w:pPr>
              <w:rPr>
                <w:rFonts w:cstheme="minorHAnsi"/>
                <w:sz w:val="18"/>
                <w:szCs w:val="18"/>
              </w:rPr>
            </w:pPr>
            <w:r>
              <w:rPr>
                <w:rFonts w:asciiTheme="minorEastAsia" w:hAnsiTheme="minorEastAsia" w:hint="eastAsia"/>
                <w:sz w:val="18"/>
                <w:szCs w:val="18"/>
              </w:rPr>
              <w:t>触发类型</w:t>
            </w:r>
          </w:p>
        </w:tc>
        <w:tc>
          <w:tcPr>
            <w:tcW w:w="3413" w:type="dxa"/>
          </w:tcPr>
          <w:p w14:paraId="31A7AB56"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①[信号触发</w:t>
            </w:r>
            <w:r>
              <w:rPr>
                <w:rFonts w:asciiTheme="minorEastAsia" w:hAnsiTheme="minorEastAsia"/>
                <w:sz w:val="18"/>
                <w:szCs w:val="18"/>
              </w:rPr>
              <w:t>]</w:t>
            </w:r>
            <w:r>
              <w:rPr>
                <w:rFonts w:asciiTheme="minorEastAsia" w:hAnsiTheme="minorEastAsia" w:hint="eastAsia"/>
                <w:sz w:val="18"/>
                <w:szCs w:val="18"/>
              </w:rPr>
              <w:t>：通过某一个信号来触发该逻辑输出。</w:t>
            </w:r>
            <w:r>
              <w:rPr>
                <w:rFonts w:asciiTheme="minorEastAsia" w:hAnsiTheme="minorEastAsia"/>
                <w:sz w:val="18"/>
                <w:szCs w:val="18"/>
              </w:rPr>
              <w:t xml:space="preserve"> </w:t>
            </w:r>
          </w:p>
          <w:p w14:paraId="0864DE2F"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条件触发</w:t>
            </w:r>
            <w:r>
              <w:rPr>
                <w:rFonts w:asciiTheme="minorEastAsia" w:hAnsiTheme="minorEastAsia"/>
                <w:sz w:val="18"/>
                <w:szCs w:val="18"/>
              </w:rPr>
              <w:t>]</w:t>
            </w:r>
            <w:r>
              <w:rPr>
                <w:rFonts w:asciiTheme="minorEastAsia" w:hAnsiTheme="minorEastAsia" w:hint="eastAsia"/>
                <w:sz w:val="18"/>
                <w:szCs w:val="18"/>
              </w:rPr>
              <w:t>：通过达到某一个条件来触发该逻辑输出。</w:t>
            </w:r>
            <w:r w:rsidRPr="00B01D77">
              <w:rPr>
                <w:rFonts w:asciiTheme="minorEastAsia" w:hAnsiTheme="minorEastAsia" w:hint="eastAsia"/>
                <w:sz w:val="18"/>
                <w:szCs w:val="18"/>
              </w:rPr>
              <w:t xml:space="preserve"> </w:t>
            </w:r>
          </w:p>
          <w:p w14:paraId="4C17D443" w14:textId="20AC5FAF" w:rsidR="00B225C1" w:rsidRPr="00E67BA8" w:rsidRDefault="00B225C1" w:rsidP="00B225C1">
            <w:pPr>
              <w:rPr>
                <w:rFonts w:cstheme="minorHAnsi"/>
                <w:sz w:val="18"/>
                <w:szCs w:val="18"/>
              </w:rPr>
            </w:pPr>
            <w:r>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通信触发</w:t>
            </w:r>
            <w:r>
              <w:rPr>
                <w:rFonts w:asciiTheme="minorEastAsia" w:hAnsiTheme="minorEastAsia"/>
                <w:sz w:val="18"/>
                <w:szCs w:val="18"/>
              </w:rPr>
              <w:t>]</w:t>
            </w:r>
            <w:r>
              <w:rPr>
                <w:rFonts w:asciiTheme="minorEastAsia" w:hAnsiTheme="minorEastAsia" w:hint="eastAsia"/>
                <w:sz w:val="18"/>
                <w:szCs w:val="18"/>
              </w:rPr>
              <w:t>：通过通信命令来触发该逻辑输出。</w:t>
            </w:r>
          </w:p>
        </w:tc>
        <w:tc>
          <w:tcPr>
            <w:tcW w:w="824" w:type="dxa"/>
            <w:vAlign w:val="center"/>
          </w:tcPr>
          <w:p w14:paraId="4936E9AD" w14:textId="7F0FFC7A" w:rsidR="00B225C1" w:rsidRPr="00E67BA8" w:rsidRDefault="00B225C1" w:rsidP="00B225C1">
            <w:pPr>
              <w:jc w:val="center"/>
              <w:rPr>
                <w:rFonts w:cstheme="minorHAnsi"/>
                <w:sz w:val="18"/>
                <w:szCs w:val="18"/>
              </w:rPr>
            </w:pPr>
            <w:r>
              <w:rPr>
                <w:rFonts w:asciiTheme="minorEastAsia" w:hAnsiTheme="minorEastAsia" w:hint="eastAsia"/>
                <w:sz w:val="18"/>
                <w:szCs w:val="18"/>
              </w:rPr>
              <w:t>①[信号触发</w:t>
            </w:r>
            <w:r>
              <w:rPr>
                <w:rFonts w:asciiTheme="minorEastAsia" w:hAnsiTheme="minorEastAsia"/>
                <w:sz w:val="18"/>
                <w:szCs w:val="18"/>
              </w:rPr>
              <w:t>]</w:t>
            </w:r>
          </w:p>
        </w:tc>
      </w:tr>
      <w:tr w:rsidR="00B225C1" w:rsidRPr="00E67BA8" w14:paraId="0D9A7632" w14:textId="77777777" w:rsidTr="00B225C1">
        <w:tc>
          <w:tcPr>
            <w:tcW w:w="769" w:type="dxa"/>
            <w:vAlign w:val="center"/>
          </w:tcPr>
          <w:p w14:paraId="7818E352" w14:textId="6DEF2491" w:rsidR="00B225C1" w:rsidRDefault="00B355A7" w:rsidP="00B225C1">
            <w:pPr>
              <w:rPr>
                <w:rFonts w:cstheme="minorHAnsi"/>
                <w:sz w:val="18"/>
                <w:szCs w:val="18"/>
              </w:rPr>
            </w:pPr>
            <w:r>
              <w:rPr>
                <w:rFonts w:cstheme="minorHAnsi"/>
                <w:b/>
                <w:bCs/>
                <w:sz w:val="18"/>
                <w:szCs w:val="18"/>
              </w:rPr>
              <w:t>8.1.</w:t>
            </w:r>
            <w:r w:rsidR="00B225C1">
              <w:rPr>
                <w:rFonts w:cstheme="minorHAnsi"/>
                <w:b/>
                <w:bCs/>
                <w:sz w:val="18"/>
                <w:szCs w:val="18"/>
              </w:rPr>
              <w:t>3</w:t>
            </w:r>
          </w:p>
        </w:tc>
        <w:tc>
          <w:tcPr>
            <w:tcW w:w="1231" w:type="dxa"/>
            <w:vAlign w:val="center"/>
          </w:tcPr>
          <w:p w14:paraId="6DD5A7D0" w14:textId="5093341C" w:rsidR="00B225C1" w:rsidRPr="00E67BA8" w:rsidRDefault="00B225C1" w:rsidP="00B225C1">
            <w:pPr>
              <w:rPr>
                <w:rFonts w:cstheme="minorHAnsi"/>
                <w:sz w:val="18"/>
                <w:szCs w:val="18"/>
              </w:rPr>
            </w:pPr>
            <w:r>
              <w:rPr>
                <w:rFonts w:asciiTheme="minorEastAsia" w:hAnsiTheme="minorEastAsia" w:hint="eastAsia"/>
                <w:sz w:val="18"/>
                <w:szCs w:val="18"/>
              </w:rPr>
              <w:t>信号输出端口</w:t>
            </w:r>
          </w:p>
        </w:tc>
        <w:tc>
          <w:tcPr>
            <w:tcW w:w="3413" w:type="dxa"/>
          </w:tcPr>
          <w:p w14:paraId="3893CD79" w14:textId="4DEFFD2C" w:rsidR="00B225C1" w:rsidRPr="00E67BA8" w:rsidRDefault="00B225C1" w:rsidP="00B225C1">
            <w:pPr>
              <w:rPr>
                <w:rFonts w:cstheme="minorHAnsi"/>
                <w:sz w:val="18"/>
                <w:szCs w:val="18"/>
              </w:rPr>
            </w:pPr>
            <w:r>
              <w:rPr>
                <w:rFonts w:asciiTheme="minorEastAsia" w:hAnsiTheme="minorEastAsia" w:hint="eastAsia"/>
                <w:sz w:val="18"/>
                <w:szCs w:val="18"/>
              </w:rPr>
              <w:t>选择该逻辑输出信号定义到某一个O</w:t>
            </w:r>
            <w:r>
              <w:rPr>
                <w:rFonts w:asciiTheme="minorEastAsia" w:hAnsiTheme="minorEastAsia"/>
                <w:sz w:val="18"/>
                <w:szCs w:val="18"/>
              </w:rPr>
              <w:t>UT</w:t>
            </w:r>
            <w:r>
              <w:rPr>
                <w:rFonts w:asciiTheme="minorEastAsia" w:hAnsiTheme="minorEastAsia" w:hint="eastAsia"/>
                <w:sz w:val="18"/>
                <w:szCs w:val="18"/>
              </w:rPr>
              <w:t>输出口。</w:t>
            </w:r>
          </w:p>
        </w:tc>
        <w:tc>
          <w:tcPr>
            <w:tcW w:w="824" w:type="dxa"/>
            <w:vAlign w:val="center"/>
          </w:tcPr>
          <w:p w14:paraId="193E7EFD" w14:textId="2355BE59" w:rsidR="00B225C1" w:rsidRPr="00E67BA8" w:rsidRDefault="00B225C1" w:rsidP="00B225C1">
            <w:pPr>
              <w:jc w:val="center"/>
              <w:rPr>
                <w:rFonts w:cstheme="minorHAnsi"/>
                <w:sz w:val="18"/>
                <w:szCs w:val="18"/>
              </w:rPr>
            </w:pPr>
            <w:r>
              <w:rPr>
                <w:rFonts w:cstheme="minorHAnsi" w:hint="eastAsia"/>
                <w:sz w:val="18"/>
                <w:szCs w:val="18"/>
              </w:rPr>
              <w:t>无定义</w:t>
            </w:r>
          </w:p>
        </w:tc>
      </w:tr>
      <w:tr w:rsidR="00B225C1" w:rsidRPr="00E67BA8" w14:paraId="787CC5E3" w14:textId="77777777" w:rsidTr="00B225C1">
        <w:tc>
          <w:tcPr>
            <w:tcW w:w="769" w:type="dxa"/>
            <w:vAlign w:val="center"/>
          </w:tcPr>
          <w:p w14:paraId="02D4452E" w14:textId="5827066A" w:rsidR="00B225C1" w:rsidRDefault="00B355A7" w:rsidP="00B225C1">
            <w:pPr>
              <w:rPr>
                <w:rFonts w:cstheme="minorHAnsi"/>
                <w:sz w:val="18"/>
                <w:szCs w:val="18"/>
              </w:rPr>
            </w:pPr>
            <w:r>
              <w:rPr>
                <w:rFonts w:cstheme="minorHAnsi"/>
                <w:b/>
                <w:bCs/>
                <w:sz w:val="18"/>
                <w:szCs w:val="18"/>
              </w:rPr>
              <w:t>8.1.</w:t>
            </w:r>
            <w:r w:rsidR="00B225C1">
              <w:rPr>
                <w:rFonts w:cstheme="minorHAnsi"/>
                <w:b/>
                <w:bCs/>
                <w:sz w:val="18"/>
                <w:szCs w:val="18"/>
              </w:rPr>
              <w:t>4</w:t>
            </w:r>
          </w:p>
        </w:tc>
        <w:tc>
          <w:tcPr>
            <w:tcW w:w="1231" w:type="dxa"/>
            <w:vAlign w:val="center"/>
          </w:tcPr>
          <w:p w14:paraId="246EAAB0" w14:textId="3A42F1A9" w:rsidR="00B225C1" w:rsidRPr="00E67BA8" w:rsidRDefault="00B225C1" w:rsidP="00B225C1">
            <w:pPr>
              <w:rPr>
                <w:rFonts w:cstheme="minorHAnsi"/>
                <w:sz w:val="18"/>
                <w:szCs w:val="18"/>
              </w:rPr>
            </w:pPr>
            <w:r>
              <w:rPr>
                <w:rFonts w:asciiTheme="minorEastAsia" w:hAnsiTheme="minorEastAsia" w:hint="eastAsia"/>
                <w:sz w:val="18"/>
                <w:szCs w:val="18"/>
              </w:rPr>
              <w:t>延时接通</w:t>
            </w:r>
          </w:p>
        </w:tc>
        <w:tc>
          <w:tcPr>
            <w:tcW w:w="3413" w:type="dxa"/>
          </w:tcPr>
          <w:p w14:paraId="4496E586" w14:textId="47579FFA" w:rsidR="00B225C1" w:rsidRPr="00E67BA8" w:rsidRDefault="00B225C1" w:rsidP="00B225C1">
            <w:pPr>
              <w:rPr>
                <w:rFonts w:cstheme="minorHAnsi"/>
                <w:sz w:val="18"/>
                <w:szCs w:val="18"/>
              </w:rPr>
            </w:pPr>
            <w:r>
              <w:rPr>
                <w:rFonts w:asciiTheme="minorEastAsia" w:hAnsiTheme="minorEastAsia" w:hint="eastAsia"/>
                <w:sz w:val="18"/>
                <w:szCs w:val="18"/>
              </w:rPr>
              <w:t>逻辑输出信号延时接通的时间。</w:t>
            </w:r>
          </w:p>
        </w:tc>
        <w:tc>
          <w:tcPr>
            <w:tcW w:w="824" w:type="dxa"/>
            <w:vAlign w:val="center"/>
          </w:tcPr>
          <w:p w14:paraId="6BF03060" w14:textId="2B7410B5" w:rsidR="00B225C1" w:rsidRPr="00E67BA8" w:rsidRDefault="00B225C1" w:rsidP="00B225C1">
            <w:pPr>
              <w:jc w:val="center"/>
              <w:rPr>
                <w:rFonts w:cstheme="minorHAnsi"/>
                <w:sz w:val="18"/>
                <w:szCs w:val="18"/>
              </w:rPr>
            </w:pPr>
            <w:r>
              <w:rPr>
                <w:rFonts w:cstheme="minorHAnsi" w:hint="eastAsia"/>
                <w:sz w:val="18"/>
                <w:szCs w:val="18"/>
              </w:rPr>
              <w:t>0</w:t>
            </w:r>
          </w:p>
        </w:tc>
      </w:tr>
      <w:tr w:rsidR="00B225C1" w:rsidRPr="00E67BA8" w14:paraId="3191447E" w14:textId="77777777" w:rsidTr="00B225C1">
        <w:tc>
          <w:tcPr>
            <w:tcW w:w="769" w:type="dxa"/>
            <w:vAlign w:val="center"/>
          </w:tcPr>
          <w:p w14:paraId="6325368E" w14:textId="38C64708"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5</w:t>
            </w:r>
          </w:p>
        </w:tc>
        <w:tc>
          <w:tcPr>
            <w:tcW w:w="1231" w:type="dxa"/>
            <w:vAlign w:val="center"/>
          </w:tcPr>
          <w:p w14:paraId="25AAE44B" w14:textId="353DB1EB" w:rsidR="00B225C1" w:rsidRPr="00E67BA8" w:rsidRDefault="00B225C1" w:rsidP="00B225C1">
            <w:pPr>
              <w:rPr>
                <w:rFonts w:cstheme="minorHAnsi"/>
                <w:sz w:val="18"/>
                <w:szCs w:val="18"/>
              </w:rPr>
            </w:pPr>
            <w:r>
              <w:rPr>
                <w:rFonts w:asciiTheme="minorEastAsia" w:hAnsiTheme="minorEastAsia" w:hint="eastAsia"/>
                <w:sz w:val="18"/>
                <w:szCs w:val="18"/>
              </w:rPr>
              <w:t>延时断开</w:t>
            </w:r>
          </w:p>
        </w:tc>
        <w:tc>
          <w:tcPr>
            <w:tcW w:w="3413" w:type="dxa"/>
          </w:tcPr>
          <w:p w14:paraId="2804CAA5" w14:textId="03FF3AA0" w:rsidR="00B225C1" w:rsidRPr="00E67BA8" w:rsidRDefault="00B225C1" w:rsidP="00B225C1">
            <w:pPr>
              <w:rPr>
                <w:rFonts w:cstheme="minorHAnsi"/>
                <w:sz w:val="18"/>
                <w:szCs w:val="18"/>
              </w:rPr>
            </w:pPr>
            <w:r>
              <w:rPr>
                <w:rFonts w:asciiTheme="minorEastAsia" w:hAnsiTheme="minorEastAsia" w:hint="eastAsia"/>
                <w:sz w:val="18"/>
                <w:szCs w:val="18"/>
              </w:rPr>
              <w:t>逻辑输出信号延时断开的时间。</w:t>
            </w:r>
          </w:p>
        </w:tc>
        <w:tc>
          <w:tcPr>
            <w:tcW w:w="824" w:type="dxa"/>
            <w:vAlign w:val="center"/>
          </w:tcPr>
          <w:p w14:paraId="5ADED4A9" w14:textId="1EB1C852" w:rsidR="00B225C1" w:rsidRPr="00E67BA8" w:rsidRDefault="00B225C1" w:rsidP="00B225C1">
            <w:pPr>
              <w:jc w:val="center"/>
              <w:rPr>
                <w:rFonts w:cstheme="minorHAnsi"/>
                <w:sz w:val="18"/>
                <w:szCs w:val="18"/>
              </w:rPr>
            </w:pPr>
            <w:r>
              <w:rPr>
                <w:rFonts w:cstheme="minorHAnsi" w:hint="eastAsia"/>
                <w:sz w:val="18"/>
                <w:szCs w:val="18"/>
              </w:rPr>
              <w:t>0</w:t>
            </w:r>
          </w:p>
        </w:tc>
      </w:tr>
      <w:tr w:rsidR="00B225C1" w:rsidRPr="00E67BA8" w14:paraId="7D7E2505" w14:textId="77777777" w:rsidTr="00B225C1">
        <w:tc>
          <w:tcPr>
            <w:tcW w:w="769" w:type="dxa"/>
            <w:vAlign w:val="center"/>
          </w:tcPr>
          <w:p w14:paraId="425FC482" w14:textId="71616BDF"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6</w:t>
            </w:r>
          </w:p>
        </w:tc>
        <w:tc>
          <w:tcPr>
            <w:tcW w:w="1231" w:type="dxa"/>
            <w:vAlign w:val="center"/>
          </w:tcPr>
          <w:p w14:paraId="6F027ECC" w14:textId="7193E099" w:rsidR="00B225C1" w:rsidRPr="00E67BA8" w:rsidRDefault="00B225C1" w:rsidP="00B225C1">
            <w:pPr>
              <w:rPr>
                <w:rFonts w:cstheme="minorHAnsi"/>
                <w:sz w:val="18"/>
                <w:szCs w:val="18"/>
              </w:rPr>
            </w:pPr>
            <w:r>
              <w:rPr>
                <w:rFonts w:asciiTheme="minorEastAsia" w:hAnsiTheme="minorEastAsia" w:hint="eastAsia"/>
                <w:sz w:val="18"/>
                <w:szCs w:val="18"/>
              </w:rPr>
              <w:t>信号1设置</w:t>
            </w:r>
          </w:p>
        </w:tc>
        <w:tc>
          <w:tcPr>
            <w:tcW w:w="3413" w:type="dxa"/>
          </w:tcPr>
          <w:p w14:paraId="4DC75491" w14:textId="5F787F21" w:rsidR="00B225C1" w:rsidRPr="00E67BA8" w:rsidRDefault="00B225C1" w:rsidP="00B225C1">
            <w:pPr>
              <w:rPr>
                <w:rFonts w:cstheme="minorHAnsi"/>
                <w:sz w:val="18"/>
                <w:szCs w:val="18"/>
              </w:rPr>
            </w:pPr>
            <w:r>
              <w:rPr>
                <w:rFonts w:asciiTheme="minorEastAsia" w:hAnsiTheme="minorEastAsia" w:hint="eastAsia"/>
                <w:sz w:val="18"/>
                <w:szCs w:val="18"/>
              </w:rPr>
              <w:t>选择用来触发逻辑输出的信号1。</w:t>
            </w:r>
          </w:p>
        </w:tc>
        <w:tc>
          <w:tcPr>
            <w:tcW w:w="824" w:type="dxa"/>
            <w:vAlign w:val="center"/>
          </w:tcPr>
          <w:p w14:paraId="73040D46" w14:textId="255EC017" w:rsidR="00B225C1" w:rsidRPr="00E67BA8" w:rsidRDefault="00B225C1" w:rsidP="00B225C1">
            <w:pPr>
              <w:jc w:val="center"/>
              <w:rPr>
                <w:rFonts w:cstheme="minorHAnsi"/>
                <w:sz w:val="18"/>
                <w:szCs w:val="18"/>
              </w:rPr>
            </w:pPr>
            <w:r>
              <w:rPr>
                <w:rFonts w:cstheme="minorHAnsi" w:hint="eastAsia"/>
                <w:sz w:val="18"/>
                <w:szCs w:val="18"/>
              </w:rPr>
              <w:t>无</w:t>
            </w:r>
          </w:p>
        </w:tc>
      </w:tr>
      <w:tr w:rsidR="00B225C1" w:rsidRPr="00E67BA8" w14:paraId="0ED37928" w14:textId="77777777" w:rsidTr="00B225C1">
        <w:tc>
          <w:tcPr>
            <w:tcW w:w="769" w:type="dxa"/>
            <w:vAlign w:val="center"/>
          </w:tcPr>
          <w:p w14:paraId="7B22D035" w14:textId="21F19887"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7</w:t>
            </w:r>
          </w:p>
        </w:tc>
        <w:tc>
          <w:tcPr>
            <w:tcW w:w="1231" w:type="dxa"/>
            <w:vAlign w:val="center"/>
          </w:tcPr>
          <w:p w14:paraId="019A8116" w14:textId="431809D7" w:rsidR="00B225C1" w:rsidRPr="00E67BA8" w:rsidRDefault="00B225C1" w:rsidP="00B225C1">
            <w:pPr>
              <w:rPr>
                <w:rFonts w:cstheme="minorHAnsi"/>
                <w:sz w:val="18"/>
                <w:szCs w:val="18"/>
              </w:rPr>
            </w:pPr>
            <w:r>
              <w:rPr>
                <w:rFonts w:asciiTheme="minorEastAsia" w:hAnsiTheme="minorEastAsia" w:hint="eastAsia"/>
                <w:sz w:val="18"/>
                <w:szCs w:val="18"/>
              </w:rPr>
              <w:t>信号逻辑</w:t>
            </w:r>
          </w:p>
        </w:tc>
        <w:tc>
          <w:tcPr>
            <w:tcW w:w="3413" w:type="dxa"/>
          </w:tcPr>
          <w:p w14:paraId="1A600174"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选择用来触发逻辑输出的触发信号1和触发信号2之间的逻辑关系。</w:t>
            </w:r>
          </w:p>
          <w:p w14:paraId="70248366"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r>
              <w:rPr>
                <w:rFonts w:asciiTheme="minorEastAsia" w:hAnsiTheme="minorEastAsia" w:hint="eastAsia"/>
                <w:sz w:val="18"/>
                <w:szCs w:val="18"/>
              </w:rPr>
              <w:t>：触发信号1和触发信号2任意一个信号有效即可触发逻辑输出。</w:t>
            </w:r>
          </w:p>
          <w:p w14:paraId="43D1CC1A"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与</w:t>
            </w:r>
            <w:r>
              <w:rPr>
                <w:rFonts w:asciiTheme="minorEastAsia" w:hAnsiTheme="minorEastAsia"/>
                <w:sz w:val="18"/>
                <w:szCs w:val="18"/>
              </w:rPr>
              <w:t>]</w:t>
            </w:r>
            <w:r>
              <w:rPr>
                <w:rFonts w:asciiTheme="minorEastAsia" w:hAnsiTheme="minorEastAsia" w:hint="eastAsia"/>
                <w:sz w:val="18"/>
                <w:szCs w:val="18"/>
              </w:rPr>
              <w:t>：触发信号1和触发信号2需要全部有效才能触发逻辑输出。</w:t>
            </w:r>
          </w:p>
          <w:p w14:paraId="1F56D7F9" w14:textId="628FD896" w:rsidR="00B225C1" w:rsidRPr="00E67BA8" w:rsidRDefault="00B225C1" w:rsidP="00B225C1">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异或</w:t>
            </w:r>
            <w:r>
              <w:rPr>
                <w:rFonts w:asciiTheme="minorEastAsia" w:hAnsiTheme="minorEastAsia"/>
                <w:sz w:val="18"/>
                <w:szCs w:val="18"/>
              </w:rPr>
              <w:t>]</w:t>
            </w:r>
            <w:r>
              <w:rPr>
                <w:rFonts w:asciiTheme="minorEastAsia" w:hAnsiTheme="minorEastAsia" w:hint="eastAsia"/>
                <w:sz w:val="18"/>
                <w:szCs w:val="18"/>
              </w:rPr>
              <w:t>：触发信号1和触发信号2不同时才能触发逻辑输出。</w:t>
            </w:r>
          </w:p>
        </w:tc>
        <w:tc>
          <w:tcPr>
            <w:tcW w:w="824" w:type="dxa"/>
            <w:vAlign w:val="center"/>
          </w:tcPr>
          <w:p w14:paraId="61A84106" w14:textId="05E7BE86" w:rsidR="00B225C1" w:rsidRPr="00E67BA8" w:rsidRDefault="00B225C1" w:rsidP="00B225C1">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p>
        </w:tc>
      </w:tr>
      <w:tr w:rsidR="00B225C1" w:rsidRPr="00E67BA8" w14:paraId="39ACE733" w14:textId="77777777" w:rsidTr="00B225C1">
        <w:tc>
          <w:tcPr>
            <w:tcW w:w="769" w:type="dxa"/>
            <w:vAlign w:val="center"/>
          </w:tcPr>
          <w:p w14:paraId="030E4DC4" w14:textId="479B13BC" w:rsidR="00B225C1" w:rsidRDefault="00B355A7" w:rsidP="00B225C1">
            <w:pPr>
              <w:rPr>
                <w:rFonts w:cstheme="minorHAnsi"/>
                <w:sz w:val="18"/>
                <w:szCs w:val="18"/>
              </w:rPr>
            </w:pPr>
            <w:r>
              <w:rPr>
                <w:rFonts w:cstheme="minorHAnsi" w:hint="eastAsia"/>
                <w:b/>
                <w:bCs/>
                <w:sz w:val="18"/>
                <w:szCs w:val="18"/>
              </w:rPr>
              <w:lastRenderedPageBreak/>
              <w:t>8.1.</w:t>
            </w:r>
            <w:r w:rsidR="00B225C1">
              <w:rPr>
                <w:rFonts w:cstheme="minorHAnsi"/>
                <w:b/>
                <w:bCs/>
                <w:sz w:val="18"/>
                <w:szCs w:val="18"/>
              </w:rPr>
              <w:t>8</w:t>
            </w:r>
          </w:p>
        </w:tc>
        <w:tc>
          <w:tcPr>
            <w:tcW w:w="1231" w:type="dxa"/>
            <w:vAlign w:val="center"/>
          </w:tcPr>
          <w:p w14:paraId="56CA090E" w14:textId="0C3E4FAE" w:rsidR="00B225C1" w:rsidRPr="00E67BA8" w:rsidRDefault="00B225C1" w:rsidP="00B225C1">
            <w:pPr>
              <w:rPr>
                <w:rFonts w:cstheme="minorHAnsi"/>
                <w:sz w:val="18"/>
                <w:szCs w:val="18"/>
              </w:rPr>
            </w:pPr>
            <w:r>
              <w:rPr>
                <w:rFonts w:asciiTheme="minorEastAsia" w:hAnsiTheme="minorEastAsia" w:hint="eastAsia"/>
                <w:sz w:val="18"/>
                <w:szCs w:val="18"/>
              </w:rPr>
              <w:t>输出时间</w:t>
            </w:r>
          </w:p>
        </w:tc>
        <w:tc>
          <w:tcPr>
            <w:tcW w:w="3413" w:type="dxa"/>
          </w:tcPr>
          <w:p w14:paraId="58BD44BA" w14:textId="73B17D5B"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w:t>
            </w:r>
            <w:r w:rsidR="00B355A7">
              <w:rPr>
                <w:rFonts w:asciiTheme="minorEastAsia" w:hAnsiTheme="minorEastAsia" w:hint="eastAsia"/>
                <w:sz w:val="18"/>
                <w:szCs w:val="18"/>
              </w:rPr>
              <w:t>8.1.</w:t>
            </w:r>
            <w:r>
              <w:rPr>
                <w:rFonts w:asciiTheme="minorEastAsia" w:hAnsiTheme="minorEastAsia"/>
                <w:sz w:val="18"/>
                <w:szCs w:val="18"/>
              </w:rPr>
              <w:t>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项时可设置此参数。逻辑信号触发后输出的有效时间，时间到后结束逻辑输出。</w:t>
            </w:r>
          </w:p>
          <w:p w14:paraId="1FCA486A" w14:textId="70026B02" w:rsidR="00B225C1" w:rsidRPr="00E67BA8" w:rsidRDefault="00B225C1" w:rsidP="00B225C1">
            <w:pPr>
              <w:rPr>
                <w:rFonts w:cstheme="minorHAnsi"/>
                <w:sz w:val="18"/>
                <w:szCs w:val="18"/>
              </w:rPr>
            </w:pPr>
            <w:r>
              <w:rPr>
                <w:rFonts w:asciiTheme="minorEastAsia" w:hAnsiTheme="minorEastAsia" w:hint="eastAsia"/>
                <w:sz w:val="18"/>
                <w:szCs w:val="18"/>
              </w:rPr>
              <w:t>此时间设置为0时，逻辑输出信号将只能通过复位信号来结束。</w:t>
            </w:r>
          </w:p>
        </w:tc>
        <w:tc>
          <w:tcPr>
            <w:tcW w:w="824" w:type="dxa"/>
            <w:vAlign w:val="center"/>
          </w:tcPr>
          <w:p w14:paraId="2E48CB52" w14:textId="2684C551" w:rsidR="00B225C1" w:rsidRPr="00E67BA8" w:rsidRDefault="00B225C1" w:rsidP="00B225C1">
            <w:pPr>
              <w:jc w:val="center"/>
              <w:rPr>
                <w:rFonts w:cstheme="minorHAnsi"/>
                <w:sz w:val="18"/>
                <w:szCs w:val="18"/>
              </w:rPr>
            </w:pPr>
            <w:r>
              <w:rPr>
                <w:rFonts w:cstheme="minorHAnsi" w:hint="eastAsia"/>
                <w:sz w:val="18"/>
                <w:szCs w:val="18"/>
              </w:rPr>
              <w:t>0</w:t>
            </w:r>
          </w:p>
        </w:tc>
      </w:tr>
      <w:tr w:rsidR="00B225C1" w:rsidRPr="00E67BA8" w14:paraId="18234E4B" w14:textId="77777777" w:rsidTr="00B225C1">
        <w:tc>
          <w:tcPr>
            <w:tcW w:w="769" w:type="dxa"/>
            <w:vAlign w:val="center"/>
          </w:tcPr>
          <w:p w14:paraId="63A3F159" w14:textId="0A97584B"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9</w:t>
            </w:r>
          </w:p>
        </w:tc>
        <w:tc>
          <w:tcPr>
            <w:tcW w:w="1231" w:type="dxa"/>
            <w:vAlign w:val="center"/>
          </w:tcPr>
          <w:p w14:paraId="236EC364" w14:textId="4D838021" w:rsidR="00B225C1" w:rsidRPr="00E67BA8" w:rsidRDefault="00B225C1" w:rsidP="00B225C1">
            <w:pPr>
              <w:rPr>
                <w:rFonts w:cstheme="minorHAnsi"/>
                <w:sz w:val="18"/>
                <w:szCs w:val="18"/>
              </w:rPr>
            </w:pPr>
            <w:r>
              <w:rPr>
                <w:rFonts w:asciiTheme="minorEastAsia" w:hAnsiTheme="minorEastAsia" w:hint="eastAsia"/>
                <w:sz w:val="18"/>
                <w:szCs w:val="18"/>
              </w:rPr>
              <w:t>复位信号</w:t>
            </w:r>
          </w:p>
        </w:tc>
        <w:tc>
          <w:tcPr>
            <w:tcW w:w="3413" w:type="dxa"/>
          </w:tcPr>
          <w:p w14:paraId="6B4AA7EB" w14:textId="37ED345C" w:rsidR="00B225C1" w:rsidRPr="00E67BA8" w:rsidRDefault="00B225C1" w:rsidP="00B225C1">
            <w:pPr>
              <w:rPr>
                <w:rFonts w:cstheme="minorHAnsi"/>
                <w:sz w:val="18"/>
                <w:szCs w:val="18"/>
              </w:rPr>
            </w:pPr>
            <w:r>
              <w:rPr>
                <w:rFonts w:asciiTheme="minorEastAsia" w:hAnsiTheme="minorEastAsia" w:hint="eastAsia"/>
                <w:sz w:val="18"/>
                <w:szCs w:val="18"/>
              </w:rPr>
              <w:t>【</w:t>
            </w:r>
            <w:r w:rsidR="00B355A7">
              <w:rPr>
                <w:rFonts w:asciiTheme="minorEastAsia" w:hAnsiTheme="minorEastAsia" w:hint="eastAsia"/>
                <w:sz w:val="18"/>
                <w:szCs w:val="18"/>
              </w:rPr>
              <w:t>8.1.</w:t>
            </w:r>
            <w:r>
              <w:rPr>
                <w:rFonts w:asciiTheme="minorEastAsia" w:hAnsiTheme="minorEastAsia"/>
                <w:sz w:val="18"/>
                <w:szCs w:val="18"/>
              </w:rPr>
              <w:t>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项时可设置此参数。逻辑输出有效后，复位信号可复位逻辑输出，使逻辑输出信号无效，结束本次逻辑输出过程。</w:t>
            </w:r>
          </w:p>
        </w:tc>
        <w:tc>
          <w:tcPr>
            <w:tcW w:w="824" w:type="dxa"/>
            <w:vAlign w:val="center"/>
          </w:tcPr>
          <w:p w14:paraId="2A18E559" w14:textId="4E927577" w:rsidR="00B225C1" w:rsidRPr="00E67BA8" w:rsidRDefault="00B225C1" w:rsidP="00B225C1">
            <w:pPr>
              <w:jc w:val="center"/>
              <w:rPr>
                <w:rFonts w:cstheme="minorHAnsi"/>
                <w:sz w:val="18"/>
                <w:szCs w:val="18"/>
              </w:rPr>
            </w:pPr>
            <w:r>
              <w:rPr>
                <w:rFonts w:cstheme="minorHAnsi" w:hint="eastAsia"/>
                <w:sz w:val="18"/>
                <w:szCs w:val="18"/>
              </w:rPr>
              <w:t>无</w:t>
            </w:r>
          </w:p>
        </w:tc>
      </w:tr>
      <w:tr w:rsidR="00B225C1" w:rsidRPr="00E67BA8" w14:paraId="069D9F6F" w14:textId="77777777" w:rsidTr="00B225C1">
        <w:tc>
          <w:tcPr>
            <w:tcW w:w="769" w:type="dxa"/>
            <w:vAlign w:val="center"/>
          </w:tcPr>
          <w:p w14:paraId="24B75E51" w14:textId="3A86FECF"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10</w:t>
            </w:r>
          </w:p>
        </w:tc>
        <w:tc>
          <w:tcPr>
            <w:tcW w:w="1231" w:type="dxa"/>
            <w:vAlign w:val="center"/>
          </w:tcPr>
          <w:p w14:paraId="29AA1E9F" w14:textId="48D75B7D" w:rsidR="00B225C1" w:rsidRPr="00E67BA8" w:rsidRDefault="00B225C1" w:rsidP="00B225C1">
            <w:pPr>
              <w:rPr>
                <w:rFonts w:cstheme="minorHAnsi"/>
                <w:sz w:val="18"/>
                <w:szCs w:val="18"/>
              </w:rPr>
            </w:pPr>
            <w:r>
              <w:rPr>
                <w:rFonts w:asciiTheme="minorEastAsia" w:hAnsiTheme="minorEastAsia" w:hint="eastAsia"/>
                <w:sz w:val="18"/>
                <w:szCs w:val="18"/>
              </w:rPr>
              <w:t>复位逻辑</w:t>
            </w:r>
          </w:p>
        </w:tc>
        <w:tc>
          <w:tcPr>
            <w:tcW w:w="3413" w:type="dxa"/>
          </w:tcPr>
          <w:p w14:paraId="1FB88514"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r>
              <w:rPr>
                <w:rFonts w:asciiTheme="minorEastAsia" w:hAnsiTheme="minorEastAsia" w:hint="eastAsia"/>
                <w:sz w:val="18"/>
                <w:szCs w:val="18"/>
              </w:rPr>
              <w:t>：复位信号有效时，复位逻辑输出。</w:t>
            </w:r>
          </w:p>
          <w:p w14:paraId="3A90D95B"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无效复位</w:t>
            </w:r>
            <w:r>
              <w:rPr>
                <w:rFonts w:asciiTheme="minorEastAsia" w:hAnsiTheme="minorEastAsia"/>
                <w:sz w:val="18"/>
                <w:szCs w:val="18"/>
              </w:rPr>
              <w:t>]</w:t>
            </w:r>
            <w:r>
              <w:rPr>
                <w:rFonts w:asciiTheme="minorEastAsia" w:hAnsiTheme="minorEastAsia" w:hint="eastAsia"/>
                <w:sz w:val="18"/>
                <w:szCs w:val="18"/>
              </w:rPr>
              <w:t>：复位信号无效时，复位逻辑输出。</w:t>
            </w:r>
          </w:p>
          <w:p w14:paraId="538D27BD" w14:textId="77777777" w:rsidR="00225F10" w:rsidRPr="00225F10" w:rsidRDefault="00225F10" w:rsidP="00225F10">
            <w:pPr>
              <w:rPr>
                <w:rFonts w:cstheme="minorHAnsi"/>
                <w:sz w:val="18"/>
                <w:szCs w:val="18"/>
              </w:rPr>
            </w:pPr>
            <w:r w:rsidRPr="00225F10">
              <w:rPr>
                <w:rFonts w:cstheme="minorHAnsi" w:hint="eastAsia"/>
                <w:sz w:val="18"/>
                <w:szCs w:val="18"/>
              </w:rPr>
              <w:t>3.[</w:t>
            </w:r>
            <w:r w:rsidRPr="00225F10">
              <w:rPr>
                <w:rFonts w:cstheme="minorHAnsi" w:hint="eastAsia"/>
                <w:sz w:val="18"/>
                <w:szCs w:val="18"/>
              </w:rPr>
              <w:t>无效</w:t>
            </w:r>
            <w:r w:rsidRPr="00225F10">
              <w:rPr>
                <w:rFonts w:cstheme="minorHAnsi" w:hint="eastAsia"/>
                <w:sz w:val="18"/>
                <w:szCs w:val="18"/>
              </w:rPr>
              <w:t>-</w:t>
            </w:r>
            <w:r w:rsidRPr="00225F10">
              <w:rPr>
                <w:rFonts w:cstheme="minorHAnsi" w:hint="eastAsia"/>
                <w:sz w:val="18"/>
                <w:szCs w:val="18"/>
              </w:rPr>
              <w:t>有效</w:t>
            </w:r>
            <w:proofErr w:type="gramStart"/>
            <w:r w:rsidRPr="00225F10">
              <w:rPr>
                <w:rFonts w:cstheme="minorHAnsi" w:hint="eastAsia"/>
                <w:sz w:val="18"/>
                <w:szCs w:val="18"/>
              </w:rPr>
              <w:t>跳变沿复位</w:t>
            </w:r>
            <w:proofErr w:type="gramEnd"/>
            <w:r w:rsidRPr="00225F10">
              <w:rPr>
                <w:rFonts w:cstheme="minorHAnsi" w:hint="eastAsia"/>
                <w:sz w:val="18"/>
                <w:szCs w:val="18"/>
              </w:rPr>
              <w:t>]</w:t>
            </w:r>
            <w:r w:rsidRPr="00225F10">
              <w:rPr>
                <w:rFonts w:cstheme="minorHAnsi" w:hint="eastAsia"/>
                <w:sz w:val="18"/>
                <w:szCs w:val="18"/>
              </w:rPr>
              <w:t>：复位信号由无效跳变为有效时，复位逻辑输出。</w:t>
            </w:r>
          </w:p>
          <w:p w14:paraId="7E658164" w14:textId="693A59AB" w:rsidR="00225F10" w:rsidRPr="00E67BA8" w:rsidRDefault="00225F10" w:rsidP="00225F10">
            <w:pPr>
              <w:rPr>
                <w:rFonts w:cstheme="minorHAnsi"/>
                <w:sz w:val="18"/>
                <w:szCs w:val="18"/>
              </w:rPr>
            </w:pPr>
            <w:r w:rsidRPr="00225F10">
              <w:rPr>
                <w:rFonts w:cstheme="minorHAnsi" w:hint="eastAsia"/>
                <w:sz w:val="18"/>
                <w:szCs w:val="18"/>
              </w:rPr>
              <w:t>4.[</w:t>
            </w:r>
            <w:r w:rsidRPr="00225F10">
              <w:rPr>
                <w:rFonts w:cstheme="minorHAnsi" w:hint="eastAsia"/>
                <w:sz w:val="18"/>
                <w:szCs w:val="18"/>
              </w:rPr>
              <w:t>有效</w:t>
            </w:r>
            <w:r w:rsidRPr="00225F10">
              <w:rPr>
                <w:rFonts w:cstheme="minorHAnsi" w:hint="eastAsia"/>
                <w:sz w:val="18"/>
                <w:szCs w:val="18"/>
              </w:rPr>
              <w:t>-</w:t>
            </w:r>
            <w:r w:rsidRPr="00225F10">
              <w:rPr>
                <w:rFonts w:cstheme="minorHAnsi" w:hint="eastAsia"/>
                <w:sz w:val="18"/>
                <w:szCs w:val="18"/>
              </w:rPr>
              <w:t>无效</w:t>
            </w:r>
            <w:proofErr w:type="gramStart"/>
            <w:r w:rsidRPr="00225F10">
              <w:rPr>
                <w:rFonts w:cstheme="minorHAnsi" w:hint="eastAsia"/>
                <w:sz w:val="18"/>
                <w:szCs w:val="18"/>
              </w:rPr>
              <w:t>跳变沿复位</w:t>
            </w:r>
            <w:proofErr w:type="gramEnd"/>
            <w:r w:rsidRPr="00225F10">
              <w:rPr>
                <w:rFonts w:cstheme="minorHAnsi" w:hint="eastAsia"/>
                <w:sz w:val="18"/>
                <w:szCs w:val="18"/>
              </w:rPr>
              <w:t>]</w:t>
            </w:r>
            <w:r w:rsidRPr="00225F10">
              <w:rPr>
                <w:rFonts w:cstheme="minorHAnsi" w:hint="eastAsia"/>
                <w:sz w:val="18"/>
                <w:szCs w:val="18"/>
              </w:rPr>
              <w:t>：复位信号由有效跳变为无效时，复位逻辑输出。</w:t>
            </w:r>
          </w:p>
        </w:tc>
        <w:tc>
          <w:tcPr>
            <w:tcW w:w="824" w:type="dxa"/>
            <w:vAlign w:val="center"/>
          </w:tcPr>
          <w:p w14:paraId="1721CC0C" w14:textId="0C8F6FD1" w:rsidR="00B225C1" w:rsidRPr="00E67BA8" w:rsidRDefault="00B225C1" w:rsidP="00B225C1">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p>
        </w:tc>
      </w:tr>
      <w:tr w:rsidR="00B225C1" w:rsidRPr="00E67BA8" w14:paraId="6F82D2FC" w14:textId="77777777" w:rsidTr="00B225C1">
        <w:tc>
          <w:tcPr>
            <w:tcW w:w="769" w:type="dxa"/>
            <w:vAlign w:val="center"/>
          </w:tcPr>
          <w:p w14:paraId="1056EDA2" w14:textId="1B31929A"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11</w:t>
            </w:r>
          </w:p>
        </w:tc>
        <w:tc>
          <w:tcPr>
            <w:tcW w:w="1231" w:type="dxa"/>
            <w:vAlign w:val="center"/>
          </w:tcPr>
          <w:p w14:paraId="71E7278E" w14:textId="08DD9AA9" w:rsidR="00B225C1" w:rsidRPr="00E67BA8" w:rsidRDefault="00B225C1" w:rsidP="00B225C1">
            <w:pPr>
              <w:rPr>
                <w:rFonts w:cstheme="minorHAnsi"/>
                <w:sz w:val="18"/>
                <w:szCs w:val="18"/>
              </w:rPr>
            </w:pPr>
            <w:r>
              <w:rPr>
                <w:rFonts w:asciiTheme="minorEastAsia" w:hAnsiTheme="minorEastAsia" w:hint="eastAsia"/>
                <w:sz w:val="18"/>
                <w:szCs w:val="18"/>
              </w:rPr>
              <w:t>触发条件</w:t>
            </w:r>
          </w:p>
        </w:tc>
        <w:tc>
          <w:tcPr>
            <w:tcW w:w="3413" w:type="dxa"/>
          </w:tcPr>
          <w:p w14:paraId="614D019C"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选择触发逻辑输出的条件。</w:t>
            </w:r>
          </w:p>
          <w:p w14:paraId="6243A72B" w14:textId="77777777"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[重量大于设定值</w:t>
            </w:r>
            <w:r>
              <w:rPr>
                <w:rFonts w:asciiTheme="minorEastAsia" w:hAnsiTheme="minorEastAsia"/>
                <w:sz w:val="18"/>
                <w:szCs w:val="18"/>
              </w:rPr>
              <w:t>]</w:t>
            </w:r>
          </w:p>
          <w:p w14:paraId="5871133B" w14:textId="77777777" w:rsidR="00B225C1" w:rsidRDefault="00B225C1" w:rsidP="00B225C1">
            <w:pPr>
              <w:rPr>
                <w:rFonts w:asciiTheme="minorEastAsia" w:hAnsiTheme="minorEastAsia" w:hint="eastAsia"/>
                <w:sz w:val="18"/>
                <w:szCs w:val="18"/>
              </w:rPr>
            </w:pPr>
            <w:r>
              <w:rPr>
                <w:rFonts w:asciiTheme="minorEastAsia" w:hAnsiTheme="minorEastAsia"/>
                <w:sz w:val="18"/>
                <w:szCs w:val="18"/>
              </w:rPr>
              <w:t>2.</w:t>
            </w:r>
            <w:r>
              <w:rPr>
                <w:rFonts w:asciiTheme="minorEastAsia" w:hAnsiTheme="minorEastAsia" w:hint="eastAsia"/>
                <w:sz w:val="18"/>
                <w:szCs w:val="18"/>
              </w:rPr>
              <w:t>[重量小于设定值</w:t>
            </w:r>
            <w:r>
              <w:rPr>
                <w:rFonts w:asciiTheme="minorEastAsia" w:hAnsiTheme="minorEastAsia"/>
                <w:sz w:val="18"/>
                <w:szCs w:val="18"/>
              </w:rPr>
              <w:t>]</w:t>
            </w:r>
          </w:p>
          <w:p w14:paraId="04FBACE2" w14:textId="77777777" w:rsidR="00B225C1" w:rsidRDefault="00B225C1" w:rsidP="00B225C1">
            <w:pPr>
              <w:rPr>
                <w:rFonts w:asciiTheme="minorEastAsia" w:hAnsiTheme="minorEastAsia" w:hint="eastAsia"/>
                <w:sz w:val="18"/>
                <w:szCs w:val="18"/>
              </w:rPr>
            </w:pPr>
            <w:r>
              <w:rPr>
                <w:rFonts w:asciiTheme="minorEastAsia" w:hAnsiTheme="minorEastAsia"/>
                <w:sz w:val="18"/>
                <w:szCs w:val="18"/>
              </w:rPr>
              <w:t>3.</w:t>
            </w:r>
            <w:r>
              <w:rPr>
                <w:rFonts w:asciiTheme="minorEastAsia" w:hAnsiTheme="minorEastAsia" w:hint="eastAsia"/>
                <w:sz w:val="18"/>
                <w:szCs w:val="18"/>
              </w:rPr>
              <w:t>[重量在区间内</w:t>
            </w:r>
            <w:r>
              <w:rPr>
                <w:rFonts w:asciiTheme="minorEastAsia" w:hAnsiTheme="minorEastAsia"/>
                <w:sz w:val="18"/>
                <w:szCs w:val="18"/>
              </w:rPr>
              <w:t>]</w:t>
            </w:r>
          </w:p>
          <w:p w14:paraId="4BE56C45" w14:textId="46240389" w:rsidR="00B225C1" w:rsidRPr="00E67BA8" w:rsidRDefault="00B225C1" w:rsidP="00B225C1">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[重量在区间外</w:t>
            </w:r>
            <w:r>
              <w:rPr>
                <w:rFonts w:asciiTheme="minorEastAsia" w:hAnsiTheme="minorEastAsia"/>
                <w:sz w:val="18"/>
                <w:szCs w:val="18"/>
              </w:rPr>
              <w:t>]</w:t>
            </w:r>
          </w:p>
        </w:tc>
        <w:tc>
          <w:tcPr>
            <w:tcW w:w="824" w:type="dxa"/>
            <w:vAlign w:val="center"/>
          </w:tcPr>
          <w:p w14:paraId="3B776C4E" w14:textId="476A1C52" w:rsidR="00B225C1" w:rsidRPr="00B225C1" w:rsidRDefault="00B225C1" w:rsidP="00CC7E43">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[重量大于定值</w:t>
            </w:r>
            <w:r>
              <w:rPr>
                <w:rFonts w:asciiTheme="minorEastAsia" w:hAnsiTheme="minorEastAsia"/>
                <w:sz w:val="18"/>
                <w:szCs w:val="18"/>
              </w:rPr>
              <w:t>]</w:t>
            </w:r>
          </w:p>
        </w:tc>
      </w:tr>
      <w:tr w:rsidR="00B225C1" w:rsidRPr="00E67BA8" w14:paraId="303412DE" w14:textId="77777777" w:rsidTr="007A0353">
        <w:tc>
          <w:tcPr>
            <w:tcW w:w="769" w:type="dxa"/>
            <w:vAlign w:val="center"/>
          </w:tcPr>
          <w:p w14:paraId="222779DF" w14:textId="2A5E4B40"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12</w:t>
            </w:r>
          </w:p>
        </w:tc>
        <w:tc>
          <w:tcPr>
            <w:tcW w:w="1231" w:type="dxa"/>
            <w:vAlign w:val="center"/>
          </w:tcPr>
          <w:p w14:paraId="5F7B246B" w14:textId="52BA0CBA" w:rsidR="00B225C1" w:rsidRPr="00E67BA8" w:rsidRDefault="00B225C1" w:rsidP="00B225C1">
            <w:pPr>
              <w:rPr>
                <w:rFonts w:cstheme="minorHAnsi"/>
                <w:sz w:val="18"/>
                <w:szCs w:val="18"/>
              </w:rPr>
            </w:pPr>
            <w:r>
              <w:rPr>
                <w:rFonts w:asciiTheme="minorEastAsia" w:hAnsiTheme="minorEastAsia" w:hint="eastAsia"/>
                <w:sz w:val="18"/>
                <w:szCs w:val="18"/>
              </w:rPr>
              <w:t>设定值1</w:t>
            </w:r>
          </w:p>
        </w:tc>
        <w:tc>
          <w:tcPr>
            <w:tcW w:w="3413" w:type="dxa"/>
            <w:vMerge w:val="restart"/>
            <w:vAlign w:val="center"/>
          </w:tcPr>
          <w:p w14:paraId="123116DC" w14:textId="46872465" w:rsidR="00B225C1" w:rsidRPr="00E67BA8" w:rsidRDefault="00B225C1" w:rsidP="00B225C1">
            <w:pPr>
              <w:rPr>
                <w:rFonts w:cstheme="minorHAnsi"/>
                <w:sz w:val="18"/>
                <w:szCs w:val="18"/>
              </w:rPr>
            </w:pPr>
            <w:r>
              <w:rPr>
                <w:rFonts w:asciiTheme="minorEastAsia" w:hAnsiTheme="minorEastAsia" w:hint="eastAsia"/>
                <w:sz w:val="18"/>
                <w:szCs w:val="18"/>
              </w:rPr>
              <w:t>用来设置对应触发条件的重量值。</w:t>
            </w:r>
          </w:p>
        </w:tc>
        <w:tc>
          <w:tcPr>
            <w:tcW w:w="824" w:type="dxa"/>
            <w:vAlign w:val="center"/>
          </w:tcPr>
          <w:p w14:paraId="00469E50" w14:textId="200CE800" w:rsidR="00B225C1" w:rsidRPr="00E67BA8" w:rsidRDefault="00B225C1" w:rsidP="00B225C1">
            <w:pPr>
              <w:jc w:val="center"/>
              <w:rPr>
                <w:rFonts w:cstheme="minorHAnsi"/>
                <w:sz w:val="18"/>
                <w:szCs w:val="18"/>
              </w:rPr>
            </w:pPr>
            <w:r>
              <w:rPr>
                <w:rFonts w:cstheme="minorHAnsi" w:hint="eastAsia"/>
                <w:sz w:val="18"/>
                <w:szCs w:val="18"/>
              </w:rPr>
              <w:t>0</w:t>
            </w:r>
          </w:p>
        </w:tc>
      </w:tr>
      <w:tr w:rsidR="00B225C1" w:rsidRPr="00E67BA8" w14:paraId="2D0CD400" w14:textId="77777777" w:rsidTr="00B225C1">
        <w:tc>
          <w:tcPr>
            <w:tcW w:w="769" w:type="dxa"/>
            <w:vAlign w:val="center"/>
          </w:tcPr>
          <w:p w14:paraId="37978347" w14:textId="18CAA90E"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13</w:t>
            </w:r>
          </w:p>
        </w:tc>
        <w:tc>
          <w:tcPr>
            <w:tcW w:w="1231" w:type="dxa"/>
            <w:vAlign w:val="center"/>
          </w:tcPr>
          <w:p w14:paraId="4A941B00" w14:textId="1E0C9B73" w:rsidR="00B225C1" w:rsidRPr="00E67BA8" w:rsidRDefault="00B225C1" w:rsidP="00B225C1">
            <w:pPr>
              <w:rPr>
                <w:rFonts w:cstheme="minorHAnsi"/>
                <w:sz w:val="18"/>
                <w:szCs w:val="18"/>
              </w:rPr>
            </w:pPr>
            <w:r>
              <w:rPr>
                <w:rFonts w:asciiTheme="minorEastAsia" w:hAnsiTheme="minorEastAsia" w:hint="eastAsia"/>
                <w:sz w:val="18"/>
                <w:szCs w:val="18"/>
              </w:rPr>
              <w:t>设定值2</w:t>
            </w:r>
          </w:p>
        </w:tc>
        <w:tc>
          <w:tcPr>
            <w:tcW w:w="3413" w:type="dxa"/>
            <w:vMerge/>
          </w:tcPr>
          <w:p w14:paraId="2EDCB188" w14:textId="77777777" w:rsidR="00B225C1" w:rsidRPr="00E67BA8" w:rsidRDefault="00B225C1" w:rsidP="00B225C1">
            <w:pPr>
              <w:rPr>
                <w:rFonts w:cstheme="minorHAnsi"/>
                <w:sz w:val="18"/>
                <w:szCs w:val="18"/>
              </w:rPr>
            </w:pPr>
          </w:p>
        </w:tc>
        <w:tc>
          <w:tcPr>
            <w:tcW w:w="824" w:type="dxa"/>
            <w:vAlign w:val="center"/>
          </w:tcPr>
          <w:p w14:paraId="639382C6" w14:textId="2A2D1ACC" w:rsidR="00B225C1" w:rsidRPr="00E67BA8" w:rsidRDefault="00B225C1" w:rsidP="00B225C1">
            <w:pPr>
              <w:jc w:val="center"/>
              <w:rPr>
                <w:rFonts w:cstheme="minorHAnsi"/>
                <w:sz w:val="18"/>
                <w:szCs w:val="18"/>
              </w:rPr>
            </w:pPr>
            <w:r>
              <w:rPr>
                <w:rFonts w:cstheme="minorHAnsi" w:hint="eastAsia"/>
                <w:sz w:val="18"/>
                <w:szCs w:val="18"/>
              </w:rPr>
              <w:t>0</w:t>
            </w:r>
          </w:p>
        </w:tc>
      </w:tr>
      <w:tr w:rsidR="00B225C1" w:rsidRPr="00E67BA8" w14:paraId="05DE6F9A" w14:textId="77777777" w:rsidTr="00B225C1">
        <w:tc>
          <w:tcPr>
            <w:tcW w:w="769" w:type="dxa"/>
            <w:vAlign w:val="center"/>
          </w:tcPr>
          <w:p w14:paraId="27BEBB33" w14:textId="4EDC30EA"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14</w:t>
            </w:r>
          </w:p>
        </w:tc>
        <w:tc>
          <w:tcPr>
            <w:tcW w:w="1231" w:type="dxa"/>
            <w:vAlign w:val="center"/>
          </w:tcPr>
          <w:p w14:paraId="5B205C0E" w14:textId="38830D7A" w:rsidR="00B225C1" w:rsidRPr="00E67BA8" w:rsidRDefault="00B225C1" w:rsidP="00B225C1">
            <w:pPr>
              <w:rPr>
                <w:rFonts w:cstheme="minorHAnsi"/>
                <w:sz w:val="18"/>
                <w:szCs w:val="18"/>
              </w:rPr>
            </w:pPr>
            <w:r>
              <w:rPr>
                <w:rFonts w:asciiTheme="minorEastAsia" w:hAnsiTheme="minorEastAsia" w:hint="eastAsia"/>
                <w:sz w:val="18"/>
                <w:szCs w:val="18"/>
              </w:rPr>
              <w:t>稳定条件</w:t>
            </w:r>
          </w:p>
        </w:tc>
        <w:tc>
          <w:tcPr>
            <w:tcW w:w="3413" w:type="dxa"/>
          </w:tcPr>
          <w:p w14:paraId="22662881" w14:textId="2FD22A8E" w:rsidR="00B225C1" w:rsidRDefault="00B225C1" w:rsidP="00B225C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sidR="00CC7E43">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：重量满足触发条件后，并且需要稳定才能触发逻辑输出。</w:t>
            </w:r>
          </w:p>
          <w:p w14:paraId="03787EB3" w14:textId="0EC7E84E" w:rsidR="00B225C1" w:rsidRPr="00E67BA8" w:rsidRDefault="00B225C1" w:rsidP="00B225C1">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sidR="00CC7E43">
              <w:rPr>
                <w:rFonts w:asciiTheme="minorEastAsia" w:hAnsiTheme="minorEastAsia" w:hint="eastAsia"/>
                <w:sz w:val="18"/>
                <w:szCs w:val="18"/>
              </w:rPr>
              <w:t>打开</w:t>
            </w:r>
            <w:r>
              <w:rPr>
                <w:rFonts w:asciiTheme="minorEastAsia" w:hAnsiTheme="minorEastAsia"/>
                <w:sz w:val="18"/>
                <w:szCs w:val="18"/>
              </w:rPr>
              <w:t>]</w:t>
            </w:r>
            <w:r>
              <w:rPr>
                <w:rFonts w:asciiTheme="minorEastAsia" w:hAnsiTheme="minorEastAsia" w:hint="eastAsia"/>
                <w:sz w:val="18"/>
                <w:szCs w:val="18"/>
              </w:rPr>
              <w:t>：重量满足触发条件后即可触发逻辑输出，无需稳定。</w:t>
            </w:r>
          </w:p>
        </w:tc>
        <w:tc>
          <w:tcPr>
            <w:tcW w:w="824" w:type="dxa"/>
            <w:vAlign w:val="center"/>
          </w:tcPr>
          <w:p w14:paraId="40A144F0" w14:textId="5CFBEAC3" w:rsidR="00B225C1" w:rsidRPr="00E67BA8" w:rsidRDefault="00CC7E43" w:rsidP="00B225C1">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p>
        </w:tc>
      </w:tr>
      <w:tr w:rsidR="00B225C1" w:rsidRPr="00E67BA8" w14:paraId="26C00121" w14:textId="77777777" w:rsidTr="00B225C1">
        <w:tc>
          <w:tcPr>
            <w:tcW w:w="769" w:type="dxa"/>
            <w:vAlign w:val="center"/>
          </w:tcPr>
          <w:p w14:paraId="0591813F" w14:textId="642FB6A8" w:rsidR="00B225C1" w:rsidRDefault="00B355A7" w:rsidP="00B225C1">
            <w:pPr>
              <w:rPr>
                <w:rFonts w:cstheme="minorHAnsi"/>
                <w:sz w:val="18"/>
                <w:szCs w:val="18"/>
              </w:rPr>
            </w:pPr>
            <w:r>
              <w:rPr>
                <w:rFonts w:cstheme="minorHAnsi" w:hint="eastAsia"/>
                <w:b/>
                <w:bCs/>
                <w:sz w:val="18"/>
                <w:szCs w:val="18"/>
              </w:rPr>
              <w:t>8.1.</w:t>
            </w:r>
            <w:r w:rsidR="00B225C1">
              <w:rPr>
                <w:rFonts w:cstheme="minorHAnsi"/>
                <w:b/>
                <w:bCs/>
                <w:sz w:val="18"/>
                <w:szCs w:val="18"/>
              </w:rPr>
              <w:t>15</w:t>
            </w:r>
          </w:p>
        </w:tc>
        <w:tc>
          <w:tcPr>
            <w:tcW w:w="1231" w:type="dxa"/>
            <w:vAlign w:val="center"/>
          </w:tcPr>
          <w:p w14:paraId="3A1809C1" w14:textId="16A8D11F" w:rsidR="00B225C1" w:rsidRPr="00E67BA8" w:rsidRDefault="00B225C1" w:rsidP="00B225C1">
            <w:pPr>
              <w:rPr>
                <w:rFonts w:cstheme="minorHAnsi"/>
                <w:sz w:val="18"/>
                <w:szCs w:val="18"/>
              </w:rPr>
            </w:pPr>
            <w:r>
              <w:rPr>
                <w:rFonts w:asciiTheme="minorEastAsia" w:hAnsiTheme="minorEastAsia" w:hint="eastAsia"/>
                <w:sz w:val="18"/>
                <w:szCs w:val="18"/>
              </w:rPr>
              <w:t>信号2设置</w:t>
            </w:r>
          </w:p>
        </w:tc>
        <w:tc>
          <w:tcPr>
            <w:tcW w:w="3413" w:type="dxa"/>
          </w:tcPr>
          <w:p w14:paraId="473B0FF9" w14:textId="385D8082" w:rsidR="00B225C1" w:rsidRPr="00E67BA8" w:rsidRDefault="00B225C1" w:rsidP="00B225C1">
            <w:pPr>
              <w:rPr>
                <w:rFonts w:cstheme="minorHAnsi"/>
                <w:sz w:val="18"/>
                <w:szCs w:val="18"/>
              </w:rPr>
            </w:pPr>
            <w:r>
              <w:rPr>
                <w:rFonts w:asciiTheme="minorEastAsia" w:hAnsiTheme="minorEastAsia" w:hint="eastAsia"/>
                <w:sz w:val="18"/>
                <w:szCs w:val="18"/>
              </w:rPr>
              <w:t>选择用来触发逻辑输出的信号2。</w:t>
            </w:r>
          </w:p>
        </w:tc>
        <w:tc>
          <w:tcPr>
            <w:tcW w:w="824" w:type="dxa"/>
            <w:vAlign w:val="center"/>
          </w:tcPr>
          <w:p w14:paraId="3FE09BA6" w14:textId="39CDF7F6" w:rsidR="00B225C1" w:rsidRPr="00E67BA8" w:rsidRDefault="00B225C1" w:rsidP="00B225C1">
            <w:pPr>
              <w:jc w:val="center"/>
              <w:rPr>
                <w:rFonts w:cstheme="minorHAnsi"/>
                <w:sz w:val="18"/>
                <w:szCs w:val="18"/>
              </w:rPr>
            </w:pPr>
            <w:r>
              <w:rPr>
                <w:rFonts w:cstheme="minorHAnsi" w:hint="eastAsia"/>
                <w:sz w:val="18"/>
                <w:szCs w:val="18"/>
              </w:rPr>
              <w:t>无</w:t>
            </w:r>
          </w:p>
        </w:tc>
      </w:tr>
    </w:tbl>
    <w:p w14:paraId="2896C4FA" w14:textId="77777777" w:rsidR="00B225C1" w:rsidRDefault="00B225C1" w:rsidP="00FB5BF9">
      <w:pPr>
        <w:pStyle w:val="3"/>
        <w:numPr>
          <w:ilvl w:val="2"/>
          <w:numId w:val="8"/>
        </w:numPr>
      </w:pPr>
      <w:bookmarkStart w:id="131" w:name="_Toc72919299"/>
      <w:bookmarkStart w:id="132" w:name="_Ref78986264"/>
      <w:bookmarkStart w:id="133" w:name="_Toc206409339"/>
      <w:bookmarkStart w:id="134" w:name="_Ref43906942"/>
      <w:r>
        <w:rPr>
          <w:rFonts w:hint="eastAsia"/>
        </w:rPr>
        <w:lastRenderedPageBreak/>
        <w:t>逻辑输出时序图</w:t>
      </w:r>
      <w:bookmarkEnd w:id="131"/>
      <w:bookmarkEnd w:id="132"/>
      <w:bookmarkEnd w:id="133"/>
    </w:p>
    <w:p w14:paraId="29B63D19" w14:textId="4F529E7B" w:rsidR="007A0353" w:rsidRDefault="00B225C1" w:rsidP="007A0353">
      <w:pPr>
        <w:jc w:val="center"/>
      </w:pPr>
      <w:r>
        <w:object w:dxaOrig="10250" w:dyaOrig="3990" w14:anchorId="04F9B639">
          <v:shape id="_x0000_i1056" type="#_x0000_t75" style="width:296.15pt;height:112.7pt" o:ole="">
            <v:imagedata r:id="rId66" o:title=""/>
          </v:shape>
          <o:OLEObject Type="Embed" ProgID="Visio.Drawing.15" ShapeID="_x0000_i1056" DrawAspect="Content" ObjectID="_1817812124" r:id="rId67"/>
        </w:object>
      </w:r>
    </w:p>
    <w:p w14:paraId="22A8AEFB" w14:textId="5D68BC62" w:rsidR="00B225C1" w:rsidRDefault="00B225C1" w:rsidP="00CC7E43">
      <w:pPr>
        <w:jc w:val="center"/>
      </w:pPr>
      <w:r>
        <w:object w:dxaOrig="10250" w:dyaOrig="3990" w14:anchorId="7AD04B65">
          <v:shape id="_x0000_i1057" type="#_x0000_t75" style="width:296.15pt;height:112.7pt" o:ole="">
            <v:imagedata r:id="rId68" o:title=""/>
          </v:shape>
          <o:OLEObject Type="Embed" ProgID="Visio.Drawing.15" ShapeID="_x0000_i1057" DrawAspect="Content" ObjectID="_1817812125" r:id="rId69"/>
        </w:object>
      </w:r>
    </w:p>
    <w:p w14:paraId="160FE208" w14:textId="77777777" w:rsidR="002C2000" w:rsidRDefault="002C2000" w:rsidP="00CC7E43">
      <w:pPr>
        <w:jc w:val="center"/>
      </w:pPr>
    </w:p>
    <w:p w14:paraId="3C4DA156" w14:textId="77777777" w:rsidR="00B225C1" w:rsidRDefault="00B225C1" w:rsidP="00CC7E43">
      <w:pPr>
        <w:jc w:val="center"/>
      </w:pPr>
      <w:r>
        <w:object w:dxaOrig="10250" w:dyaOrig="4020" w14:anchorId="23E965B8">
          <v:shape id="_x0000_i1058" type="#_x0000_t75" style="width:296.15pt;height:117.7pt" o:ole="">
            <v:imagedata r:id="rId70" o:title=""/>
          </v:shape>
          <o:OLEObject Type="Embed" ProgID="Visio.Drawing.15" ShapeID="_x0000_i1058" DrawAspect="Content" ObjectID="_1817812126" r:id="rId71"/>
        </w:object>
      </w:r>
    </w:p>
    <w:p w14:paraId="09332508" w14:textId="77777777" w:rsidR="00B225C1" w:rsidRDefault="00B225C1" w:rsidP="00B225C1"/>
    <w:p w14:paraId="0A204DA5" w14:textId="77777777" w:rsidR="00B225C1" w:rsidRDefault="00B225C1" w:rsidP="00CC7E43">
      <w:pPr>
        <w:jc w:val="center"/>
      </w:pPr>
      <w:r>
        <w:object w:dxaOrig="10250" w:dyaOrig="3920" w14:anchorId="4BEFF96B">
          <v:shape id="_x0000_i1059" type="#_x0000_t75" style="width:296.15pt;height:113.3pt" o:ole="">
            <v:imagedata r:id="rId72" o:title=""/>
          </v:shape>
          <o:OLEObject Type="Embed" ProgID="Visio.Drawing.15" ShapeID="_x0000_i1059" DrawAspect="Content" ObjectID="_1817812127" r:id="rId73"/>
        </w:object>
      </w:r>
    </w:p>
    <w:p w14:paraId="144F6D17" w14:textId="77777777" w:rsidR="00B225C1" w:rsidRDefault="00B225C1" w:rsidP="00B225C1"/>
    <w:p w14:paraId="4618BD08" w14:textId="77777777" w:rsidR="00B225C1" w:rsidRDefault="00B225C1" w:rsidP="00CC7E43">
      <w:pPr>
        <w:jc w:val="center"/>
      </w:pPr>
      <w:r>
        <w:object w:dxaOrig="10250" w:dyaOrig="3920" w14:anchorId="504052D7">
          <v:shape id="_x0000_i1060" type="#_x0000_t75" style="width:296.15pt;height:113.3pt" o:ole="">
            <v:imagedata r:id="rId74" o:title=""/>
          </v:shape>
          <o:OLEObject Type="Embed" ProgID="Visio.Drawing.15" ShapeID="_x0000_i1060" DrawAspect="Content" ObjectID="_1817812128" r:id="rId75"/>
        </w:object>
      </w:r>
    </w:p>
    <w:p w14:paraId="3E18C628" w14:textId="77777777" w:rsidR="00B225C1" w:rsidRDefault="00B225C1" w:rsidP="00B225C1"/>
    <w:p w14:paraId="5776B5BC" w14:textId="77777777" w:rsidR="00B225C1" w:rsidRDefault="00B225C1" w:rsidP="00CC7E43">
      <w:pPr>
        <w:jc w:val="center"/>
      </w:pPr>
      <w:r>
        <w:object w:dxaOrig="10250" w:dyaOrig="4050" w14:anchorId="4EB6DB32">
          <v:shape id="_x0000_i1061" type="#_x0000_t75" style="width:296.15pt;height:118.35pt" o:ole="">
            <v:imagedata r:id="rId76" o:title=""/>
          </v:shape>
          <o:OLEObject Type="Embed" ProgID="Visio.Drawing.15" ShapeID="_x0000_i1061" DrawAspect="Content" ObjectID="_1817812129" r:id="rId77"/>
        </w:object>
      </w:r>
    </w:p>
    <w:p w14:paraId="0026D8E6" w14:textId="77777777" w:rsidR="00B225C1" w:rsidRDefault="00B225C1" w:rsidP="00CC7E43">
      <w:pPr>
        <w:jc w:val="center"/>
      </w:pPr>
      <w:r>
        <w:object w:dxaOrig="10250" w:dyaOrig="4050" w14:anchorId="5803E5E1">
          <v:shape id="_x0000_i1062" type="#_x0000_t75" style="width:296.15pt;height:118.35pt" o:ole="">
            <v:imagedata r:id="rId78" o:title=""/>
          </v:shape>
          <o:OLEObject Type="Embed" ProgID="Visio.Drawing.15" ShapeID="_x0000_i1062" DrawAspect="Content" ObjectID="_1817812130" r:id="rId79"/>
        </w:object>
      </w:r>
    </w:p>
    <w:p w14:paraId="6D5B9CBC" w14:textId="77777777" w:rsidR="00B225C1" w:rsidRPr="00DF24BC" w:rsidRDefault="00B225C1" w:rsidP="00FB5BF9">
      <w:pPr>
        <w:pStyle w:val="3"/>
        <w:numPr>
          <w:ilvl w:val="2"/>
          <w:numId w:val="8"/>
        </w:numPr>
      </w:pPr>
      <w:bookmarkStart w:id="135" w:name="_Toc72919300"/>
      <w:bookmarkStart w:id="136" w:name="_Toc206409340"/>
      <w:bookmarkEnd w:id="134"/>
      <w:r w:rsidRPr="00D9244B">
        <w:rPr>
          <w:rFonts w:hint="eastAsia"/>
        </w:rPr>
        <w:t>举例说明</w:t>
      </w:r>
      <w:bookmarkEnd w:id="135"/>
      <w:bookmarkEnd w:id="136"/>
    </w:p>
    <w:p w14:paraId="6E98C671" w14:textId="77777777" w:rsidR="00B225C1" w:rsidRPr="00D9244B" w:rsidRDefault="00B225C1" w:rsidP="00B225C1">
      <w:pPr>
        <w:ind w:firstLine="420"/>
        <w:jc w:val="left"/>
        <w:rPr>
          <w:rFonts w:asciiTheme="minorEastAsia" w:hAnsiTheme="minorEastAsia" w:hint="eastAsia"/>
        </w:rPr>
      </w:pPr>
      <w:r>
        <w:rPr>
          <w:rFonts w:asciiTheme="minorEastAsia" w:hAnsiTheme="minorEastAsia" w:hint="eastAsia"/>
        </w:rPr>
        <w:t>通过逻辑编程实现</w:t>
      </w:r>
      <w:r w:rsidRPr="00D9244B">
        <w:rPr>
          <w:rFonts w:asciiTheme="minorEastAsia" w:hAnsiTheme="minorEastAsia" w:hint="eastAsia"/>
        </w:rPr>
        <w:t>打码功能：夹袋输出信号有效后，延时1s时间，然后输出O</w:t>
      </w:r>
      <w:r w:rsidRPr="00D9244B">
        <w:rPr>
          <w:rFonts w:asciiTheme="minorEastAsia" w:hAnsiTheme="minorEastAsia"/>
        </w:rPr>
        <w:t>UT12</w:t>
      </w:r>
      <w:r w:rsidRPr="00D9244B">
        <w:rPr>
          <w:rFonts w:asciiTheme="minorEastAsia" w:hAnsiTheme="minorEastAsia" w:hint="eastAsia"/>
        </w:rPr>
        <w:t>持续2s时间，用来控制打码机在夹袋完成后将编码印到袋子上。</w:t>
      </w:r>
    </w:p>
    <w:p w14:paraId="7601C5B9" w14:textId="77777777"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设置如下：</w:t>
      </w:r>
    </w:p>
    <w:p w14:paraId="3D0B40F8" w14:textId="4AA7C5D2"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1</w:t>
      </w:r>
      <w:r w:rsidRPr="00D9244B">
        <w:rPr>
          <w:rFonts w:asciiTheme="minorEastAsia" w:hAnsiTheme="minorEastAsia" w:hint="eastAsia"/>
        </w:rPr>
        <w:t>逻辑类型】：无效-有效</w:t>
      </w:r>
      <w:proofErr w:type="gramStart"/>
      <w:r w:rsidRPr="00D9244B">
        <w:rPr>
          <w:rFonts w:asciiTheme="minorEastAsia" w:hAnsiTheme="minorEastAsia" w:hint="eastAsia"/>
        </w:rPr>
        <w:t>跳变沿触发</w:t>
      </w:r>
      <w:proofErr w:type="gramEnd"/>
    </w:p>
    <w:p w14:paraId="73C8402F" w14:textId="034E7CFE"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4</w:t>
      </w:r>
      <w:r w:rsidRPr="00D9244B">
        <w:rPr>
          <w:rFonts w:asciiTheme="minorEastAsia" w:hAnsiTheme="minorEastAsia" w:hint="eastAsia"/>
        </w:rPr>
        <w:t>延时接通】：1s</w:t>
      </w:r>
    </w:p>
    <w:p w14:paraId="64533FF6" w14:textId="1344CF9A"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8</w:t>
      </w:r>
      <w:r w:rsidRPr="00D9244B">
        <w:rPr>
          <w:rFonts w:asciiTheme="minorEastAsia" w:hAnsiTheme="minorEastAsia" w:hint="eastAsia"/>
        </w:rPr>
        <w:t>输出时间】：2s</w:t>
      </w:r>
    </w:p>
    <w:p w14:paraId="68C9A7FE" w14:textId="24D91A69"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2</w:t>
      </w:r>
      <w:r w:rsidRPr="00D9244B">
        <w:rPr>
          <w:rFonts w:asciiTheme="minorEastAsia" w:hAnsiTheme="minorEastAsia" w:hint="eastAsia"/>
        </w:rPr>
        <w:t>触发类型】：信号触发</w:t>
      </w:r>
    </w:p>
    <w:p w14:paraId="1B3E9D22" w14:textId="4ADC53F3"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6</w:t>
      </w:r>
      <w:r w:rsidRPr="00D9244B">
        <w:rPr>
          <w:rFonts w:asciiTheme="minorEastAsia" w:hAnsiTheme="minorEastAsia" w:hint="eastAsia"/>
        </w:rPr>
        <w:t>信号</w:t>
      </w:r>
      <w:r>
        <w:rPr>
          <w:rFonts w:asciiTheme="minorEastAsia" w:hAnsiTheme="minorEastAsia" w:hint="eastAsia"/>
        </w:rPr>
        <w:t>1</w:t>
      </w:r>
      <w:r w:rsidRPr="00D9244B">
        <w:rPr>
          <w:rFonts w:asciiTheme="minorEastAsia" w:hAnsiTheme="minorEastAsia" w:hint="eastAsia"/>
        </w:rPr>
        <w:t>设置】：夹袋</w:t>
      </w:r>
    </w:p>
    <w:p w14:paraId="4C1EDD5E" w14:textId="2913F26B"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3</w:t>
      </w:r>
      <w:r w:rsidRPr="00D9244B">
        <w:rPr>
          <w:rFonts w:asciiTheme="minorEastAsia" w:hAnsiTheme="minorEastAsia" w:hint="eastAsia"/>
        </w:rPr>
        <w:t>信号输出口】：O</w:t>
      </w:r>
      <w:r w:rsidRPr="00D9244B">
        <w:rPr>
          <w:rFonts w:asciiTheme="minorEastAsia" w:hAnsiTheme="minorEastAsia"/>
        </w:rPr>
        <w:t>UT12</w:t>
      </w:r>
    </w:p>
    <w:p w14:paraId="571F4BF1" w14:textId="77777777" w:rsidR="00B225C1" w:rsidRPr="00D9244B" w:rsidRDefault="00B225C1" w:rsidP="00B225C1">
      <w:pPr>
        <w:jc w:val="left"/>
        <w:rPr>
          <w:rFonts w:asciiTheme="minorEastAsia" w:hAnsiTheme="minorEastAsia" w:hint="eastAsia"/>
        </w:rPr>
      </w:pPr>
    </w:p>
    <w:p w14:paraId="66B152DC" w14:textId="77777777" w:rsidR="00B225C1" w:rsidRPr="00D9244B" w:rsidRDefault="00B225C1" w:rsidP="00B225C1">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rPr>
        <w:t>通过不同的触发信号、触发条件和逻辑编程信号之间的配合，可以组合输出非常灵活的逻辑信号。</w:t>
      </w:r>
    </w:p>
    <w:p w14:paraId="3BC4BADB" w14:textId="77777777" w:rsidR="00B225C1" w:rsidRPr="00D9244B" w:rsidRDefault="00B225C1" w:rsidP="00B225C1">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rPr>
        <w:t>比如要实现如下逻辑：实时检测重量高于1</w:t>
      </w:r>
      <w:r w:rsidRPr="00D9244B">
        <w:rPr>
          <w:rFonts w:asciiTheme="minorEastAsia" w:hAnsiTheme="minorEastAsia"/>
        </w:rPr>
        <w:t>00</w:t>
      </w:r>
      <w:r w:rsidRPr="00D9244B">
        <w:rPr>
          <w:rFonts w:asciiTheme="minorEastAsia" w:hAnsiTheme="minorEastAsia" w:hint="eastAsia"/>
        </w:rPr>
        <w:t>kg即输出O</w:t>
      </w:r>
      <w:r w:rsidRPr="00D9244B">
        <w:rPr>
          <w:rFonts w:asciiTheme="minorEastAsia" w:hAnsiTheme="minorEastAsia"/>
        </w:rPr>
        <w:t>UT10</w:t>
      </w:r>
      <w:r w:rsidRPr="00D9244B">
        <w:rPr>
          <w:rFonts w:asciiTheme="minorEastAsia" w:hAnsiTheme="minorEastAsia" w:hint="eastAsia"/>
        </w:rPr>
        <w:t>进行报警指示。并且报警有效后延时2s，输出O</w:t>
      </w:r>
      <w:r w:rsidRPr="00D9244B">
        <w:rPr>
          <w:rFonts w:asciiTheme="minorEastAsia" w:hAnsiTheme="minorEastAsia"/>
        </w:rPr>
        <w:t>UT11</w:t>
      </w:r>
      <w:r w:rsidRPr="00D9244B">
        <w:rPr>
          <w:rFonts w:asciiTheme="minorEastAsia" w:hAnsiTheme="minorEastAsia" w:hint="eastAsia"/>
        </w:rPr>
        <w:t>持续3s时间用来控制卸料机构将物料卸出。</w:t>
      </w:r>
    </w:p>
    <w:p w14:paraId="054143D8" w14:textId="77777777" w:rsidR="00B225C1" w:rsidRPr="00D9244B" w:rsidRDefault="00B225C1" w:rsidP="00B225C1">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rPr>
        <w:t>设置如下：</w:t>
      </w:r>
    </w:p>
    <w:p w14:paraId="33D4789B" w14:textId="77777777" w:rsidR="00B225C1" w:rsidRPr="00D9244B" w:rsidRDefault="00B225C1" w:rsidP="00B225C1">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b/>
        </w:rPr>
        <w:t>逻辑编程1</w:t>
      </w:r>
      <w:r w:rsidRPr="00D9244B">
        <w:rPr>
          <w:rFonts w:asciiTheme="minorEastAsia" w:hAnsiTheme="minorEastAsia" w:hint="eastAsia"/>
        </w:rPr>
        <w:t>：实现检测重量高于1</w:t>
      </w:r>
      <w:r w:rsidRPr="00D9244B">
        <w:rPr>
          <w:rFonts w:asciiTheme="minorEastAsia" w:hAnsiTheme="minorEastAsia"/>
        </w:rPr>
        <w:t>00</w:t>
      </w:r>
      <w:r w:rsidRPr="00D9244B">
        <w:rPr>
          <w:rFonts w:asciiTheme="minorEastAsia" w:hAnsiTheme="minorEastAsia" w:hint="eastAsia"/>
        </w:rPr>
        <w:t>kg即输出O</w:t>
      </w:r>
      <w:r w:rsidRPr="00D9244B">
        <w:rPr>
          <w:rFonts w:asciiTheme="minorEastAsia" w:hAnsiTheme="minorEastAsia"/>
        </w:rPr>
        <w:t>UT10</w:t>
      </w:r>
      <w:r w:rsidRPr="00D9244B">
        <w:rPr>
          <w:rFonts w:asciiTheme="minorEastAsia" w:hAnsiTheme="minorEastAsia" w:hint="eastAsia"/>
        </w:rPr>
        <w:t>。</w:t>
      </w:r>
    </w:p>
    <w:p w14:paraId="7923A28E" w14:textId="42CAEA3A"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1</w:t>
      </w:r>
      <w:r w:rsidRPr="00D9244B">
        <w:rPr>
          <w:rFonts w:asciiTheme="minorEastAsia" w:hAnsiTheme="minorEastAsia" w:hint="eastAsia"/>
        </w:rPr>
        <w:t>逻辑类型】：延时接通</w:t>
      </w:r>
    </w:p>
    <w:p w14:paraId="67201007" w14:textId="7AC655FC"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4</w:t>
      </w:r>
      <w:r w:rsidRPr="00D9244B">
        <w:rPr>
          <w:rFonts w:asciiTheme="minorEastAsia" w:hAnsiTheme="minorEastAsia" w:hint="eastAsia"/>
        </w:rPr>
        <w:t>延时接通】：</w:t>
      </w:r>
      <w:r w:rsidRPr="00D9244B">
        <w:rPr>
          <w:rFonts w:asciiTheme="minorEastAsia" w:hAnsiTheme="minorEastAsia"/>
        </w:rPr>
        <w:t>0</w:t>
      </w:r>
      <w:r w:rsidRPr="00D9244B">
        <w:rPr>
          <w:rFonts w:asciiTheme="minorEastAsia" w:hAnsiTheme="minorEastAsia" w:hint="eastAsia"/>
        </w:rPr>
        <w:t>s</w:t>
      </w:r>
    </w:p>
    <w:p w14:paraId="5413D2DB" w14:textId="4356A7E0"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lastRenderedPageBreak/>
        <w:t>【</w:t>
      </w:r>
      <w:r w:rsidR="00B355A7">
        <w:rPr>
          <w:rFonts w:asciiTheme="minorEastAsia" w:hAnsiTheme="minorEastAsia" w:hint="eastAsia"/>
        </w:rPr>
        <w:t>8.1.</w:t>
      </w:r>
      <w:r>
        <w:rPr>
          <w:rFonts w:asciiTheme="minorEastAsia" w:hAnsiTheme="minorEastAsia"/>
        </w:rPr>
        <w:t>2</w:t>
      </w:r>
      <w:r w:rsidRPr="00D9244B">
        <w:rPr>
          <w:rFonts w:asciiTheme="minorEastAsia" w:hAnsiTheme="minorEastAsia" w:hint="eastAsia"/>
        </w:rPr>
        <w:t>触发类型】：条件触发</w:t>
      </w:r>
    </w:p>
    <w:p w14:paraId="178CEE22" w14:textId="5116A2EB"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11</w:t>
      </w:r>
      <w:r w:rsidRPr="00D9244B">
        <w:rPr>
          <w:rFonts w:asciiTheme="minorEastAsia" w:hAnsiTheme="minorEastAsia" w:hint="eastAsia"/>
        </w:rPr>
        <w:t>触发条件】：重量大于设定值</w:t>
      </w:r>
    </w:p>
    <w:p w14:paraId="14984846" w14:textId="5CDD8360"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12</w:t>
      </w:r>
      <w:r w:rsidRPr="00D9244B">
        <w:rPr>
          <w:rFonts w:asciiTheme="minorEastAsia" w:hAnsiTheme="minorEastAsia" w:hint="eastAsia"/>
        </w:rPr>
        <w:t>设定值1】：1</w:t>
      </w:r>
      <w:r w:rsidRPr="00D9244B">
        <w:rPr>
          <w:rFonts w:asciiTheme="minorEastAsia" w:hAnsiTheme="minorEastAsia"/>
        </w:rPr>
        <w:t>00</w:t>
      </w:r>
      <w:r w:rsidRPr="00D9244B">
        <w:rPr>
          <w:rFonts w:asciiTheme="minorEastAsia" w:hAnsiTheme="minorEastAsia" w:hint="eastAsia"/>
        </w:rPr>
        <w:t>kg</w:t>
      </w:r>
    </w:p>
    <w:p w14:paraId="31196891" w14:textId="2F0DEB5C"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8.1.</w:t>
      </w:r>
      <w:r>
        <w:rPr>
          <w:rFonts w:asciiTheme="minorEastAsia" w:hAnsiTheme="minorEastAsia"/>
        </w:rPr>
        <w:t>3</w:t>
      </w:r>
      <w:r w:rsidRPr="00D9244B">
        <w:rPr>
          <w:rFonts w:asciiTheme="minorEastAsia" w:hAnsiTheme="minorEastAsia" w:hint="eastAsia"/>
        </w:rPr>
        <w:t>信号输出口】：O</w:t>
      </w:r>
      <w:r w:rsidRPr="00D9244B">
        <w:rPr>
          <w:rFonts w:asciiTheme="minorEastAsia" w:hAnsiTheme="minorEastAsia"/>
        </w:rPr>
        <w:t>UT10</w:t>
      </w:r>
    </w:p>
    <w:p w14:paraId="36CD52ED" w14:textId="77777777"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b/>
        </w:rPr>
        <w:t>逻辑编程2</w:t>
      </w:r>
      <w:r w:rsidRPr="00D9244B">
        <w:rPr>
          <w:rFonts w:asciiTheme="minorEastAsia" w:hAnsiTheme="minorEastAsia" w:hint="eastAsia"/>
        </w:rPr>
        <w:t>：实现O</w:t>
      </w:r>
      <w:r w:rsidRPr="00D9244B">
        <w:rPr>
          <w:rFonts w:asciiTheme="minorEastAsia" w:hAnsiTheme="minorEastAsia"/>
        </w:rPr>
        <w:t>UT10</w:t>
      </w:r>
      <w:r w:rsidRPr="00D9244B">
        <w:rPr>
          <w:rFonts w:asciiTheme="minorEastAsia" w:hAnsiTheme="minorEastAsia" w:hint="eastAsia"/>
        </w:rPr>
        <w:t>有效后延时2s，输出O</w:t>
      </w:r>
      <w:r w:rsidRPr="00D9244B">
        <w:rPr>
          <w:rFonts w:asciiTheme="minorEastAsia" w:hAnsiTheme="minorEastAsia"/>
        </w:rPr>
        <w:t>UT11</w:t>
      </w:r>
      <w:r w:rsidRPr="00D9244B">
        <w:rPr>
          <w:rFonts w:asciiTheme="minorEastAsia" w:hAnsiTheme="minorEastAsia" w:hint="eastAsia"/>
        </w:rPr>
        <w:t>持续3s时间。</w:t>
      </w:r>
    </w:p>
    <w:p w14:paraId="7DF3162D" w14:textId="7577EE5D"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1</w:t>
      </w:r>
      <w:r w:rsidRPr="00D9244B">
        <w:rPr>
          <w:rFonts w:asciiTheme="minorEastAsia" w:hAnsiTheme="minorEastAsia" w:hint="eastAsia"/>
        </w:rPr>
        <w:t>逻辑类型】：无效-有效</w:t>
      </w:r>
      <w:proofErr w:type="gramStart"/>
      <w:r w:rsidRPr="00D9244B">
        <w:rPr>
          <w:rFonts w:asciiTheme="minorEastAsia" w:hAnsiTheme="minorEastAsia" w:hint="eastAsia"/>
        </w:rPr>
        <w:t>跳变沿触发</w:t>
      </w:r>
      <w:proofErr w:type="gramEnd"/>
    </w:p>
    <w:p w14:paraId="71A6B282" w14:textId="4913A6BA"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4</w:t>
      </w:r>
      <w:r w:rsidRPr="00D9244B">
        <w:rPr>
          <w:rFonts w:asciiTheme="minorEastAsia" w:hAnsiTheme="minorEastAsia" w:hint="eastAsia"/>
        </w:rPr>
        <w:t>延时接通】：2s</w:t>
      </w:r>
    </w:p>
    <w:p w14:paraId="231B104D" w14:textId="4005BC91"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8</w:t>
      </w:r>
      <w:r w:rsidRPr="00D9244B">
        <w:rPr>
          <w:rFonts w:asciiTheme="minorEastAsia" w:hAnsiTheme="minorEastAsia" w:hint="eastAsia"/>
        </w:rPr>
        <w:t>输出时间】：3s</w:t>
      </w:r>
    </w:p>
    <w:p w14:paraId="604D232D" w14:textId="6AD78C6B"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2</w:t>
      </w:r>
      <w:r w:rsidRPr="00D9244B">
        <w:rPr>
          <w:rFonts w:asciiTheme="minorEastAsia" w:hAnsiTheme="minorEastAsia" w:hint="eastAsia"/>
        </w:rPr>
        <w:t>触发类型】：信号触发</w:t>
      </w:r>
    </w:p>
    <w:p w14:paraId="0A4B60F3" w14:textId="3C6B6895" w:rsidR="00B225C1" w:rsidRPr="00D9244B"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6</w:t>
      </w:r>
      <w:r w:rsidRPr="00D9244B">
        <w:rPr>
          <w:rFonts w:asciiTheme="minorEastAsia" w:hAnsiTheme="minorEastAsia" w:hint="eastAsia"/>
        </w:rPr>
        <w:t>信号</w:t>
      </w:r>
      <w:r>
        <w:rPr>
          <w:rFonts w:asciiTheme="minorEastAsia" w:hAnsiTheme="minorEastAsia" w:hint="eastAsia"/>
        </w:rPr>
        <w:t>1</w:t>
      </w:r>
      <w:r w:rsidRPr="00D9244B">
        <w:rPr>
          <w:rFonts w:asciiTheme="minorEastAsia" w:hAnsiTheme="minorEastAsia" w:hint="eastAsia"/>
        </w:rPr>
        <w:t>设置】：逻辑输出1</w:t>
      </w:r>
    </w:p>
    <w:p w14:paraId="08D2F776" w14:textId="0342A297" w:rsidR="00B225C1" w:rsidRDefault="00B225C1" w:rsidP="00B225C1">
      <w:pPr>
        <w:ind w:firstLine="420"/>
        <w:jc w:val="left"/>
        <w:rPr>
          <w:rFonts w:asciiTheme="minorEastAsia" w:hAnsiTheme="minorEastAsia" w:hint="eastAsia"/>
        </w:rPr>
      </w:pPr>
      <w:r w:rsidRPr="00D9244B">
        <w:rPr>
          <w:rFonts w:asciiTheme="minorEastAsia" w:hAnsiTheme="minorEastAsia" w:hint="eastAsia"/>
        </w:rPr>
        <w:t>【</w:t>
      </w:r>
      <w:r w:rsidR="00B355A7">
        <w:rPr>
          <w:rFonts w:asciiTheme="minorEastAsia" w:hAnsiTheme="minorEastAsia" w:hint="eastAsia"/>
        </w:rPr>
        <w:t>8.2.</w:t>
      </w:r>
      <w:r>
        <w:rPr>
          <w:rFonts w:asciiTheme="minorEastAsia" w:hAnsiTheme="minorEastAsia"/>
        </w:rPr>
        <w:t>3</w:t>
      </w:r>
      <w:r w:rsidRPr="00D9244B">
        <w:rPr>
          <w:rFonts w:asciiTheme="minorEastAsia" w:hAnsiTheme="minorEastAsia" w:hint="eastAsia"/>
        </w:rPr>
        <w:t>信号输出口】：O</w:t>
      </w:r>
      <w:r w:rsidRPr="00D9244B">
        <w:rPr>
          <w:rFonts w:asciiTheme="minorEastAsia" w:hAnsiTheme="minorEastAsia"/>
        </w:rPr>
        <w:t>UT11</w:t>
      </w:r>
    </w:p>
    <w:p w14:paraId="3FE9C9AC" w14:textId="77777777" w:rsidR="003911AB" w:rsidRDefault="003911AB" w:rsidP="003911AB">
      <w:pPr>
        <w:pStyle w:val="20"/>
        <w:numPr>
          <w:ilvl w:val="1"/>
          <w:numId w:val="8"/>
        </w:numPr>
      </w:pPr>
      <w:bookmarkStart w:id="137" w:name="_Ref123646715"/>
      <w:bookmarkStart w:id="138" w:name="_Ref123646718"/>
      <w:bookmarkStart w:id="139" w:name="_Toc194421731"/>
      <w:bookmarkStart w:id="140" w:name="_Toc206409341"/>
      <w:r>
        <w:rPr>
          <w:rFonts w:hint="eastAsia"/>
        </w:rPr>
        <w:t>模拟量</w:t>
      </w:r>
      <w:bookmarkEnd w:id="137"/>
      <w:bookmarkEnd w:id="138"/>
      <w:bookmarkEnd w:id="139"/>
      <w:bookmarkEnd w:id="140"/>
    </w:p>
    <w:p w14:paraId="06EA918C" w14:textId="77777777" w:rsidR="003911AB" w:rsidRPr="00FB11F3" w:rsidRDefault="003911AB" w:rsidP="003911AB">
      <w:pPr>
        <w:ind w:left="420"/>
        <w:rPr>
          <w:rFonts w:ascii="等线" w:eastAsia="等线" w:hAnsi="等线" w:hint="eastAsia"/>
          <w:b/>
          <w:bCs/>
        </w:rPr>
      </w:pPr>
      <w:r w:rsidRPr="00FB11F3">
        <w:rPr>
          <w:rFonts w:ascii="等线" w:eastAsia="等线" w:hAnsi="等线" w:hint="eastAsia"/>
          <w:b/>
          <w:bCs/>
        </w:rPr>
        <w:t>模拟量输出功能需选配模拟量输出扩展。</w:t>
      </w:r>
    </w:p>
    <w:p w14:paraId="6FDE54F7" w14:textId="77777777" w:rsidR="003911AB" w:rsidRDefault="003911AB" w:rsidP="003911AB">
      <w:pPr>
        <w:ind w:left="420"/>
      </w:pPr>
      <w:r>
        <w:rPr>
          <w:rFonts w:hint="eastAsia"/>
        </w:rPr>
        <w:t>模拟量接口：</w:t>
      </w:r>
    </w:p>
    <w:p w14:paraId="3F6E6EE8" w14:textId="77777777" w:rsidR="003911AB" w:rsidRPr="00462D0B" w:rsidRDefault="003911AB" w:rsidP="003911AB">
      <w:pPr>
        <w:ind w:left="420"/>
        <w:rPr>
          <w:rFonts w:asciiTheme="minorEastAsia" w:hAnsiTheme="minorEastAsia" w:hint="eastAsia"/>
        </w:rPr>
      </w:pPr>
      <w:r>
        <w:rPr>
          <w:rFonts w:asciiTheme="minorEastAsia" w:hAnsiTheme="minorEastAsia"/>
        </w:rPr>
        <w:t>U1</w:t>
      </w:r>
      <w:r w:rsidRPr="00462D0B">
        <w:rPr>
          <w:rFonts w:asciiTheme="minorEastAsia" w:hAnsiTheme="minorEastAsia"/>
        </w:rPr>
        <w:t>+</w:t>
      </w:r>
      <w:r>
        <w:rPr>
          <w:rFonts w:asciiTheme="minorEastAsia" w:hAnsiTheme="minorEastAsia"/>
        </w:rPr>
        <w:t>/</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rPr>
        <w:t>+</w:t>
      </w:r>
      <w:r w:rsidRPr="00462D0B">
        <w:rPr>
          <w:rFonts w:asciiTheme="minorEastAsia" w:hAnsiTheme="minorEastAsia" w:hint="eastAsia"/>
        </w:rPr>
        <w:t>：电压</w:t>
      </w:r>
      <w:r>
        <w:rPr>
          <w:rFonts w:asciiTheme="minorEastAsia" w:hAnsiTheme="minorEastAsia" w:hint="eastAsia"/>
        </w:rPr>
        <w:t>/电流</w:t>
      </w:r>
      <w:r w:rsidRPr="00462D0B">
        <w:rPr>
          <w:rFonts w:asciiTheme="minorEastAsia" w:hAnsiTheme="minorEastAsia" w:hint="eastAsia"/>
        </w:rPr>
        <w:t>类型模拟量输出的正极。</w:t>
      </w:r>
    </w:p>
    <w:p w14:paraId="0AA198C5" w14:textId="77777777" w:rsidR="003911AB" w:rsidRPr="00AF67FC" w:rsidRDefault="003911AB" w:rsidP="003911AB">
      <w:pPr>
        <w:ind w:left="420"/>
        <w:rPr>
          <w:rFonts w:asciiTheme="minorEastAsia" w:hAnsiTheme="minorEastAsia" w:hint="eastAsia"/>
        </w:rPr>
      </w:pPr>
      <w:r>
        <w:rPr>
          <w:rFonts w:asciiTheme="minorEastAsia" w:hAnsiTheme="minorEastAsia"/>
        </w:rPr>
        <w:t>U1-/</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hint="eastAsia"/>
        </w:rPr>
        <w:t>：电压</w:t>
      </w:r>
      <w:r>
        <w:rPr>
          <w:rFonts w:asciiTheme="minorEastAsia" w:hAnsiTheme="minorEastAsia" w:hint="eastAsia"/>
        </w:rPr>
        <w:t>/电流</w:t>
      </w:r>
      <w:r w:rsidRPr="00462D0B">
        <w:rPr>
          <w:rFonts w:asciiTheme="minorEastAsia" w:hAnsiTheme="minorEastAsia" w:hint="eastAsia"/>
        </w:rPr>
        <w:t>类型模拟量输出的负极。</w:t>
      </w:r>
    </w:p>
    <w:p w14:paraId="746E72EA" w14:textId="77777777" w:rsidR="003911AB" w:rsidRDefault="003911AB" w:rsidP="003911AB">
      <w:pPr>
        <w:ind w:left="420"/>
        <w:rPr>
          <w:rFonts w:asciiTheme="minorEastAsia" w:hAnsiTheme="minorEastAsia" w:hint="eastAsia"/>
        </w:rPr>
      </w:pPr>
      <w:r>
        <w:rPr>
          <w:rFonts w:asciiTheme="minorEastAsia" w:hAnsiTheme="minorEastAsia" w:hint="eastAsia"/>
        </w:rPr>
        <w:t>电压类型输出模拟量连接U</w:t>
      </w:r>
      <w:r>
        <w:rPr>
          <w:rFonts w:asciiTheme="minorEastAsia" w:hAnsiTheme="minorEastAsia"/>
        </w:rPr>
        <w:t>1+</w:t>
      </w:r>
      <w:r>
        <w:rPr>
          <w:rFonts w:asciiTheme="minorEastAsia" w:hAnsiTheme="minorEastAsia" w:hint="eastAsia"/>
        </w:rPr>
        <w:t>和</w:t>
      </w:r>
      <w:r>
        <w:rPr>
          <w:rFonts w:asciiTheme="minorEastAsia" w:hAnsiTheme="minorEastAsia"/>
        </w:rPr>
        <w:t>U1-</w:t>
      </w:r>
      <w:r>
        <w:rPr>
          <w:rFonts w:asciiTheme="minorEastAsia" w:hAnsiTheme="minorEastAsia" w:hint="eastAsia"/>
        </w:rPr>
        <w:t>。</w:t>
      </w:r>
    </w:p>
    <w:p w14:paraId="672DBDC1" w14:textId="5CA6AC3E" w:rsidR="003911AB" w:rsidRDefault="003911AB" w:rsidP="003911AB">
      <w:pPr>
        <w:ind w:left="420"/>
      </w:pPr>
      <w:r>
        <w:rPr>
          <w:rFonts w:asciiTheme="minorEastAsia" w:hAnsiTheme="minorEastAsia" w:hint="eastAsia"/>
        </w:rPr>
        <w:t>电流类型输出模拟量连接I</w:t>
      </w:r>
      <w:r>
        <w:rPr>
          <w:rFonts w:asciiTheme="minorEastAsia" w:hAnsiTheme="minorEastAsia"/>
        </w:rPr>
        <w:t>1+</w:t>
      </w:r>
      <w:r>
        <w:rPr>
          <w:rFonts w:asciiTheme="minorEastAsia" w:hAnsiTheme="minorEastAsia" w:hint="eastAsia"/>
        </w:rPr>
        <w:t>和</w:t>
      </w:r>
      <w:r>
        <w:rPr>
          <w:rFonts w:asciiTheme="minorEastAsia" w:hAnsiTheme="minorEastAsia"/>
        </w:rPr>
        <w:t>I1-</w:t>
      </w:r>
      <w:r>
        <w:rPr>
          <w:rFonts w:asciiTheme="minorEastAsia" w:hAnsiTheme="minorEastAsia" w:hint="eastAsia"/>
        </w:rPr>
        <w:t>。</w:t>
      </w:r>
      <w:bookmarkStart w:id="141" w:name="_Toc194421732"/>
      <w:r>
        <w:rPr>
          <w:rFonts w:hint="eastAsia"/>
        </w:rPr>
        <w:t>输出设置</w:t>
      </w:r>
      <w:bookmarkEnd w:id="141"/>
    </w:p>
    <w:p w14:paraId="60D577CB" w14:textId="77777777" w:rsidR="003911AB" w:rsidRPr="004A287E" w:rsidRDefault="003911AB" w:rsidP="003911AB">
      <w:pPr>
        <w:ind w:left="420"/>
      </w:pPr>
      <w:r w:rsidRPr="00AF3C06">
        <w:rPr>
          <w:rFonts w:hint="eastAsia"/>
        </w:rPr>
        <w:t>设定模拟量输出功能相关参数</w:t>
      </w:r>
      <w:r>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1"/>
        <w:gridCol w:w="3332"/>
        <w:gridCol w:w="1118"/>
      </w:tblGrid>
      <w:tr w:rsidR="003911AB" w:rsidRPr="00B4768F" w14:paraId="6BB01DBE" w14:textId="77777777" w:rsidTr="00FD7C7E">
        <w:tc>
          <w:tcPr>
            <w:tcW w:w="581" w:type="dxa"/>
            <w:tcBorders>
              <w:bottom w:val="double" w:sz="4" w:space="0" w:color="auto"/>
            </w:tcBorders>
          </w:tcPr>
          <w:p w14:paraId="7861890D" w14:textId="77777777" w:rsidR="003911AB" w:rsidRPr="00B4768F" w:rsidRDefault="003911AB" w:rsidP="00FD7C7E">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50D39D8D" w14:textId="77777777" w:rsidR="003911AB" w:rsidRPr="00B4768F" w:rsidRDefault="003911AB" w:rsidP="00FD7C7E">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614FFE5E" w14:textId="77777777" w:rsidR="003911AB" w:rsidRPr="00B4768F" w:rsidRDefault="003911AB" w:rsidP="00FD7C7E">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54DE3550" w14:textId="77777777" w:rsidR="003911AB" w:rsidRPr="00B4768F" w:rsidRDefault="003911AB" w:rsidP="00FD7C7E">
            <w:pPr>
              <w:jc w:val="center"/>
              <w:rPr>
                <w:rFonts w:cstheme="minorHAnsi"/>
                <w:sz w:val="18"/>
                <w:szCs w:val="18"/>
              </w:rPr>
            </w:pPr>
            <w:r w:rsidRPr="00B4768F">
              <w:rPr>
                <w:rFonts w:cstheme="minorHAnsi"/>
                <w:b/>
                <w:bCs/>
                <w:sz w:val="18"/>
                <w:szCs w:val="18"/>
              </w:rPr>
              <w:t>初值</w:t>
            </w:r>
          </w:p>
        </w:tc>
      </w:tr>
      <w:tr w:rsidR="003911AB" w:rsidRPr="00B4768F" w14:paraId="0BEF9AEE" w14:textId="77777777" w:rsidTr="00FD7C7E">
        <w:tc>
          <w:tcPr>
            <w:tcW w:w="581" w:type="dxa"/>
            <w:shd w:val="clear" w:color="auto" w:fill="D9D9D9" w:themeFill="background1" w:themeFillShade="D9"/>
            <w:vAlign w:val="center"/>
          </w:tcPr>
          <w:p w14:paraId="5E720080" w14:textId="77777777" w:rsidR="003911AB" w:rsidRPr="00B4768F" w:rsidRDefault="003911AB" w:rsidP="00FD7C7E">
            <w:pPr>
              <w:rPr>
                <w:rFonts w:cstheme="minorHAnsi"/>
                <w:sz w:val="18"/>
                <w:szCs w:val="18"/>
              </w:rPr>
            </w:pPr>
            <w:r>
              <w:rPr>
                <w:rFonts w:cstheme="minorHAnsi"/>
                <w:sz w:val="18"/>
                <w:szCs w:val="18"/>
              </w:rPr>
              <w:t>9.1</w:t>
            </w:r>
          </w:p>
        </w:tc>
        <w:tc>
          <w:tcPr>
            <w:tcW w:w="5798" w:type="dxa"/>
            <w:gridSpan w:val="3"/>
            <w:shd w:val="clear" w:color="auto" w:fill="D9D9D9" w:themeFill="background1" w:themeFillShade="D9"/>
            <w:vAlign w:val="center"/>
          </w:tcPr>
          <w:p w14:paraId="568A1FB7" w14:textId="77777777" w:rsidR="003911AB" w:rsidRPr="00B4768F" w:rsidRDefault="003911AB" w:rsidP="00FD7C7E">
            <w:pPr>
              <w:rPr>
                <w:rFonts w:cstheme="minorHAnsi"/>
                <w:sz w:val="18"/>
                <w:szCs w:val="18"/>
              </w:rPr>
            </w:pPr>
            <w:r>
              <w:rPr>
                <w:rFonts w:cstheme="minorHAnsi" w:hint="eastAsia"/>
                <w:sz w:val="18"/>
                <w:szCs w:val="18"/>
              </w:rPr>
              <w:t>输出设置</w:t>
            </w:r>
          </w:p>
        </w:tc>
      </w:tr>
      <w:tr w:rsidR="003911AB" w:rsidRPr="00B4768F" w14:paraId="788B3E85" w14:textId="77777777" w:rsidTr="00FD7C7E">
        <w:tc>
          <w:tcPr>
            <w:tcW w:w="581" w:type="dxa"/>
            <w:vAlign w:val="center"/>
          </w:tcPr>
          <w:p w14:paraId="02176213" w14:textId="29B0C829" w:rsidR="003911AB" w:rsidRPr="00B4768F" w:rsidRDefault="003911AB" w:rsidP="00FD7C7E">
            <w:pPr>
              <w:rPr>
                <w:rFonts w:cstheme="minorHAnsi"/>
                <w:sz w:val="18"/>
                <w:szCs w:val="18"/>
              </w:rPr>
            </w:pPr>
            <w:r>
              <w:rPr>
                <w:rFonts w:cstheme="minorHAnsi" w:hint="eastAsia"/>
                <w:b/>
                <w:bCs/>
                <w:sz w:val="18"/>
                <w:szCs w:val="18"/>
              </w:rPr>
              <w:t>13</w:t>
            </w:r>
            <w:r>
              <w:rPr>
                <w:rFonts w:cstheme="minorHAnsi"/>
                <w:b/>
                <w:bCs/>
                <w:sz w:val="18"/>
                <w:szCs w:val="18"/>
              </w:rPr>
              <w:t>.1</w:t>
            </w:r>
            <w:r w:rsidRPr="00CC5E37">
              <w:rPr>
                <w:rFonts w:cstheme="minorHAnsi"/>
                <w:b/>
                <w:bCs/>
                <w:sz w:val="18"/>
                <w:szCs w:val="18"/>
              </w:rPr>
              <w:t>.1</w:t>
            </w:r>
          </w:p>
        </w:tc>
        <w:tc>
          <w:tcPr>
            <w:tcW w:w="1272" w:type="dxa"/>
            <w:vAlign w:val="center"/>
          </w:tcPr>
          <w:p w14:paraId="561A1C90" w14:textId="77777777" w:rsidR="003911AB" w:rsidRPr="00B4768F" w:rsidRDefault="003911AB" w:rsidP="00FD7C7E">
            <w:pPr>
              <w:rPr>
                <w:rFonts w:cstheme="minorHAnsi"/>
                <w:sz w:val="18"/>
                <w:szCs w:val="18"/>
              </w:rPr>
            </w:pPr>
            <w:r>
              <w:rPr>
                <w:rFonts w:asciiTheme="minorEastAsia" w:hAnsiTheme="minorEastAsia" w:hint="eastAsia"/>
                <w:sz w:val="18"/>
                <w:szCs w:val="18"/>
              </w:rPr>
              <w:t>输出范围</w:t>
            </w:r>
          </w:p>
        </w:tc>
        <w:tc>
          <w:tcPr>
            <w:tcW w:w="3392" w:type="dxa"/>
            <w:vAlign w:val="center"/>
          </w:tcPr>
          <w:p w14:paraId="42C699DB"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①</w:t>
            </w:r>
            <w:r>
              <w:rPr>
                <w:rFonts w:asciiTheme="minorEastAsia" w:hAnsiTheme="minorEastAsia" w:hint="eastAsia"/>
                <w:sz w:val="18"/>
                <w:szCs w:val="18"/>
              </w:rPr>
              <w:t>[</w:t>
            </w:r>
            <w:r w:rsidRPr="00311D8D">
              <w:rPr>
                <w:rFonts w:asciiTheme="minorEastAsia" w:hAnsiTheme="minorEastAsia" w:hint="eastAsia"/>
                <w:sz w:val="18"/>
                <w:szCs w:val="18"/>
              </w:rPr>
              <w:t>0-5V</w:t>
            </w:r>
            <w:r>
              <w:rPr>
                <w:rFonts w:asciiTheme="minorEastAsia" w:hAnsiTheme="minorEastAsia"/>
                <w:sz w:val="18"/>
                <w:szCs w:val="18"/>
              </w:rPr>
              <w:t>]</w:t>
            </w:r>
          </w:p>
          <w:p w14:paraId="5809335C"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②</w:t>
            </w:r>
            <w:r>
              <w:rPr>
                <w:rFonts w:asciiTheme="minorEastAsia" w:hAnsiTheme="minorEastAsia" w:hint="eastAsia"/>
                <w:sz w:val="18"/>
                <w:szCs w:val="18"/>
              </w:rPr>
              <w:t>[</w:t>
            </w:r>
            <w:r w:rsidRPr="00311D8D">
              <w:rPr>
                <w:rFonts w:asciiTheme="minorEastAsia" w:hAnsiTheme="minorEastAsia" w:hint="eastAsia"/>
                <w:sz w:val="18"/>
                <w:szCs w:val="18"/>
              </w:rPr>
              <w:t>0-10V</w:t>
            </w:r>
            <w:r>
              <w:rPr>
                <w:rFonts w:asciiTheme="minorEastAsia" w:hAnsiTheme="minorEastAsia"/>
                <w:sz w:val="18"/>
                <w:szCs w:val="18"/>
              </w:rPr>
              <w:t>]</w:t>
            </w:r>
          </w:p>
          <w:p w14:paraId="7404313A"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③</w:t>
            </w:r>
            <w:r>
              <w:rPr>
                <w:rFonts w:asciiTheme="minorEastAsia" w:hAnsiTheme="minorEastAsia" w:hint="eastAsia"/>
                <w:sz w:val="18"/>
                <w:szCs w:val="18"/>
              </w:rPr>
              <w:t>[</w:t>
            </w:r>
            <w:r w:rsidRPr="00311D8D">
              <w:rPr>
                <w:rFonts w:asciiTheme="minorEastAsia" w:hAnsiTheme="minorEastAsia" w:hint="eastAsia"/>
                <w:sz w:val="18"/>
                <w:szCs w:val="18"/>
              </w:rPr>
              <w:t>4-20mA</w:t>
            </w:r>
            <w:r>
              <w:rPr>
                <w:rFonts w:asciiTheme="minorEastAsia" w:hAnsiTheme="minorEastAsia"/>
                <w:sz w:val="18"/>
                <w:szCs w:val="18"/>
              </w:rPr>
              <w:t>]</w:t>
            </w:r>
          </w:p>
          <w:p w14:paraId="5FE171FC"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④</w:t>
            </w:r>
            <w:r>
              <w:rPr>
                <w:rFonts w:asciiTheme="minorEastAsia" w:hAnsiTheme="minorEastAsia" w:hint="eastAsia"/>
                <w:sz w:val="18"/>
                <w:szCs w:val="18"/>
              </w:rPr>
              <w:t>[</w:t>
            </w:r>
            <w:r w:rsidRPr="00311D8D">
              <w:rPr>
                <w:rFonts w:asciiTheme="minorEastAsia" w:hAnsiTheme="minorEastAsia" w:hint="eastAsia"/>
                <w:sz w:val="18"/>
                <w:szCs w:val="18"/>
              </w:rPr>
              <w:t>0-20mA</w:t>
            </w:r>
            <w:r>
              <w:rPr>
                <w:rFonts w:asciiTheme="minorEastAsia" w:hAnsiTheme="minorEastAsia"/>
                <w:sz w:val="18"/>
                <w:szCs w:val="18"/>
              </w:rPr>
              <w:t>]</w:t>
            </w:r>
          </w:p>
          <w:p w14:paraId="66DEAA62"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⑤</w:t>
            </w:r>
            <w:r>
              <w:rPr>
                <w:rFonts w:asciiTheme="minorEastAsia" w:hAnsiTheme="minorEastAsia" w:hint="eastAsia"/>
                <w:sz w:val="18"/>
                <w:szCs w:val="18"/>
              </w:rPr>
              <w:t>[</w:t>
            </w:r>
            <w:r w:rsidRPr="00311D8D">
              <w:rPr>
                <w:rFonts w:asciiTheme="minorEastAsia" w:hAnsiTheme="minorEastAsia" w:hint="eastAsia"/>
                <w:sz w:val="18"/>
                <w:szCs w:val="18"/>
              </w:rPr>
              <w:t>0-24mA</w:t>
            </w:r>
            <w:r>
              <w:rPr>
                <w:rFonts w:asciiTheme="minorEastAsia" w:hAnsiTheme="minorEastAsia"/>
                <w:sz w:val="18"/>
                <w:szCs w:val="18"/>
              </w:rPr>
              <w:t>]</w:t>
            </w:r>
          </w:p>
          <w:p w14:paraId="073B69A4" w14:textId="77777777" w:rsidR="003911AB" w:rsidRPr="00311D8D" w:rsidRDefault="003911AB" w:rsidP="00FD7C7E">
            <w:pPr>
              <w:rPr>
                <w:rFonts w:asciiTheme="minorEastAsia" w:hAnsiTheme="minorEastAsia" w:hint="eastAsia"/>
                <w:sz w:val="18"/>
                <w:szCs w:val="18"/>
              </w:rPr>
            </w:pPr>
            <w:r w:rsidRPr="00311D8D">
              <w:rPr>
                <w:rFonts w:asciiTheme="minorEastAsia" w:hAnsiTheme="minorEastAsia" w:hint="eastAsia"/>
                <w:sz w:val="18"/>
                <w:szCs w:val="18"/>
              </w:rPr>
              <w:t>⑥</w:t>
            </w:r>
            <w:r>
              <w:rPr>
                <w:rFonts w:asciiTheme="minorEastAsia" w:hAnsiTheme="minorEastAsia" w:hint="eastAsia"/>
                <w:sz w:val="18"/>
                <w:szCs w:val="18"/>
              </w:rPr>
              <w:t>[</w:t>
            </w:r>
            <w:r w:rsidRPr="00311D8D">
              <w:rPr>
                <w:rFonts w:asciiTheme="minorEastAsia" w:hAnsiTheme="minorEastAsia" w:hint="eastAsia"/>
                <w:sz w:val="18"/>
                <w:szCs w:val="18"/>
              </w:rPr>
              <w:t>自定义电压</w:t>
            </w:r>
            <w:r>
              <w:rPr>
                <w:rFonts w:asciiTheme="minorEastAsia" w:hAnsiTheme="minorEastAsia" w:hint="eastAsia"/>
                <w:sz w:val="18"/>
                <w:szCs w:val="18"/>
              </w:rPr>
              <w:t>]</w:t>
            </w:r>
          </w:p>
          <w:p w14:paraId="0D506B9C" w14:textId="77777777" w:rsidR="003911AB" w:rsidRPr="00B4768F" w:rsidRDefault="003911AB" w:rsidP="00FD7C7E">
            <w:pPr>
              <w:rPr>
                <w:rFonts w:cstheme="minorHAnsi"/>
                <w:sz w:val="18"/>
                <w:szCs w:val="18"/>
              </w:rPr>
            </w:pPr>
            <w:r w:rsidRPr="00311D8D">
              <w:rPr>
                <w:rFonts w:asciiTheme="minorEastAsia" w:hAnsiTheme="minorEastAsia" w:hint="eastAsia"/>
                <w:sz w:val="18"/>
                <w:szCs w:val="18"/>
              </w:rPr>
              <w:t>⑦</w:t>
            </w:r>
            <w:r>
              <w:rPr>
                <w:rFonts w:asciiTheme="minorEastAsia" w:hAnsiTheme="minorEastAsia" w:hint="eastAsia"/>
                <w:sz w:val="18"/>
                <w:szCs w:val="18"/>
              </w:rPr>
              <w:t>[</w:t>
            </w:r>
            <w:r w:rsidRPr="00311D8D">
              <w:rPr>
                <w:rFonts w:asciiTheme="minorEastAsia" w:hAnsiTheme="minorEastAsia" w:hint="eastAsia"/>
                <w:sz w:val="18"/>
                <w:szCs w:val="18"/>
              </w:rPr>
              <w:t>自定义电流</w:t>
            </w:r>
            <w:r>
              <w:rPr>
                <w:rFonts w:asciiTheme="minorEastAsia" w:hAnsiTheme="minorEastAsia" w:hint="eastAsia"/>
                <w:sz w:val="18"/>
                <w:szCs w:val="18"/>
              </w:rPr>
              <w:t>]</w:t>
            </w:r>
          </w:p>
        </w:tc>
        <w:tc>
          <w:tcPr>
            <w:tcW w:w="1134" w:type="dxa"/>
            <w:vAlign w:val="center"/>
          </w:tcPr>
          <w:p w14:paraId="613CE788" w14:textId="77777777" w:rsidR="003911AB" w:rsidRPr="00AF3C06" w:rsidRDefault="003911AB" w:rsidP="00FD7C7E">
            <w:pPr>
              <w:jc w:val="center"/>
              <w:rPr>
                <w:rFonts w:asciiTheme="minorEastAsia" w:hAnsiTheme="minorEastAsia" w:hint="eastAsia"/>
                <w:sz w:val="18"/>
                <w:szCs w:val="18"/>
              </w:rPr>
            </w:pPr>
            <w:r w:rsidRPr="00311D8D">
              <w:rPr>
                <w:rFonts w:asciiTheme="minorEastAsia" w:hAnsiTheme="minorEastAsia" w:hint="eastAsia"/>
                <w:sz w:val="18"/>
                <w:szCs w:val="18"/>
              </w:rPr>
              <w:t>①</w:t>
            </w:r>
            <w:r>
              <w:rPr>
                <w:rFonts w:asciiTheme="minorEastAsia" w:hAnsiTheme="minorEastAsia" w:hint="eastAsia"/>
                <w:sz w:val="18"/>
                <w:szCs w:val="18"/>
              </w:rPr>
              <w:t>[</w:t>
            </w:r>
            <w:r w:rsidRPr="00311D8D">
              <w:rPr>
                <w:rFonts w:asciiTheme="minorEastAsia" w:hAnsiTheme="minorEastAsia" w:hint="eastAsia"/>
                <w:sz w:val="18"/>
                <w:szCs w:val="18"/>
              </w:rPr>
              <w:t>0-5V</w:t>
            </w:r>
            <w:r>
              <w:rPr>
                <w:rFonts w:asciiTheme="minorEastAsia" w:hAnsiTheme="minorEastAsia"/>
                <w:sz w:val="18"/>
                <w:szCs w:val="18"/>
              </w:rPr>
              <w:t>]</w:t>
            </w:r>
          </w:p>
        </w:tc>
      </w:tr>
      <w:tr w:rsidR="003911AB" w:rsidRPr="00B4768F" w14:paraId="754B2278" w14:textId="77777777" w:rsidTr="00FD7C7E">
        <w:tc>
          <w:tcPr>
            <w:tcW w:w="581" w:type="dxa"/>
            <w:vAlign w:val="center"/>
          </w:tcPr>
          <w:p w14:paraId="10EA66A9" w14:textId="326DBDD4" w:rsidR="003911AB" w:rsidRPr="00B4768F" w:rsidRDefault="003911AB" w:rsidP="00FD7C7E">
            <w:pPr>
              <w:rPr>
                <w:rFonts w:cstheme="minorHAnsi"/>
                <w:sz w:val="18"/>
                <w:szCs w:val="18"/>
              </w:rPr>
            </w:pPr>
            <w:r>
              <w:rPr>
                <w:rFonts w:cstheme="minorHAnsi" w:hint="eastAsia"/>
                <w:b/>
                <w:bCs/>
                <w:sz w:val="18"/>
                <w:szCs w:val="18"/>
              </w:rPr>
              <w:lastRenderedPageBreak/>
              <w:t>13</w:t>
            </w:r>
            <w:r>
              <w:rPr>
                <w:rFonts w:cstheme="minorHAnsi"/>
                <w:b/>
                <w:bCs/>
                <w:sz w:val="18"/>
                <w:szCs w:val="18"/>
              </w:rPr>
              <w:t>.1</w:t>
            </w:r>
            <w:r w:rsidRPr="00CC5E37">
              <w:rPr>
                <w:rFonts w:cstheme="minorHAnsi"/>
                <w:b/>
                <w:bCs/>
                <w:sz w:val="18"/>
                <w:szCs w:val="18"/>
              </w:rPr>
              <w:t>.2</w:t>
            </w:r>
          </w:p>
        </w:tc>
        <w:tc>
          <w:tcPr>
            <w:tcW w:w="1272" w:type="dxa"/>
            <w:vAlign w:val="center"/>
          </w:tcPr>
          <w:p w14:paraId="0B711C11" w14:textId="77777777" w:rsidR="003911AB" w:rsidRPr="00B4768F" w:rsidRDefault="003911AB" w:rsidP="00FD7C7E">
            <w:pPr>
              <w:rPr>
                <w:rFonts w:cstheme="minorHAnsi"/>
                <w:sz w:val="18"/>
                <w:szCs w:val="18"/>
              </w:rPr>
            </w:pPr>
            <w:r>
              <w:rPr>
                <w:rFonts w:asciiTheme="minorEastAsia" w:hAnsiTheme="minorEastAsia" w:hint="eastAsia"/>
                <w:sz w:val="18"/>
                <w:szCs w:val="18"/>
              </w:rPr>
              <w:t>输出含义</w:t>
            </w:r>
          </w:p>
        </w:tc>
        <w:tc>
          <w:tcPr>
            <w:tcW w:w="3392" w:type="dxa"/>
          </w:tcPr>
          <w:p w14:paraId="1A491A15" w14:textId="48DD690E" w:rsidR="003911AB" w:rsidRDefault="003911AB" w:rsidP="003911AB">
            <w:pPr>
              <w:rPr>
                <w:rFonts w:asciiTheme="minorEastAsia" w:hAnsiTheme="minorEastAsia" w:hint="eastAsia"/>
                <w:sz w:val="18"/>
                <w:szCs w:val="18"/>
              </w:rPr>
            </w:pPr>
            <w:r>
              <w:rPr>
                <w:rFonts w:asciiTheme="minorEastAsia" w:hAnsiTheme="minorEastAsia" w:hint="eastAsia"/>
                <w:sz w:val="18"/>
                <w:szCs w:val="18"/>
              </w:rPr>
              <w:t>①关闭</w:t>
            </w:r>
          </w:p>
          <w:p w14:paraId="4C1BEF6C" w14:textId="6A4DAC1F" w:rsidR="003911AB" w:rsidRPr="00072C7F" w:rsidRDefault="003911AB" w:rsidP="00FD7C7E">
            <w:pPr>
              <w:rPr>
                <w:rFonts w:asciiTheme="minorEastAsia" w:hAnsiTheme="minorEastAsia" w:hint="eastAsia"/>
                <w:sz w:val="18"/>
                <w:szCs w:val="18"/>
              </w:rPr>
            </w:pPr>
            <w:r>
              <w:rPr>
                <w:rFonts w:asciiTheme="minorEastAsia" w:hAnsiTheme="minorEastAsia" w:hint="eastAsia"/>
                <w:sz w:val="18"/>
                <w:szCs w:val="18"/>
              </w:rPr>
              <w:t>②加料：加料时可分别输出大、中、</w:t>
            </w:r>
            <w:proofErr w:type="gramStart"/>
            <w:r>
              <w:rPr>
                <w:rFonts w:asciiTheme="minorEastAsia" w:hAnsiTheme="minorEastAsia" w:hint="eastAsia"/>
                <w:sz w:val="18"/>
                <w:szCs w:val="18"/>
              </w:rPr>
              <w:t>小投对应</w:t>
            </w:r>
            <w:proofErr w:type="gramEnd"/>
            <w:r>
              <w:rPr>
                <w:rFonts w:asciiTheme="minorEastAsia" w:hAnsiTheme="minorEastAsia" w:hint="eastAsia"/>
                <w:sz w:val="18"/>
                <w:szCs w:val="18"/>
              </w:rPr>
              <w:t>的模拟量大小，来控制加料装置进行加料（详细功能可查看</w:t>
            </w:r>
            <w:r>
              <w:rPr>
                <w:rFonts w:asciiTheme="minorEastAsia" w:hAnsiTheme="minorEastAsia" w:hint="eastAsia"/>
                <w:sz w:val="18"/>
                <w:szCs w:val="18"/>
              </w:rPr>
              <w:fldChar w:fldCharType="begin"/>
            </w:r>
            <w:r>
              <w:rPr>
                <w:rFonts w:asciiTheme="minorEastAsia" w:hAnsiTheme="minorEastAsia" w:hint="eastAsia"/>
                <w:sz w:val="18"/>
                <w:szCs w:val="18"/>
              </w:rPr>
              <w:instrText xml:space="preserve"> REF _Ref78985989 \r \h </w:instrText>
            </w:r>
            <w:r>
              <w:rPr>
                <w:rFonts w:asciiTheme="minorEastAsia" w:hAnsiTheme="minorEastAsia" w:hint="eastAsia"/>
                <w:sz w:val="18"/>
                <w:szCs w:val="18"/>
              </w:rPr>
            </w:r>
            <w:r>
              <w:rPr>
                <w:rFonts w:asciiTheme="minorEastAsia" w:hAnsiTheme="minorEastAsia" w:hint="eastAsia"/>
                <w:sz w:val="18"/>
                <w:szCs w:val="18"/>
              </w:rPr>
              <w:fldChar w:fldCharType="separate"/>
            </w:r>
            <w:r>
              <w:rPr>
                <w:rFonts w:asciiTheme="minorEastAsia" w:hAnsiTheme="minorEastAsia" w:hint="eastAsia"/>
                <w:sz w:val="18"/>
                <w:szCs w:val="18"/>
              </w:rPr>
              <w:t>2.4.7</w:t>
            </w:r>
            <w:r>
              <w:rPr>
                <w:rFonts w:asciiTheme="minorEastAsia" w:hAnsiTheme="minorEastAsia" w:hint="eastAsia"/>
                <w:sz w:val="18"/>
                <w:szCs w:val="18"/>
              </w:rPr>
              <w:fldChar w:fldCharType="end"/>
            </w:r>
            <w:r>
              <w:rPr>
                <w:rFonts w:asciiTheme="minorEastAsia" w:hAnsiTheme="minorEastAsia" w:hint="eastAsia"/>
                <w:sz w:val="18"/>
                <w:szCs w:val="18"/>
              </w:rPr>
              <w:t>章节）。</w:t>
            </w:r>
          </w:p>
        </w:tc>
        <w:tc>
          <w:tcPr>
            <w:tcW w:w="1134" w:type="dxa"/>
            <w:vAlign w:val="center"/>
          </w:tcPr>
          <w:p w14:paraId="66BCD52E" w14:textId="7ACEF120" w:rsidR="003911AB" w:rsidRPr="00B4768F" w:rsidRDefault="003911AB" w:rsidP="00FD7C7E">
            <w:pPr>
              <w:jc w:val="center"/>
              <w:rPr>
                <w:rFonts w:cstheme="minorHAnsi"/>
                <w:sz w:val="18"/>
                <w:szCs w:val="18"/>
              </w:rPr>
            </w:pPr>
            <w:r>
              <w:rPr>
                <w:rFonts w:asciiTheme="minorEastAsia" w:hAnsiTheme="minorEastAsia" w:hint="eastAsia"/>
                <w:sz w:val="18"/>
                <w:szCs w:val="18"/>
              </w:rPr>
              <w:t>②加料</w:t>
            </w:r>
          </w:p>
        </w:tc>
      </w:tr>
      <w:tr w:rsidR="003911AB" w:rsidRPr="00B4768F" w14:paraId="68CA382B" w14:textId="77777777" w:rsidTr="00FD7C7E">
        <w:tc>
          <w:tcPr>
            <w:tcW w:w="581" w:type="dxa"/>
            <w:vAlign w:val="center"/>
          </w:tcPr>
          <w:p w14:paraId="5E7650D9" w14:textId="0FF4F27E" w:rsidR="003911AB" w:rsidRDefault="003911AB" w:rsidP="00FD7C7E">
            <w:pPr>
              <w:rPr>
                <w:rFonts w:cstheme="minorHAnsi"/>
                <w:sz w:val="18"/>
                <w:szCs w:val="18"/>
              </w:rPr>
            </w:pPr>
            <w:r>
              <w:rPr>
                <w:rFonts w:cstheme="minorHAnsi" w:hint="eastAsia"/>
                <w:b/>
                <w:bCs/>
                <w:sz w:val="18"/>
                <w:szCs w:val="18"/>
              </w:rPr>
              <w:t>13</w:t>
            </w:r>
            <w:r>
              <w:rPr>
                <w:rFonts w:cstheme="minorHAnsi"/>
                <w:b/>
                <w:bCs/>
                <w:sz w:val="18"/>
                <w:szCs w:val="18"/>
              </w:rPr>
              <w:t>.1.3</w:t>
            </w:r>
          </w:p>
        </w:tc>
        <w:tc>
          <w:tcPr>
            <w:tcW w:w="1272" w:type="dxa"/>
            <w:vAlign w:val="center"/>
          </w:tcPr>
          <w:p w14:paraId="7C088D63" w14:textId="77777777" w:rsidR="003911AB" w:rsidRDefault="003911AB" w:rsidP="00FD7C7E">
            <w:pPr>
              <w:rPr>
                <w:rFonts w:cstheme="minorHAnsi"/>
                <w:sz w:val="18"/>
                <w:szCs w:val="18"/>
              </w:rPr>
            </w:pPr>
            <w:r>
              <w:rPr>
                <w:rFonts w:asciiTheme="minorEastAsia" w:hAnsiTheme="minorEastAsia" w:hint="eastAsia"/>
                <w:sz w:val="18"/>
                <w:szCs w:val="18"/>
              </w:rPr>
              <w:t>输出最大值</w:t>
            </w:r>
          </w:p>
        </w:tc>
        <w:tc>
          <w:tcPr>
            <w:tcW w:w="3392" w:type="dxa"/>
            <w:vMerge w:val="restart"/>
            <w:vAlign w:val="center"/>
          </w:tcPr>
          <w:p w14:paraId="6F251921" w14:textId="06CEE9BA" w:rsidR="003911AB" w:rsidRDefault="003911AB" w:rsidP="00FD7C7E">
            <w:pPr>
              <w:rPr>
                <w:rFonts w:cstheme="minorHAnsi"/>
                <w:sz w:val="18"/>
                <w:szCs w:val="18"/>
              </w:rPr>
            </w:pPr>
            <w:r>
              <w:rPr>
                <w:rFonts w:asciiTheme="minorEastAsia" w:hAnsiTheme="minorEastAsia" w:hint="eastAsia"/>
                <w:sz w:val="18"/>
                <w:szCs w:val="18"/>
              </w:rPr>
              <w:t>【</w:t>
            </w:r>
            <w:r w:rsidR="008947FF">
              <w:rPr>
                <w:rFonts w:asciiTheme="minorEastAsia" w:hAnsiTheme="minorEastAsia" w:hint="eastAsia"/>
                <w:sz w:val="18"/>
                <w:szCs w:val="18"/>
              </w:rPr>
              <w:t>13</w:t>
            </w:r>
            <w:r>
              <w:rPr>
                <w:rFonts w:asciiTheme="minorEastAsia" w:hAnsiTheme="minorEastAsia"/>
                <w:sz w:val="18"/>
                <w:szCs w:val="18"/>
              </w:rPr>
              <w:t>.1.1</w:t>
            </w:r>
            <w:r>
              <w:rPr>
                <w:rFonts w:asciiTheme="minorEastAsia" w:hAnsiTheme="minorEastAsia" w:hint="eastAsia"/>
                <w:sz w:val="18"/>
                <w:szCs w:val="18"/>
              </w:rPr>
              <w:t>输出范围】设置为</w:t>
            </w:r>
            <w:r w:rsidRPr="00311D8D">
              <w:rPr>
                <w:rFonts w:asciiTheme="minorEastAsia" w:hAnsiTheme="minorEastAsia" w:hint="eastAsia"/>
                <w:sz w:val="18"/>
                <w:szCs w:val="18"/>
              </w:rPr>
              <w:t>⑥</w:t>
            </w:r>
            <w:r>
              <w:rPr>
                <w:rFonts w:asciiTheme="minorEastAsia" w:hAnsiTheme="minorEastAsia" w:hint="eastAsia"/>
                <w:sz w:val="18"/>
                <w:szCs w:val="18"/>
              </w:rPr>
              <w:t>[</w:t>
            </w:r>
            <w:r w:rsidRPr="00311D8D">
              <w:rPr>
                <w:rFonts w:asciiTheme="minorEastAsia" w:hAnsiTheme="minorEastAsia" w:hint="eastAsia"/>
                <w:sz w:val="18"/>
                <w:szCs w:val="18"/>
              </w:rPr>
              <w:t>自定义电压</w:t>
            </w:r>
            <w:r>
              <w:rPr>
                <w:rFonts w:asciiTheme="minorEastAsia" w:hAnsiTheme="minorEastAsia" w:hint="eastAsia"/>
                <w:sz w:val="18"/>
                <w:szCs w:val="18"/>
              </w:rPr>
              <w:t>]或</w:t>
            </w:r>
            <w:r w:rsidRPr="00311D8D">
              <w:rPr>
                <w:rFonts w:asciiTheme="minorEastAsia" w:hAnsiTheme="minorEastAsia" w:hint="eastAsia"/>
                <w:sz w:val="18"/>
                <w:szCs w:val="18"/>
              </w:rPr>
              <w:t>⑦</w:t>
            </w:r>
            <w:r>
              <w:rPr>
                <w:rFonts w:asciiTheme="minorEastAsia" w:hAnsiTheme="minorEastAsia" w:hint="eastAsia"/>
                <w:sz w:val="18"/>
                <w:szCs w:val="18"/>
              </w:rPr>
              <w:t>[</w:t>
            </w:r>
            <w:r w:rsidRPr="00311D8D">
              <w:rPr>
                <w:rFonts w:asciiTheme="minorEastAsia" w:hAnsiTheme="minorEastAsia" w:hint="eastAsia"/>
                <w:sz w:val="18"/>
                <w:szCs w:val="18"/>
              </w:rPr>
              <w:t>自定义电流</w:t>
            </w:r>
            <w:r>
              <w:rPr>
                <w:rFonts w:asciiTheme="minorEastAsia" w:hAnsiTheme="minorEastAsia" w:hint="eastAsia"/>
                <w:sz w:val="18"/>
                <w:szCs w:val="18"/>
              </w:rPr>
              <w:t>]时，可通过这两个参数自定义输出电压或电流的输出范围。</w:t>
            </w:r>
          </w:p>
        </w:tc>
        <w:tc>
          <w:tcPr>
            <w:tcW w:w="1134" w:type="dxa"/>
            <w:vAlign w:val="center"/>
          </w:tcPr>
          <w:p w14:paraId="7D420517" w14:textId="50055ED7" w:rsidR="003911AB" w:rsidRDefault="008947FF" w:rsidP="00FD7C7E">
            <w:pPr>
              <w:jc w:val="center"/>
              <w:rPr>
                <w:rFonts w:cstheme="minorHAnsi"/>
                <w:sz w:val="18"/>
                <w:szCs w:val="18"/>
              </w:rPr>
            </w:pPr>
            <w:r>
              <w:rPr>
                <w:rFonts w:cstheme="minorHAnsi" w:hint="eastAsia"/>
                <w:sz w:val="18"/>
                <w:szCs w:val="18"/>
              </w:rPr>
              <w:t>5</w:t>
            </w:r>
          </w:p>
        </w:tc>
      </w:tr>
      <w:tr w:rsidR="003911AB" w:rsidRPr="00B4768F" w14:paraId="2E54A1FC" w14:textId="77777777" w:rsidTr="00FD7C7E">
        <w:tc>
          <w:tcPr>
            <w:tcW w:w="581" w:type="dxa"/>
            <w:vAlign w:val="center"/>
          </w:tcPr>
          <w:p w14:paraId="30D9AA5B" w14:textId="4B86A372" w:rsidR="003911AB" w:rsidRDefault="003911AB" w:rsidP="00FD7C7E">
            <w:pPr>
              <w:rPr>
                <w:rFonts w:cstheme="minorHAnsi"/>
                <w:sz w:val="18"/>
                <w:szCs w:val="18"/>
              </w:rPr>
            </w:pPr>
            <w:r>
              <w:rPr>
                <w:rFonts w:cstheme="minorHAnsi" w:hint="eastAsia"/>
                <w:b/>
                <w:bCs/>
                <w:sz w:val="18"/>
                <w:szCs w:val="18"/>
              </w:rPr>
              <w:t>13</w:t>
            </w:r>
            <w:r>
              <w:rPr>
                <w:rFonts w:cstheme="minorHAnsi"/>
                <w:b/>
                <w:bCs/>
                <w:sz w:val="18"/>
                <w:szCs w:val="18"/>
              </w:rPr>
              <w:t>.1.4</w:t>
            </w:r>
          </w:p>
        </w:tc>
        <w:tc>
          <w:tcPr>
            <w:tcW w:w="1272" w:type="dxa"/>
            <w:vAlign w:val="center"/>
          </w:tcPr>
          <w:p w14:paraId="29692BA5" w14:textId="77777777" w:rsidR="003911AB" w:rsidRDefault="003911AB" w:rsidP="00FD7C7E">
            <w:pPr>
              <w:rPr>
                <w:rFonts w:cstheme="minorHAnsi"/>
                <w:sz w:val="18"/>
                <w:szCs w:val="18"/>
              </w:rPr>
            </w:pPr>
            <w:r>
              <w:rPr>
                <w:rFonts w:asciiTheme="minorEastAsia" w:hAnsiTheme="minorEastAsia" w:hint="eastAsia"/>
                <w:sz w:val="18"/>
                <w:szCs w:val="18"/>
              </w:rPr>
              <w:t>输出最小值</w:t>
            </w:r>
          </w:p>
        </w:tc>
        <w:tc>
          <w:tcPr>
            <w:tcW w:w="3392" w:type="dxa"/>
            <w:vMerge/>
          </w:tcPr>
          <w:p w14:paraId="42BC1077" w14:textId="77777777" w:rsidR="003911AB" w:rsidRDefault="003911AB" w:rsidP="00FD7C7E">
            <w:pPr>
              <w:rPr>
                <w:rFonts w:cstheme="minorHAnsi"/>
                <w:sz w:val="18"/>
                <w:szCs w:val="18"/>
              </w:rPr>
            </w:pPr>
          </w:p>
        </w:tc>
        <w:tc>
          <w:tcPr>
            <w:tcW w:w="1134" w:type="dxa"/>
            <w:vAlign w:val="center"/>
          </w:tcPr>
          <w:p w14:paraId="43D06F8F" w14:textId="77777777" w:rsidR="003911AB" w:rsidRDefault="003911AB" w:rsidP="00FD7C7E">
            <w:pPr>
              <w:jc w:val="center"/>
              <w:rPr>
                <w:rFonts w:cstheme="minorHAnsi"/>
                <w:sz w:val="18"/>
                <w:szCs w:val="18"/>
              </w:rPr>
            </w:pPr>
            <w:r>
              <w:rPr>
                <w:rFonts w:cstheme="minorHAnsi" w:hint="eastAsia"/>
                <w:sz w:val="18"/>
                <w:szCs w:val="18"/>
              </w:rPr>
              <w:t>0</w:t>
            </w:r>
          </w:p>
        </w:tc>
      </w:tr>
    </w:tbl>
    <w:p w14:paraId="7FD6FCA3" w14:textId="77777777" w:rsidR="003911AB" w:rsidRDefault="003911AB" w:rsidP="003911AB">
      <w:pPr>
        <w:pStyle w:val="3"/>
        <w:numPr>
          <w:ilvl w:val="2"/>
          <w:numId w:val="8"/>
        </w:numPr>
      </w:pPr>
      <w:bookmarkStart w:id="142" w:name="_模拟量标定"/>
      <w:bookmarkStart w:id="143" w:name="_Ref58688981"/>
      <w:bookmarkStart w:id="144" w:name="_Toc194421733"/>
      <w:bookmarkStart w:id="145" w:name="_Toc206409342"/>
      <w:bookmarkStart w:id="146" w:name="模拟量标定"/>
      <w:bookmarkEnd w:id="142"/>
      <w:r>
        <w:rPr>
          <w:rFonts w:hint="eastAsia"/>
        </w:rPr>
        <w:t>模拟量标定</w:t>
      </w:r>
      <w:bookmarkEnd w:id="143"/>
      <w:bookmarkEnd w:id="144"/>
      <w:bookmarkEnd w:id="145"/>
    </w:p>
    <w:bookmarkEnd w:id="146"/>
    <w:p w14:paraId="75A6ECFA" w14:textId="77777777" w:rsidR="003911AB" w:rsidRDefault="003911AB" w:rsidP="003911AB">
      <w:pPr>
        <w:ind w:firstLine="420"/>
      </w:pPr>
      <w:r>
        <w:rPr>
          <w:rFonts w:hint="eastAsia"/>
        </w:rPr>
        <w:t>模拟量的标定校准操作，当模拟量输出值和实际值有偏差时可以使用模拟量标定功能校准模拟量的输出。</w:t>
      </w:r>
    </w:p>
    <w:p w14:paraId="1FDE2517" w14:textId="77777777" w:rsidR="003911AB" w:rsidRDefault="003911AB" w:rsidP="003911AB">
      <w:pPr>
        <w:ind w:firstLine="420"/>
      </w:pPr>
      <w:r>
        <w:rPr>
          <w:rFonts w:hint="eastAsia"/>
        </w:rPr>
        <w:t>模拟量校准方法：</w:t>
      </w:r>
    </w:p>
    <w:p w14:paraId="284196FC" w14:textId="52B1F277" w:rsidR="003911AB" w:rsidRDefault="003911AB" w:rsidP="003911AB">
      <w:pPr>
        <w:pStyle w:val="af2"/>
        <w:numPr>
          <w:ilvl w:val="0"/>
          <w:numId w:val="19"/>
        </w:numPr>
        <w:ind w:firstLineChars="0"/>
      </w:pPr>
      <w:r>
        <w:rPr>
          <w:rFonts w:hint="eastAsia"/>
        </w:rPr>
        <w:t>进入【</w:t>
      </w:r>
      <w:r w:rsidR="008947FF">
        <w:rPr>
          <w:rFonts w:hint="eastAsia"/>
        </w:rPr>
        <w:t>13</w:t>
      </w:r>
      <w:r>
        <w:t>2</w:t>
      </w:r>
      <w:r>
        <w:rPr>
          <w:rFonts w:hint="eastAsia"/>
        </w:rPr>
        <w:t>模拟量标定】界面，将拨码开关拨至电压模拟量输出端。</w:t>
      </w:r>
    </w:p>
    <w:p w14:paraId="7749FACA" w14:textId="536F59D0" w:rsidR="003911AB" w:rsidRDefault="003911AB" w:rsidP="003911AB">
      <w:pPr>
        <w:pStyle w:val="af2"/>
        <w:numPr>
          <w:ilvl w:val="0"/>
          <w:numId w:val="19"/>
        </w:numPr>
        <w:ind w:firstLineChars="0"/>
      </w:pPr>
      <w:r>
        <w:rPr>
          <w:rFonts w:hint="eastAsia"/>
        </w:rPr>
        <w:t>进入【</w:t>
      </w:r>
      <w:r w:rsidR="008947FF">
        <w:rPr>
          <w:rFonts w:hint="eastAsia"/>
        </w:rPr>
        <w:t>13</w:t>
      </w:r>
      <w:r>
        <w:t>.2.1 [0V]</w:t>
      </w:r>
      <w:r>
        <w:rPr>
          <w:rFonts w:hint="eastAsia"/>
        </w:rPr>
        <w:t>】选项界面，此时用万用表测量模拟量输出的电压大小（正常应该在</w:t>
      </w:r>
      <w:r>
        <w:t>0V</w:t>
      </w:r>
      <w:r>
        <w:rPr>
          <w:rFonts w:hint="eastAsia"/>
        </w:rPr>
        <w:t>上下），将测量到的值输入到界面中按确认。</w:t>
      </w:r>
    </w:p>
    <w:p w14:paraId="6C270EE4" w14:textId="686DA8D9" w:rsidR="003911AB" w:rsidRPr="007C585D" w:rsidRDefault="003911AB" w:rsidP="003911AB">
      <w:pPr>
        <w:pStyle w:val="af2"/>
        <w:numPr>
          <w:ilvl w:val="0"/>
          <w:numId w:val="19"/>
        </w:numPr>
        <w:ind w:firstLineChars="0"/>
      </w:pPr>
      <w:r>
        <w:rPr>
          <w:rFonts w:hint="eastAsia"/>
        </w:rPr>
        <w:t>进入【</w:t>
      </w:r>
      <w:r w:rsidR="008947FF">
        <w:rPr>
          <w:rFonts w:hint="eastAsia"/>
        </w:rPr>
        <w:t>13</w:t>
      </w:r>
      <w:r>
        <w:t>.2.2 [2.5V]</w:t>
      </w:r>
      <w:r>
        <w:rPr>
          <w:rFonts w:hint="eastAsia"/>
        </w:rPr>
        <w:t>】选项界面，此时用万用表测量模拟量输出的电压大小（正常应该在</w:t>
      </w:r>
      <w:r>
        <w:t>2.5V</w:t>
      </w:r>
      <w:r>
        <w:rPr>
          <w:rFonts w:hint="eastAsia"/>
        </w:rPr>
        <w:t>上下），将测量到的值输入到界面中按确认。</w:t>
      </w:r>
    </w:p>
    <w:p w14:paraId="3173363E" w14:textId="15FE96C9" w:rsidR="003911AB" w:rsidRPr="007C585D" w:rsidRDefault="003911AB" w:rsidP="003911AB">
      <w:pPr>
        <w:pStyle w:val="af2"/>
        <w:numPr>
          <w:ilvl w:val="0"/>
          <w:numId w:val="19"/>
        </w:numPr>
        <w:ind w:firstLineChars="0"/>
      </w:pPr>
      <w:r>
        <w:rPr>
          <w:rFonts w:hint="eastAsia"/>
        </w:rPr>
        <w:t>进入【</w:t>
      </w:r>
      <w:r w:rsidR="008947FF">
        <w:rPr>
          <w:rFonts w:hint="eastAsia"/>
        </w:rPr>
        <w:t>13</w:t>
      </w:r>
      <w:r>
        <w:t>.2.3 [5V]</w:t>
      </w:r>
      <w:r>
        <w:rPr>
          <w:rFonts w:hint="eastAsia"/>
        </w:rPr>
        <w:t>】选项界面，此时用万用表测量模拟量输出的电压大小（正常应该在</w:t>
      </w:r>
      <w:r>
        <w:t>5V</w:t>
      </w:r>
      <w:r>
        <w:rPr>
          <w:rFonts w:hint="eastAsia"/>
        </w:rPr>
        <w:t>上下），将测量到的值输入到界面中按确认。</w:t>
      </w:r>
    </w:p>
    <w:p w14:paraId="2BF4B447" w14:textId="3E391324" w:rsidR="003911AB" w:rsidRPr="007C585D" w:rsidRDefault="003911AB" w:rsidP="003911AB">
      <w:pPr>
        <w:pStyle w:val="af2"/>
        <w:numPr>
          <w:ilvl w:val="0"/>
          <w:numId w:val="19"/>
        </w:numPr>
        <w:ind w:firstLineChars="0"/>
      </w:pPr>
      <w:r>
        <w:rPr>
          <w:rFonts w:hint="eastAsia"/>
        </w:rPr>
        <w:t>进入【</w:t>
      </w:r>
      <w:r w:rsidR="008947FF">
        <w:rPr>
          <w:rFonts w:hint="eastAsia"/>
        </w:rPr>
        <w:t>13</w:t>
      </w:r>
      <w:r>
        <w:t>.2.4 [7.5V]</w:t>
      </w:r>
      <w:r>
        <w:rPr>
          <w:rFonts w:hint="eastAsia"/>
        </w:rPr>
        <w:t>】选项界面，此时用万用表测量模拟量</w:t>
      </w:r>
      <w:r>
        <w:rPr>
          <w:rFonts w:hint="eastAsia"/>
        </w:rPr>
        <w:t>U</w:t>
      </w:r>
      <w:r>
        <w:t>1</w:t>
      </w:r>
      <w:r>
        <w:rPr>
          <w:rFonts w:hint="eastAsia"/>
        </w:rPr>
        <w:t>输出的电压大小（正常应该在</w:t>
      </w:r>
      <w:r>
        <w:t>7.5V</w:t>
      </w:r>
      <w:r>
        <w:rPr>
          <w:rFonts w:hint="eastAsia"/>
        </w:rPr>
        <w:t>上下），将测量到的值输入到界面中按确认。</w:t>
      </w:r>
    </w:p>
    <w:p w14:paraId="65B4D3C5" w14:textId="487BED60" w:rsidR="003911AB" w:rsidRDefault="003911AB" w:rsidP="003911AB">
      <w:pPr>
        <w:pStyle w:val="af2"/>
        <w:numPr>
          <w:ilvl w:val="0"/>
          <w:numId w:val="19"/>
        </w:numPr>
        <w:ind w:firstLineChars="0"/>
      </w:pPr>
      <w:r>
        <w:rPr>
          <w:rFonts w:hint="eastAsia"/>
        </w:rPr>
        <w:t>进入【</w:t>
      </w:r>
      <w:r w:rsidR="008947FF">
        <w:rPr>
          <w:rFonts w:hint="eastAsia"/>
        </w:rPr>
        <w:t>13</w:t>
      </w:r>
      <w:r>
        <w:t>.2.5 [10V]</w:t>
      </w:r>
      <w:r>
        <w:rPr>
          <w:rFonts w:hint="eastAsia"/>
        </w:rPr>
        <w:t>】选项界面，此时用万用表测量模拟量输出的电压大小（正常应该在</w:t>
      </w:r>
      <w:r>
        <w:rPr>
          <w:rFonts w:hint="eastAsia"/>
        </w:rPr>
        <w:t>10</w:t>
      </w:r>
      <w:r>
        <w:t>V</w:t>
      </w:r>
      <w:r>
        <w:rPr>
          <w:rFonts w:hint="eastAsia"/>
        </w:rPr>
        <w:t>上下），将测量到的值输入到界面中按确认。</w:t>
      </w:r>
    </w:p>
    <w:p w14:paraId="515C3E40" w14:textId="1160E6B8" w:rsidR="003911AB" w:rsidRPr="000558A2" w:rsidRDefault="003911AB" w:rsidP="008947FF">
      <w:pPr>
        <w:pStyle w:val="af2"/>
        <w:numPr>
          <w:ilvl w:val="0"/>
          <w:numId w:val="19"/>
        </w:numPr>
        <w:ind w:firstLineChars="0"/>
        <w:rPr>
          <w:rFonts w:ascii="等线" w:eastAsia="等线" w:hAnsi="等线" w:cstheme="minorHAnsi" w:hint="eastAsia"/>
        </w:rPr>
      </w:pPr>
      <w:r>
        <w:rPr>
          <w:rFonts w:hint="eastAsia"/>
        </w:rPr>
        <w:lastRenderedPageBreak/>
        <w:t>经过以上操作即可完成模拟量的标定校准操作。</w:t>
      </w:r>
      <w:r w:rsidRPr="000558A2">
        <w:rPr>
          <w:rFonts w:ascii="等线" w:eastAsia="等线" w:hAnsi="等线" w:cstheme="minorHAnsi" w:hint="eastAsia"/>
        </w:rPr>
        <w:t>电流标定操作跟电压标定操作是类似的，标定电流时需将</w:t>
      </w:r>
      <w:r w:rsidRPr="000558A2">
        <w:rPr>
          <w:rFonts w:hint="eastAsia"/>
        </w:rPr>
        <w:t>拨码开关拨至</w:t>
      </w:r>
      <w:r>
        <w:rPr>
          <w:rFonts w:hint="eastAsia"/>
        </w:rPr>
        <w:t>电流</w:t>
      </w:r>
      <w:r w:rsidRPr="000558A2">
        <w:rPr>
          <w:rFonts w:hint="eastAsia"/>
        </w:rPr>
        <w:t>模拟量输出端</w:t>
      </w:r>
      <w:r>
        <w:rPr>
          <w:rFonts w:hint="eastAsia"/>
        </w:rPr>
        <w:t>，标定参数选择【</w:t>
      </w:r>
      <w:r w:rsidR="008947FF">
        <w:rPr>
          <w:rFonts w:hint="eastAsia"/>
        </w:rPr>
        <w:t>13</w:t>
      </w:r>
      <w:r>
        <w:t>.2.6 [0</w:t>
      </w:r>
      <w:r>
        <w:rPr>
          <w:rFonts w:hint="eastAsia"/>
        </w:rPr>
        <w:t>m</w:t>
      </w:r>
      <w:r>
        <w:t>A]</w:t>
      </w:r>
      <w:r>
        <w:rPr>
          <w:rFonts w:hint="eastAsia"/>
        </w:rPr>
        <w:t>】</w:t>
      </w:r>
      <w:r>
        <w:rPr>
          <w:rFonts w:hint="eastAsia"/>
        </w:rPr>
        <w:t>-</w:t>
      </w:r>
      <w:r>
        <w:rPr>
          <w:rFonts w:hint="eastAsia"/>
        </w:rPr>
        <w:t>【</w:t>
      </w:r>
      <w:r w:rsidR="008947FF">
        <w:rPr>
          <w:rFonts w:hint="eastAsia"/>
        </w:rPr>
        <w:t>13</w:t>
      </w:r>
      <w:r>
        <w:t>.2.10[24mA]</w:t>
      </w:r>
      <w:r>
        <w:rPr>
          <w:rFonts w:hint="eastAsia"/>
        </w:rPr>
        <w:t>】选项。</w:t>
      </w:r>
    </w:p>
    <w:p w14:paraId="5ACD0EB1" w14:textId="620B4584" w:rsidR="003911AB" w:rsidRPr="002F669C" w:rsidRDefault="003911AB" w:rsidP="003911AB">
      <w:pPr>
        <w:ind w:firstLine="420"/>
        <w:rPr>
          <w:rFonts w:ascii="等线" w:eastAsia="等线" w:hAnsi="等线" w:cstheme="minorHAnsi" w:hint="eastAsia"/>
        </w:rPr>
      </w:pPr>
      <w:r w:rsidRPr="00D61EB3">
        <w:rPr>
          <w:rFonts w:ascii="等线" w:eastAsia="等线" w:hAnsi="等线" w:cstheme="minorHAnsi" w:hint="eastAsia"/>
          <w:b/>
          <w:bCs/>
        </w:rPr>
        <w:t>注意，模拟量标定类型切换密码为“000000”。</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3331"/>
        <w:gridCol w:w="1121"/>
      </w:tblGrid>
      <w:tr w:rsidR="003911AB" w:rsidRPr="00B4768F" w14:paraId="510ACCB2" w14:textId="77777777" w:rsidTr="00FD7C7E">
        <w:tc>
          <w:tcPr>
            <w:tcW w:w="581" w:type="dxa"/>
            <w:tcBorders>
              <w:bottom w:val="double" w:sz="4" w:space="0" w:color="auto"/>
            </w:tcBorders>
          </w:tcPr>
          <w:p w14:paraId="07B9764B" w14:textId="77777777" w:rsidR="003911AB" w:rsidRPr="00B4768F" w:rsidRDefault="003911AB" w:rsidP="00FD7C7E">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70FBD47D" w14:textId="77777777" w:rsidR="003911AB" w:rsidRPr="00B4768F" w:rsidRDefault="003911AB" w:rsidP="00FD7C7E">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0813B6ED" w14:textId="77777777" w:rsidR="003911AB" w:rsidRPr="00B4768F" w:rsidRDefault="003911AB" w:rsidP="00FD7C7E">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775D4AC8" w14:textId="77777777" w:rsidR="003911AB" w:rsidRPr="00B4768F" w:rsidRDefault="003911AB" w:rsidP="00FD7C7E">
            <w:pPr>
              <w:jc w:val="center"/>
              <w:rPr>
                <w:rFonts w:cstheme="minorHAnsi"/>
                <w:sz w:val="18"/>
                <w:szCs w:val="18"/>
              </w:rPr>
            </w:pPr>
            <w:r w:rsidRPr="00B4768F">
              <w:rPr>
                <w:rFonts w:cstheme="minorHAnsi"/>
                <w:b/>
                <w:bCs/>
                <w:sz w:val="18"/>
                <w:szCs w:val="18"/>
              </w:rPr>
              <w:t>初值</w:t>
            </w:r>
          </w:p>
        </w:tc>
      </w:tr>
      <w:tr w:rsidR="003911AB" w:rsidRPr="00B4768F" w14:paraId="06E8FF5C" w14:textId="77777777" w:rsidTr="00FD7C7E">
        <w:tc>
          <w:tcPr>
            <w:tcW w:w="581" w:type="dxa"/>
            <w:shd w:val="clear" w:color="auto" w:fill="D9D9D9" w:themeFill="background1" w:themeFillShade="D9"/>
            <w:vAlign w:val="center"/>
          </w:tcPr>
          <w:p w14:paraId="265BB430" w14:textId="77777777" w:rsidR="003911AB" w:rsidRPr="00B4768F" w:rsidRDefault="003911AB" w:rsidP="00FD7C7E">
            <w:pPr>
              <w:rPr>
                <w:rFonts w:cstheme="minorHAnsi"/>
                <w:sz w:val="18"/>
                <w:szCs w:val="18"/>
              </w:rPr>
            </w:pPr>
            <w:r>
              <w:rPr>
                <w:rFonts w:cstheme="minorHAnsi"/>
                <w:sz w:val="18"/>
                <w:szCs w:val="18"/>
              </w:rPr>
              <w:t>9.2</w:t>
            </w:r>
          </w:p>
        </w:tc>
        <w:tc>
          <w:tcPr>
            <w:tcW w:w="5798" w:type="dxa"/>
            <w:gridSpan w:val="3"/>
            <w:shd w:val="clear" w:color="auto" w:fill="D9D9D9" w:themeFill="background1" w:themeFillShade="D9"/>
            <w:vAlign w:val="center"/>
          </w:tcPr>
          <w:p w14:paraId="271C6204" w14:textId="77777777" w:rsidR="003911AB" w:rsidRPr="00B4768F" w:rsidRDefault="003911AB" w:rsidP="00FD7C7E">
            <w:pPr>
              <w:rPr>
                <w:rFonts w:cstheme="minorHAnsi"/>
                <w:sz w:val="18"/>
                <w:szCs w:val="18"/>
              </w:rPr>
            </w:pPr>
            <w:r>
              <w:rPr>
                <w:rFonts w:cstheme="minorHAnsi" w:hint="eastAsia"/>
                <w:sz w:val="18"/>
                <w:szCs w:val="18"/>
              </w:rPr>
              <w:t>模拟量标定</w:t>
            </w:r>
          </w:p>
        </w:tc>
      </w:tr>
      <w:tr w:rsidR="003911AB" w:rsidRPr="00B4768F" w14:paraId="7245A7D7" w14:textId="77777777" w:rsidTr="00FD7C7E">
        <w:tc>
          <w:tcPr>
            <w:tcW w:w="581" w:type="dxa"/>
            <w:vAlign w:val="center"/>
          </w:tcPr>
          <w:p w14:paraId="33991FF9" w14:textId="77777777" w:rsidR="003911AB" w:rsidRPr="00B4768F" w:rsidRDefault="003911AB" w:rsidP="00FD7C7E">
            <w:pPr>
              <w:rPr>
                <w:rFonts w:cstheme="minorHAnsi"/>
                <w:sz w:val="18"/>
                <w:szCs w:val="18"/>
              </w:rPr>
            </w:pPr>
            <w:r>
              <w:rPr>
                <w:rFonts w:cstheme="minorHAnsi"/>
                <w:sz w:val="18"/>
                <w:szCs w:val="18"/>
              </w:rPr>
              <w:t>9.2</w:t>
            </w:r>
            <w:r w:rsidRPr="00B4768F">
              <w:rPr>
                <w:rFonts w:cstheme="minorHAnsi"/>
                <w:sz w:val="18"/>
                <w:szCs w:val="18"/>
              </w:rPr>
              <w:t>.1</w:t>
            </w:r>
          </w:p>
        </w:tc>
        <w:tc>
          <w:tcPr>
            <w:tcW w:w="1272" w:type="dxa"/>
            <w:vAlign w:val="center"/>
          </w:tcPr>
          <w:p w14:paraId="146C6C1A" w14:textId="77777777" w:rsidR="003911AB" w:rsidRPr="00B4768F" w:rsidRDefault="003911AB" w:rsidP="00FD7C7E">
            <w:pPr>
              <w:rPr>
                <w:rFonts w:cstheme="minorHAnsi"/>
                <w:sz w:val="18"/>
                <w:szCs w:val="18"/>
              </w:rPr>
            </w:pPr>
            <w:r>
              <w:rPr>
                <w:rFonts w:cstheme="minorHAnsi" w:hint="eastAsia"/>
                <w:sz w:val="18"/>
                <w:szCs w:val="18"/>
              </w:rPr>
              <w:t>[</w:t>
            </w:r>
            <w:r>
              <w:rPr>
                <w:rFonts w:cstheme="minorHAnsi"/>
                <w:sz w:val="18"/>
                <w:szCs w:val="18"/>
              </w:rPr>
              <w:t>0V]</w:t>
            </w:r>
          </w:p>
        </w:tc>
        <w:tc>
          <w:tcPr>
            <w:tcW w:w="3392" w:type="dxa"/>
          </w:tcPr>
          <w:p w14:paraId="1E7BD05A"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EF4DB4C" w14:textId="77777777" w:rsidR="003911AB" w:rsidRPr="00B4768F" w:rsidRDefault="003911AB" w:rsidP="00FD7C7E">
            <w:pPr>
              <w:rPr>
                <w:rFonts w:cstheme="minorHAnsi"/>
                <w:sz w:val="18"/>
                <w:szCs w:val="18"/>
              </w:rPr>
            </w:pPr>
            <w:r>
              <w:rPr>
                <w:rFonts w:cstheme="minorHAnsi" w:hint="eastAsia"/>
                <w:sz w:val="18"/>
                <w:szCs w:val="18"/>
              </w:rPr>
              <w:t>模拟量输出</w:t>
            </w:r>
            <w:r>
              <w:rPr>
                <w:rFonts w:cstheme="minorHAnsi"/>
                <w:sz w:val="18"/>
                <w:szCs w:val="18"/>
              </w:rPr>
              <w:t>0V</w:t>
            </w:r>
            <w:r>
              <w:rPr>
                <w:rFonts w:cstheme="minorHAnsi" w:hint="eastAsia"/>
                <w:sz w:val="18"/>
                <w:szCs w:val="18"/>
              </w:rPr>
              <w:t>标定点。</w:t>
            </w:r>
          </w:p>
        </w:tc>
        <w:tc>
          <w:tcPr>
            <w:tcW w:w="1134" w:type="dxa"/>
            <w:vAlign w:val="center"/>
          </w:tcPr>
          <w:p w14:paraId="628DBAD7" w14:textId="77777777" w:rsidR="003911AB" w:rsidRPr="00B4768F" w:rsidRDefault="003911AB" w:rsidP="00FD7C7E">
            <w:pPr>
              <w:jc w:val="center"/>
              <w:rPr>
                <w:rFonts w:cstheme="minorHAnsi"/>
                <w:sz w:val="18"/>
                <w:szCs w:val="18"/>
              </w:rPr>
            </w:pPr>
            <w:r>
              <w:rPr>
                <w:rFonts w:cstheme="minorHAnsi"/>
                <w:sz w:val="18"/>
                <w:szCs w:val="18"/>
              </w:rPr>
              <w:t>0.000</w:t>
            </w:r>
          </w:p>
        </w:tc>
      </w:tr>
      <w:tr w:rsidR="003911AB" w:rsidRPr="00B4768F" w14:paraId="7F53B1D9" w14:textId="77777777" w:rsidTr="00FD7C7E">
        <w:tc>
          <w:tcPr>
            <w:tcW w:w="581" w:type="dxa"/>
            <w:vAlign w:val="center"/>
          </w:tcPr>
          <w:p w14:paraId="7544C5DC" w14:textId="77777777" w:rsidR="003911AB" w:rsidRPr="00B4768F" w:rsidRDefault="003911AB" w:rsidP="00FD7C7E">
            <w:pPr>
              <w:rPr>
                <w:rFonts w:cstheme="minorHAnsi"/>
                <w:sz w:val="18"/>
                <w:szCs w:val="18"/>
              </w:rPr>
            </w:pPr>
            <w:r>
              <w:rPr>
                <w:rFonts w:cstheme="minorHAnsi"/>
                <w:sz w:val="18"/>
                <w:szCs w:val="18"/>
              </w:rPr>
              <w:t>9.2.2</w:t>
            </w:r>
          </w:p>
        </w:tc>
        <w:tc>
          <w:tcPr>
            <w:tcW w:w="1272" w:type="dxa"/>
            <w:vAlign w:val="center"/>
          </w:tcPr>
          <w:p w14:paraId="6A677258" w14:textId="77777777" w:rsidR="003911AB" w:rsidRPr="00B4768F" w:rsidRDefault="003911AB" w:rsidP="00FD7C7E">
            <w:pPr>
              <w:rPr>
                <w:rFonts w:cstheme="minorHAnsi"/>
                <w:sz w:val="18"/>
                <w:szCs w:val="18"/>
              </w:rPr>
            </w:pPr>
            <w:r>
              <w:rPr>
                <w:rFonts w:cstheme="minorHAnsi" w:hint="eastAsia"/>
                <w:sz w:val="18"/>
                <w:szCs w:val="18"/>
              </w:rPr>
              <w:t>[</w:t>
            </w:r>
            <w:r>
              <w:rPr>
                <w:rFonts w:cstheme="minorHAnsi"/>
                <w:sz w:val="18"/>
                <w:szCs w:val="18"/>
              </w:rPr>
              <w:t>2.5</w:t>
            </w:r>
            <w:r>
              <w:rPr>
                <w:rFonts w:cstheme="minorHAnsi" w:hint="eastAsia"/>
                <w:sz w:val="18"/>
                <w:szCs w:val="18"/>
              </w:rPr>
              <w:t>V</w:t>
            </w:r>
            <w:r>
              <w:rPr>
                <w:rFonts w:cstheme="minorHAnsi"/>
                <w:sz w:val="18"/>
                <w:szCs w:val="18"/>
              </w:rPr>
              <w:t>]</w:t>
            </w:r>
          </w:p>
        </w:tc>
        <w:tc>
          <w:tcPr>
            <w:tcW w:w="3392" w:type="dxa"/>
          </w:tcPr>
          <w:p w14:paraId="1D9A89B0"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4CA0F81C" w14:textId="77777777" w:rsidR="003911AB" w:rsidRPr="00B4768F" w:rsidRDefault="003911AB" w:rsidP="00FD7C7E">
            <w:pPr>
              <w:rPr>
                <w:rFonts w:cstheme="minorHAnsi"/>
                <w:sz w:val="18"/>
                <w:szCs w:val="18"/>
              </w:rPr>
            </w:pPr>
            <w:r>
              <w:rPr>
                <w:rFonts w:cstheme="minorHAnsi" w:hint="eastAsia"/>
                <w:sz w:val="18"/>
                <w:szCs w:val="18"/>
              </w:rPr>
              <w:t>模拟量输出</w:t>
            </w:r>
            <w:r>
              <w:rPr>
                <w:rFonts w:cstheme="minorHAnsi"/>
                <w:sz w:val="18"/>
                <w:szCs w:val="18"/>
              </w:rPr>
              <w:t>2.5V</w:t>
            </w:r>
            <w:r>
              <w:rPr>
                <w:rFonts w:cstheme="minorHAnsi" w:hint="eastAsia"/>
                <w:sz w:val="18"/>
                <w:szCs w:val="18"/>
              </w:rPr>
              <w:t>标定点。</w:t>
            </w:r>
          </w:p>
        </w:tc>
        <w:tc>
          <w:tcPr>
            <w:tcW w:w="1134" w:type="dxa"/>
            <w:vAlign w:val="center"/>
          </w:tcPr>
          <w:p w14:paraId="565B1579" w14:textId="77777777" w:rsidR="003911AB" w:rsidRPr="00B4768F" w:rsidRDefault="003911AB" w:rsidP="00FD7C7E">
            <w:pPr>
              <w:jc w:val="center"/>
              <w:rPr>
                <w:rFonts w:cstheme="minorHAnsi"/>
                <w:sz w:val="18"/>
                <w:szCs w:val="18"/>
              </w:rPr>
            </w:pPr>
            <w:r>
              <w:rPr>
                <w:rFonts w:cstheme="minorHAnsi"/>
                <w:sz w:val="18"/>
                <w:szCs w:val="18"/>
              </w:rPr>
              <w:t>2.500</w:t>
            </w:r>
          </w:p>
        </w:tc>
      </w:tr>
      <w:tr w:rsidR="003911AB" w:rsidRPr="00B4768F" w14:paraId="30C6DAF1" w14:textId="77777777" w:rsidTr="00FD7C7E">
        <w:tc>
          <w:tcPr>
            <w:tcW w:w="581" w:type="dxa"/>
            <w:vAlign w:val="center"/>
          </w:tcPr>
          <w:p w14:paraId="48DACB71" w14:textId="77777777" w:rsidR="003911AB" w:rsidRPr="00B4768F" w:rsidRDefault="003911AB" w:rsidP="00FD7C7E">
            <w:pPr>
              <w:rPr>
                <w:rFonts w:cstheme="minorHAnsi"/>
                <w:sz w:val="18"/>
                <w:szCs w:val="18"/>
              </w:rPr>
            </w:pPr>
            <w:r>
              <w:rPr>
                <w:rFonts w:cstheme="minorHAnsi"/>
                <w:sz w:val="18"/>
                <w:szCs w:val="18"/>
              </w:rPr>
              <w:t>9.2.3</w:t>
            </w:r>
          </w:p>
        </w:tc>
        <w:tc>
          <w:tcPr>
            <w:tcW w:w="1272" w:type="dxa"/>
            <w:vAlign w:val="center"/>
          </w:tcPr>
          <w:p w14:paraId="0CBB8067" w14:textId="77777777" w:rsidR="003911AB" w:rsidRPr="00B4768F" w:rsidRDefault="003911AB" w:rsidP="00FD7C7E">
            <w:pPr>
              <w:rPr>
                <w:rFonts w:cstheme="minorHAnsi"/>
                <w:sz w:val="18"/>
                <w:szCs w:val="18"/>
              </w:rPr>
            </w:pPr>
            <w:r>
              <w:rPr>
                <w:rFonts w:cstheme="minorHAnsi" w:hint="eastAsia"/>
                <w:sz w:val="18"/>
                <w:szCs w:val="18"/>
              </w:rPr>
              <w:t>[</w:t>
            </w:r>
            <w:r>
              <w:rPr>
                <w:rFonts w:cstheme="minorHAnsi"/>
                <w:sz w:val="18"/>
                <w:szCs w:val="18"/>
              </w:rPr>
              <w:t>5V]</w:t>
            </w:r>
          </w:p>
        </w:tc>
        <w:tc>
          <w:tcPr>
            <w:tcW w:w="3392" w:type="dxa"/>
          </w:tcPr>
          <w:p w14:paraId="10399470"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C0035D4" w14:textId="77777777" w:rsidR="003911AB" w:rsidRPr="00B4768F" w:rsidRDefault="003911AB" w:rsidP="00FD7C7E">
            <w:pPr>
              <w:rPr>
                <w:rFonts w:cstheme="minorHAnsi"/>
                <w:sz w:val="18"/>
                <w:szCs w:val="18"/>
              </w:rPr>
            </w:pPr>
            <w:r>
              <w:rPr>
                <w:rFonts w:cstheme="minorHAnsi" w:hint="eastAsia"/>
                <w:sz w:val="18"/>
                <w:szCs w:val="18"/>
              </w:rPr>
              <w:t>模拟量输出</w:t>
            </w:r>
            <w:r>
              <w:rPr>
                <w:rFonts w:cstheme="minorHAnsi"/>
                <w:sz w:val="18"/>
                <w:szCs w:val="18"/>
              </w:rPr>
              <w:t>5V</w:t>
            </w:r>
            <w:r>
              <w:rPr>
                <w:rFonts w:cstheme="minorHAnsi" w:hint="eastAsia"/>
                <w:sz w:val="18"/>
                <w:szCs w:val="18"/>
              </w:rPr>
              <w:t>标定点。</w:t>
            </w:r>
          </w:p>
        </w:tc>
        <w:tc>
          <w:tcPr>
            <w:tcW w:w="1134" w:type="dxa"/>
            <w:vAlign w:val="center"/>
          </w:tcPr>
          <w:p w14:paraId="7F1DAEC6" w14:textId="77777777" w:rsidR="003911AB" w:rsidRPr="00B4768F" w:rsidRDefault="003911AB" w:rsidP="00FD7C7E">
            <w:pPr>
              <w:jc w:val="center"/>
              <w:rPr>
                <w:rFonts w:cstheme="minorHAnsi"/>
                <w:sz w:val="18"/>
                <w:szCs w:val="18"/>
              </w:rPr>
            </w:pPr>
            <w:r>
              <w:rPr>
                <w:rFonts w:cstheme="minorHAnsi"/>
                <w:sz w:val="18"/>
                <w:szCs w:val="18"/>
              </w:rPr>
              <w:t>5.000</w:t>
            </w:r>
          </w:p>
        </w:tc>
      </w:tr>
      <w:tr w:rsidR="003911AB" w:rsidRPr="00B4768F" w14:paraId="29895B89" w14:textId="77777777" w:rsidTr="00FD7C7E">
        <w:tc>
          <w:tcPr>
            <w:tcW w:w="581" w:type="dxa"/>
            <w:vAlign w:val="center"/>
          </w:tcPr>
          <w:p w14:paraId="57CA1083" w14:textId="77777777" w:rsidR="003911AB" w:rsidRPr="00B4768F" w:rsidRDefault="003911AB" w:rsidP="00FD7C7E">
            <w:pPr>
              <w:rPr>
                <w:rFonts w:cstheme="minorHAnsi"/>
                <w:sz w:val="18"/>
                <w:szCs w:val="18"/>
              </w:rPr>
            </w:pPr>
            <w:r>
              <w:rPr>
                <w:rFonts w:cstheme="minorHAnsi"/>
                <w:sz w:val="18"/>
                <w:szCs w:val="18"/>
              </w:rPr>
              <w:t>9.2.4</w:t>
            </w:r>
          </w:p>
        </w:tc>
        <w:tc>
          <w:tcPr>
            <w:tcW w:w="1272" w:type="dxa"/>
            <w:vAlign w:val="center"/>
          </w:tcPr>
          <w:p w14:paraId="7DE85DEF" w14:textId="77777777" w:rsidR="003911AB" w:rsidRPr="00B4768F" w:rsidRDefault="003911AB" w:rsidP="00FD7C7E">
            <w:pPr>
              <w:rPr>
                <w:rFonts w:cstheme="minorHAnsi"/>
                <w:sz w:val="18"/>
                <w:szCs w:val="18"/>
              </w:rPr>
            </w:pPr>
            <w:r>
              <w:rPr>
                <w:rFonts w:cstheme="minorHAnsi" w:hint="eastAsia"/>
                <w:sz w:val="18"/>
                <w:szCs w:val="18"/>
              </w:rPr>
              <w:t>[</w:t>
            </w:r>
            <w:r>
              <w:rPr>
                <w:rFonts w:cstheme="minorHAnsi"/>
                <w:sz w:val="18"/>
                <w:szCs w:val="18"/>
              </w:rPr>
              <w:t>7.5V]</w:t>
            </w:r>
          </w:p>
        </w:tc>
        <w:tc>
          <w:tcPr>
            <w:tcW w:w="3392" w:type="dxa"/>
          </w:tcPr>
          <w:p w14:paraId="56688CB0"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3EA2750" w14:textId="77777777" w:rsidR="003911AB" w:rsidRPr="00B4768F" w:rsidRDefault="003911AB" w:rsidP="00FD7C7E">
            <w:pPr>
              <w:rPr>
                <w:rFonts w:cstheme="minorHAnsi"/>
                <w:sz w:val="18"/>
                <w:szCs w:val="18"/>
              </w:rPr>
            </w:pPr>
            <w:r>
              <w:rPr>
                <w:rFonts w:cstheme="minorHAnsi" w:hint="eastAsia"/>
                <w:sz w:val="18"/>
                <w:szCs w:val="18"/>
              </w:rPr>
              <w:t>模拟量输出</w:t>
            </w:r>
            <w:r>
              <w:rPr>
                <w:rFonts w:cstheme="minorHAnsi"/>
                <w:sz w:val="18"/>
                <w:szCs w:val="18"/>
              </w:rPr>
              <w:t>7.5V</w:t>
            </w:r>
            <w:r>
              <w:rPr>
                <w:rFonts w:cstheme="minorHAnsi" w:hint="eastAsia"/>
                <w:sz w:val="18"/>
                <w:szCs w:val="18"/>
              </w:rPr>
              <w:t>标定点。</w:t>
            </w:r>
          </w:p>
        </w:tc>
        <w:tc>
          <w:tcPr>
            <w:tcW w:w="1134" w:type="dxa"/>
            <w:vAlign w:val="center"/>
          </w:tcPr>
          <w:p w14:paraId="48F2E6B4" w14:textId="77777777" w:rsidR="003911AB" w:rsidRPr="008A2B88" w:rsidRDefault="003911AB" w:rsidP="00FD7C7E">
            <w:pPr>
              <w:jc w:val="center"/>
              <w:rPr>
                <w:rFonts w:cstheme="minorHAnsi"/>
                <w:sz w:val="18"/>
                <w:szCs w:val="18"/>
              </w:rPr>
            </w:pPr>
            <w:r>
              <w:rPr>
                <w:rFonts w:cstheme="minorHAnsi"/>
                <w:sz w:val="18"/>
                <w:szCs w:val="18"/>
              </w:rPr>
              <w:t>7.500</w:t>
            </w:r>
          </w:p>
        </w:tc>
      </w:tr>
      <w:tr w:rsidR="003911AB" w:rsidRPr="00B4768F" w14:paraId="56BB6B44" w14:textId="77777777" w:rsidTr="00FD7C7E">
        <w:tc>
          <w:tcPr>
            <w:tcW w:w="581" w:type="dxa"/>
            <w:vAlign w:val="center"/>
          </w:tcPr>
          <w:p w14:paraId="15896FF0" w14:textId="77777777" w:rsidR="003911AB" w:rsidRDefault="003911AB" w:rsidP="00FD7C7E">
            <w:pPr>
              <w:rPr>
                <w:rFonts w:cstheme="minorHAnsi"/>
                <w:sz w:val="18"/>
                <w:szCs w:val="18"/>
              </w:rPr>
            </w:pPr>
            <w:r>
              <w:rPr>
                <w:rFonts w:cstheme="minorHAnsi"/>
                <w:sz w:val="18"/>
                <w:szCs w:val="18"/>
              </w:rPr>
              <w:t>9.2.5</w:t>
            </w:r>
          </w:p>
        </w:tc>
        <w:tc>
          <w:tcPr>
            <w:tcW w:w="1272" w:type="dxa"/>
            <w:vAlign w:val="center"/>
          </w:tcPr>
          <w:p w14:paraId="54980382"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10V]</w:t>
            </w:r>
          </w:p>
        </w:tc>
        <w:tc>
          <w:tcPr>
            <w:tcW w:w="3392" w:type="dxa"/>
          </w:tcPr>
          <w:p w14:paraId="66CB6A57"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24BB7CD3" w14:textId="77777777" w:rsidR="003911AB" w:rsidRPr="004857B9" w:rsidRDefault="003911AB" w:rsidP="00FD7C7E">
            <w:pPr>
              <w:rPr>
                <w:rFonts w:cstheme="minorHAnsi"/>
                <w:sz w:val="18"/>
                <w:szCs w:val="18"/>
              </w:rPr>
            </w:pPr>
            <w:r>
              <w:rPr>
                <w:rFonts w:cstheme="minorHAnsi" w:hint="eastAsia"/>
                <w:sz w:val="18"/>
                <w:szCs w:val="18"/>
              </w:rPr>
              <w:t>模拟量输出</w:t>
            </w:r>
            <w:r>
              <w:rPr>
                <w:rFonts w:cstheme="minorHAnsi" w:hint="eastAsia"/>
                <w:sz w:val="18"/>
                <w:szCs w:val="18"/>
              </w:rPr>
              <w:t>1</w:t>
            </w:r>
            <w:r>
              <w:rPr>
                <w:rFonts w:cstheme="minorHAnsi"/>
                <w:sz w:val="18"/>
                <w:szCs w:val="18"/>
              </w:rPr>
              <w:t>0V</w:t>
            </w:r>
            <w:r>
              <w:rPr>
                <w:rFonts w:cstheme="minorHAnsi" w:hint="eastAsia"/>
                <w:sz w:val="18"/>
                <w:szCs w:val="18"/>
              </w:rPr>
              <w:t>标定点。</w:t>
            </w:r>
          </w:p>
        </w:tc>
        <w:tc>
          <w:tcPr>
            <w:tcW w:w="1134" w:type="dxa"/>
            <w:vAlign w:val="center"/>
          </w:tcPr>
          <w:p w14:paraId="47B06FBC" w14:textId="77777777" w:rsidR="003911AB" w:rsidRPr="004857B9" w:rsidRDefault="003911AB" w:rsidP="00FD7C7E">
            <w:pPr>
              <w:jc w:val="center"/>
              <w:rPr>
                <w:rFonts w:cstheme="minorHAnsi"/>
                <w:sz w:val="18"/>
                <w:szCs w:val="18"/>
              </w:rPr>
            </w:pPr>
            <w:r>
              <w:rPr>
                <w:rFonts w:cstheme="minorHAnsi" w:hint="eastAsia"/>
                <w:sz w:val="18"/>
                <w:szCs w:val="18"/>
              </w:rPr>
              <w:t>1</w:t>
            </w:r>
            <w:r>
              <w:rPr>
                <w:rFonts w:cstheme="minorHAnsi"/>
                <w:sz w:val="18"/>
                <w:szCs w:val="18"/>
              </w:rPr>
              <w:t>0.000</w:t>
            </w:r>
          </w:p>
        </w:tc>
      </w:tr>
      <w:tr w:rsidR="003911AB" w:rsidRPr="00B4768F" w14:paraId="6CA4223E" w14:textId="77777777" w:rsidTr="00FD7C7E">
        <w:tc>
          <w:tcPr>
            <w:tcW w:w="581" w:type="dxa"/>
            <w:vAlign w:val="center"/>
          </w:tcPr>
          <w:p w14:paraId="6F0F0616" w14:textId="77777777" w:rsidR="003911AB" w:rsidRDefault="003911AB" w:rsidP="00FD7C7E">
            <w:pPr>
              <w:rPr>
                <w:rFonts w:cstheme="minorHAnsi"/>
                <w:sz w:val="18"/>
                <w:szCs w:val="18"/>
              </w:rPr>
            </w:pPr>
            <w:r>
              <w:rPr>
                <w:rFonts w:cstheme="minorHAnsi" w:hint="eastAsia"/>
                <w:sz w:val="18"/>
                <w:szCs w:val="18"/>
              </w:rPr>
              <w:t>9</w:t>
            </w:r>
            <w:r>
              <w:rPr>
                <w:rFonts w:cstheme="minorHAnsi"/>
                <w:sz w:val="18"/>
                <w:szCs w:val="18"/>
              </w:rPr>
              <w:t>.2.6</w:t>
            </w:r>
          </w:p>
        </w:tc>
        <w:tc>
          <w:tcPr>
            <w:tcW w:w="1272" w:type="dxa"/>
            <w:vAlign w:val="center"/>
          </w:tcPr>
          <w:p w14:paraId="2E6979E5"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0mA]</w:t>
            </w:r>
          </w:p>
        </w:tc>
        <w:tc>
          <w:tcPr>
            <w:tcW w:w="3392" w:type="dxa"/>
          </w:tcPr>
          <w:p w14:paraId="1F76226E"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1213A071" w14:textId="77777777" w:rsidR="003911AB" w:rsidRDefault="003911AB" w:rsidP="00FD7C7E">
            <w:pPr>
              <w:rPr>
                <w:rFonts w:cstheme="minorHAnsi"/>
                <w:sz w:val="18"/>
                <w:szCs w:val="18"/>
              </w:rPr>
            </w:pPr>
            <w:r>
              <w:rPr>
                <w:rFonts w:cstheme="minorHAnsi" w:hint="eastAsia"/>
                <w:sz w:val="18"/>
                <w:szCs w:val="18"/>
              </w:rPr>
              <w:t>模拟量输出</w:t>
            </w:r>
            <w:r>
              <w:rPr>
                <w:rFonts w:cstheme="minorHAnsi" w:hint="eastAsia"/>
                <w:sz w:val="18"/>
                <w:szCs w:val="18"/>
              </w:rPr>
              <w:t>0</w:t>
            </w:r>
            <w:r>
              <w:rPr>
                <w:rFonts w:cstheme="minorHAnsi"/>
                <w:sz w:val="18"/>
                <w:szCs w:val="18"/>
              </w:rPr>
              <w:t>mA</w:t>
            </w:r>
            <w:r>
              <w:rPr>
                <w:rFonts w:cstheme="minorHAnsi" w:hint="eastAsia"/>
                <w:sz w:val="18"/>
                <w:szCs w:val="18"/>
              </w:rPr>
              <w:t>标定点。</w:t>
            </w:r>
          </w:p>
        </w:tc>
        <w:tc>
          <w:tcPr>
            <w:tcW w:w="1134" w:type="dxa"/>
            <w:vAlign w:val="center"/>
          </w:tcPr>
          <w:p w14:paraId="15FED7A9" w14:textId="77777777" w:rsidR="003911AB" w:rsidRPr="000558A2" w:rsidRDefault="003911AB" w:rsidP="00FD7C7E">
            <w:pPr>
              <w:jc w:val="center"/>
              <w:rPr>
                <w:rFonts w:cstheme="minorHAnsi"/>
                <w:sz w:val="18"/>
                <w:szCs w:val="18"/>
              </w:rPr>
            </w:pPr>
            <w:r>
              <w:rPr>
                <w:rFonts w:cstheme="minorHAnsi"/>
                <w:sz w:val="18"/>
                <w:szCs w:val="18"/>
              </w:rPr>
              <w:t>0.000</w:t>
            </w:r>
          </w:p>
        </w:tc>
      </w:tr>
      <w:tr w:rsidR="003911AB" w:rsidRPr="00B4768F" w14:paraId="618F6F71" w14:textId="77777777" w:rsidTr="00FD7C7E">
        <w:tc>
          <w:tcPr>
            <w:tcW w:w="581" w:type="dxa"/>
            <w:vAlign w:val="center"/>
          </w:tcPr>
          <w:p w14:paraId="6FC29909" w14:textId="77777777" w:rsidR="003911AB" w:rsidRDefault="003911AB" w:rsidP="00FD7C7E">
            <w:pPr>
              <w:rPr>
                <w:rFonts w:cstheme="minorHAnsi"/>
                <w:sz w:val="18"/>
                <w:szCs w:val="18"/>
              </w:rPr>
            </w:pPr>
            <w:r>
              <w:rPr>
                <w:rFonts w:cstheme="minorHAnsi" w:hint="eastAsia"/>
                <w:sz w:val="18"/>
                <w:szCs w:val="18"/>
              </w:rPr>
              <w:t>9</w:t>
            </w:r>
            <w:r>
              <w:rPr>
                <w:rFonts w:cstheme="minorHAnsi"/>
                <w:sz w:val="18"/>
                <w:szCs w:val="18"/>
              </w:rPr>
              <w:t>.2.7</w:t>
            </w:r>
          </w:p>
        </w:tc>
        <w:tc>
          <w:tcPr>
            <w:tcW w:w="1272" w:type="dxa"/>
            <w:vAlign w:val="center"/>
          </w:tcPr>
          <w:p w14:paraId="1775D97F"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4mA]</w:t>
            </w:r>
          </w:p>
        </w:tc>
        <w:tc>
          <w:tcPr>
            <w:tcW w:w="3392" w:type="dxa"/>
          </w:tcPr>
          <w:p w14:paraId="1F258DEB"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7EC22D5C" w14:textId="77777777" w:rsidR="003911AB" w:rsidRDefault="003911AB" w:rsidP="00FD7C7E">
            <w:pPr>
              <w:rPr>
                <w:rFonts w:cstheme="minorHAnsi"/>
                <w:sz w:val="18"/>
                <w:szCs w:val="18"/>
              </w:rPr>
            </w:pPr>
            <w:r>
              <w:rPr>
                <w:rFonts w:cstheme="minorHAnsi" w:hint="eastAsia"/>
                <w:sz w:val="18"/>
                <w:szCs w:val="18"/>
              </w:rPr>
              <w:t>模拟量输出</w:t>
            </w:r>
            <w:r>
              <w:rPr>
                <w:rFonts w:cstheme="minorHAnsi"/>
                <w:sz w:val="18"/>
                <w:szCs w:val="18"/>
              </w:rPr>
              <w:t>4mA</w:t>
            </w:r>
            <w:r>
              <w:rPr>
                <w:rFonts w:cstheme="minorHAnsi" w:hint="eastAsia"/>
                <w:sz w:val="18"/>
                <w:szCs w:val="18"/>
              </w:rPr>
              <w:t>标定点。</w:t>
            </w:r>
          </w:p>
        </w:tc>
        <w:tc>
          <w:tcPr>
            <w:tcW w:w="1134" w:type="dxa"/>
            <w:vAlign w:val="center"/>
          </w:tcPr>
          <w:p w14:paraId="7A531D14" w14:textId="77777777" w:rsidR="003911AB" w:rsidRDefault="003911AB" w:rsidP="00FD7C7E">
            <w:pPr>
              <w:jc w:val="center"/>
              <w:rPr>
                <w:rFonts w:cstheme="minorHAnsi"/>
                <w:sz w:val="18"/>
                <w:szCs w:val="18"/>
              </w:rPr>
            </w:pPr>
            <w:r>
              <w:rPr>
                <w:rFonts w:cstheme="minorHAnsi"/>
                <w:sz w:val="18"/>
                <w:szCs w:val="18"/>
              </w:rPr>
              <w:t>4.000</w:t>
            </w:r>
          </w:p>
        </w:tc>
      </w:tr>
      <w:tr w:rsidR="003911AB" w:rsidRPr="00B4768F" w14:paraId="0B646B5C" w14:textId="77777777" w:rsidTr="00FD7C7E">
        <w:tc>
          <w:tcPr>
            <w:tcW w:w="581" w:type="dxa"/>
            <w:vAlign w:val="center"/>
          </w:tcPr>
          <w:p w14:paraId="56B32089" w14:textId="77777777" w:rsidR="003911AB" w:rsidRDefault="003911AB" w:rsidP="00FD7C7E">
            <w:pPr>
              <w:rPr>
                <w:rFonts w:cstheme="minorHAnsi"/>
                <w:sz w:val="18"/>
                <w:szCs w:val="18"/>
              </w:rPr>
            </w:pPr>
            <w:r>
              <w:rPr>
                <w:rFonts w:cstheme="minorHAnsi" w:hint="eastAsia"/>
                <w:sz w:val="18"/>
                <w:szCs w:val="18"/>
              </w:rPr>
              <w:t>9</w:t>
            </w:r>
            <w:r>
              <w:rPr>
                <w:rFonts w:cstheme="minorHAnsi"/>
                <w:sz w:val="18"/>
                <w:szCs w:val="18"/>
              </w:rPr>
              <w:t>.2.8</w:t>
            </w:r>
          </w:p>
        </w:tc>
        <w:tc>
          <w:tcPr>
            <w:tcW w:w="1272" w:type="dxa"/>
            <w:vAlign w:val="center"/>
          </w:tcPr>
          <w:p w14:paraId="30F4037C"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12mA]</w:t>
            </w:r>
          </w:p>
        </w:tc>
        <w:tc>
          <w:tcPr>
            <w:tcW w:w="3392" w:type="dxa"/>
          </w:tcPr>
          <w:p w14:paraId="1C366C1D"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6EDE539F" w14:textId="77777777" w:rsidR="003911AB" w:rsidRDefault="003911AB" w:rsidP="00FD7C7E">
            <w:pPr>
              <w:rPr>
                <w:rFonts w:cstheme="minorHAnsi"/>
                <w:sz w:val="18"/>
                <w:szCs w:val="18"/>
              </w:rPr>
            </w:pPr>
            <w:r>
              <w:rPr>
                <w:rFonts w:cstheme="minorHAnsi" w:hint="eastAsia"/>
                <w:sz w:val="18"/>
                <w:szCs w:val="18"/>
              </w:rPr>
              <w:t>模拟量输出</w:t>
            </w:r>
            <w:r>
              <w:rPr>
                <w:rFonts w:cstheme="minorHAnsi"/>
                <w:sz w:val="18"/>
                <w:szCs w:val="18"/>
              </w:rPr>
              <w:t>12mA</w:t>
            </w:r>
            <w:r>
              <w:rPr>
                <w:rFonts w:cstheme="minorHAnsi" w:hint="eastAsia"/>
                <w:sz w:val="18"/>
                <w:szCs w:val="18"/>
              </w:rPr>
              <w:t>标定点。</w:t>
            </w:r>
          </w:p>
        </w:tc>
        <w:tc>
          <w:tcPr>
            <w:tcW w:w="1134" w:type="dxa"/>
            <w:vAlign w:val="center"/>
          </w:tcPr>
          <w:p w14:paraId="623AF8B7" w14:textId="77777777" w:rsidR="003911AB" w:rsidRDefault="003911AB" w:rsidP="00FD7C7E">
            <w:pPr>
              <w:jc w:val="center"/>
              <w:rPr>
                <w:rFonts w:cstheme="minorHAnsi"/>
                <w:sz w:val="18"/>
                <w:szCs w:val="18"/>
              </w:rPr>
            </w:pPr>
            <w:r>
              <w:rPr>
                <w:rFonts w:cstheme="minorHAnsi" w:hint="eastAsia"/>
                <w:sz w:val="18"/>
                <w:szCs w:val="18"/>
              </w:rPr>
              <w:t>1</w:t>
            </w:r>
            <w:r>
              <w:rPr>
                <w:rFonts w:cstheme="minorHAnsi"/>
                <w:sz w:val="18"/>
                <w:szCs w:val="18"/>
              </w:rPr>
              <w:t>2.000</w:t>
            </w:r>
          </w:p>
        </w:tc>
      </w:tr>
      <w:tr w:rsidR="003911AB" w:rsidRPr="00B4768F" w14:paraId="55F77921" w14:textId="77777777" w:rsidTr="00FD7C7E">
        <w:tc>
          <w:tcPr>
            <w:tcW w:w="581" w:type="dxa"/>
            <w:vAlign w:val="center"/>
          </w:tcPr>
          <w:p w14:paraId="26776AF6" w14:textId="77777777" w:rsidR="003911AB" w:rsidRDefault="003911AB" w:rsidP="00FD7C7E">
            <w:pPr>
              <w:rPr>
                <w:rFonts w:cstheme="minorHAnsi"/>
                <w:sz w:val="18"/>
                <w:szCs w:val="18"/>
              </w:rPr>
            </w:pPr>
            <w:r>
              <w:rPr>
                <w:rFonts w:cstheme="minorHAnsi" w:hint="eastAsia"/>
                <w:sz w:val="18"/>
                <w:szCs w:val="18"/>
              </w:rPr>
              <w:t>9</w:t>
            </w:r>
            <w:r>
              <w:rPr>
                <w:rFonts w:cstheme="minorHAnsi"/>
                <w:sz w:val="18"/>
                <w:szCs w:val="18"/>
              </w:rPr>
              <w:t>.2.9</w:t>
            </w:r>
          </w:p>
        </w:tc>
        <w:tc>
          <w:tcPr>
            <w:tcW w:w="1272" w:type="dxa"/>
            <w:vAlign w:val="center"/>
          </w:tcPr>
          <w:p w14:paraId="4E4F1E3B"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20mA]</w:t>
            </w:r>
          </w:p>
        </w:tc>
        <w:tc>
          <w:tcPr>
            <w:tcW w:w="3392" w:type="dxa"/>
          </w:tcPr>
          <w:p w14:paraId="4C47A67C"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73CAAFD8" w14:textId="77777777" w:rsidR="003911AB" w:rsidRDefault="003911AB" w:rsidP="00FD7C7E">
            <w:pPr>
              <w:rPr>
                <w:rFonts w:cstheme="minorHAnsi"/>
                <w:sz w:val="18"/>
                <w:szCs w:val="18"/>
              </w:rPr>
            </w:pPr>
            <w:r>
              <w:rPr>
                <w:rFonts w:cstheme="minorHAnsi" w:hint="eastAsia"/>
                <w:sz w:val="18"/>
                <w:szCs w:val="18"/>
              </w:rPr>
              <w:t>模拟量输出</w:t>
            </w:r>
            <w:r>
              <w:rPr>
                <w:rFonts w:cstheme="minorHAnsi"/>
                <w:sz w:val="18"/>
                <w:szCs w:val="18"/>
              </w:rPr>
              <w:t>20mA</w:t>
            </w:r>
            <w:r>
              <w:rPr>
                <w:rFonts w:cstheme="minorHAnsi" w:hint="eastAsia"/>
                <w:sz w:val="18"/>
                <w:szCs w:val="18"/>
              </w:rPr>
              <w:t>标定点。</w:t>
            </w:r>
          </w:p>
        </w:tc>
        <w:tc>
          <w:tcPr>
            <w:tcW w:w="1134" w:type="dxa"/>
            <w:vAlign w:val="center"/>
          </w:tcPr>
          <w:p w14:paraId="41C8F8A4" w14:textId="77777777" w:rsidR="003911AB" w:rsidRDefault="003911AB" w:rsidP="00FD7C7E">
            <w:pPr>
              <w:jc w:val="center"/>
              <w:rPr>
                <w:rFonts w:cstheme="minorHAnsi"/>
                <w:sz w:val="18"/>
                <w:szCs w:val="18"/>
              </w:rPr>
            </w:pPr>
            <w:r>
              <w:rPr>
                <w:rFonts w:cstheme="minorHAnsi" w:hint="eastAsia"/>
                <w:sz w:val="18"/>
                <w:szCs w:val="18"/>
              </w:rPr>
              <w:t>2</w:t>
            </w:r>
            <w:r>
              <w:rPr>
                <w:rFonts w:cstheme="minorHAnsi"/>
                <w:sz w:val="18"/>
                <w:szCs w:val="18"/>
              </w:rPr>
              <w:t>0.000</w:t>
            </w:r>
          </w:p>
        </w:tc>
      </w:tr>
      <w:tr w:rsidR="003911AB" w:rsidRPr="00B4768F" w14:paraId="68B1E65D" w14:textId="77777777" w:rsidTr="00FD7C7E">
        <w:tc>
          <w:tcPr>
            <w:tcW w:w="581" w:type="dxa"/>
            <w:vAlign w:val="center"/>
          </w:tcPr>
          <w:p w14:paraId="11EEC0C1" w14:textId="77777777" w:rsidR="003911AB" w:rsidRDefault="003911AB" w:rsidP="00FD7C7E">
            <w:pPr>
              <w:rPr>
                <w:rFonts w:cstheme="minorHAnsi"/>
                <w:sz w:val="18"/>
                <w:szCs w:val="18"/>
              </w:rPr>
            </w:pPr>
            <w:r>
              <w:rPr>
                <w:rFonts w:cstheme="minorHAnsi" w:hint="eastAsia"/>
                <w:sz w:val="18"/>
                <w:szCs w:val="18"/>
              </w:rPr>
              <w:t>9</w:t>
            </w:r>
            <w:r>
              <w:rPr>
                <w:rFonts w:cstheme="minorHAnsi"/>
                <w:sz w:val="18"/>
                <w:szCs w:val="18"/>
              </w:rPr>
              <w:t>.2.10</w:t>
            </w:r>
          </w:p>
        </w:tc>
        <w:tc>
          <w:tcPr>
            <w:tcW w:w="1272" w:type="dxa"/>
            <w:vAlign w:val="center"/>
          </w:tcPr>
          <w:p w14:paraId="0F6576D2" w14:textId="77777777" w:rsidR="003911AB" w:rsidRDefault="003911AB" w:rsidP="00FD7C7E">
            <w:pPr>
              <w:rPr>
                <w:rFonts w:cstheme="minorHAnsi"/>
                <w:sz w:val="18"/>
                <w:szCs w:val="18"/>
              </w:rPr>
            </w:pPr>
            <w:r>
              <w:rPr>
                <w:rFonts w:cstheme="minorHAnsi" w:hint="eastAsia"/>
                <w:sz w:val="18"/>
                <w:szCs w:val="18"/>
              </w:rPr>
              <w:t>[</w:t>
            </w:r>
            <w:r>
              <w:rPr>
                <w:rFonts w:cstheme="minorHAnsi"/>
                <w:sz w:val="18"/>
                <w:szCs w:val="18"/>
              </w:rPr>
              <w:t>24mA]</w:t>
            </w:r>
          </w:p>
        </w:tc>
        <w:tc>
          <w:tcPr>
            <w:tcW w:w="3392" w:type="dxa"/>
          </w:tcPr>
          <w:p w14:paraId="428C0D70" w14:textId="77777777" w:rsidR="003911AB" w:rsidRDefault="003911AB" w:rsidP="00FD7C7E">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11EC4F8B" w14:textId="77777777" w:rsidR="003911AB" w:rsidRDefault="003911AB" w:rsidP="00FD7C7E">
            <w:pPr>
              <w:rPr>
                <w:rFonts w:cstheme="minorHAnsi"/>
                <w:sz w:val="18"/>
                <w:szCs w:val="18"/>
              </w:rPr>
            </w:pPr>
            <w:r>
              <w:rPr>
                <w:rFonts w:cstheme="minorHAnsi" w:hint="eastAsia"/>
                <w:sz w:val="18"/>
                <w:szCs w:val="18"/>
              </w:rPr>
              <w:t>模拟量输出</w:t>
            </w:r>
            <w:r>
              <w:rPr>
                <w:rFonts w:cstheme="minorHAnsi" w:hint="eastAsia"/>
                <w:sz w:val="18"/>
                <w:szCs w:val="18"/>
              </w:rPr>
              <w:t>2</w:t>
            </w:r>
            <w:r>
              <w:rPr>
                <w:rFonts w:cstheme="minorHAnsi"/>
                <w:sz w:val="18"/>
                <w:szCs w:val="18"/>
              </w:rPr>
              <w:t>4mA</w:t>
            </w:r>
            <w:r>
              <w:rPr>
                <w:rFonts w:cstheme="minorHAnsi" w:hint="eastAsia"/>
                <w:sz w:val="18"/>
                <w:szCs w:val="18"/>
              </w:rPr>
              <w:t>标定点。</w:t>
            </w:r>
          </w:p>
        </w:tc>
        <w:tc>
          <w:tcPr>
            <w:tcW w:w="1134" w:type="dxa"/>
            <w:vAlign w:val="center"/>
          </w:tcPr>
          <w:p w14:paraId="31B43068" w14:textId="77777777" w:rsidR="003911AB" w:rsidRDefault="003911AB" w:rsidP="00FD7C7E">
            <w:pPr>
              <w:jc w:val="center"/>
              <w:rPr>
                <w:rFonts w:cstheme="minorHAnsi"/>
                <w:sz w:val="18"/>
                <w:szCs w:val="18"/>
              </w:rPr>
            </w:pPr>
            <w:r>
              <w:rPr>
                <w:rFonts w:cstheme="minorHAnsi" w:hint="eastAsia"/>
                <w:sz w:val="18"/>
                <w:szCs w:val="18"/>
              </w:rPr>
              <w:t>2</w:t>
            </w:r>
            <w:r>
              <w:rPr>
                <w:rFonts w:cstheme="minorHAnsi"/>
                <w:sz w:val="18"/>
                <w:szCs w:val="18"/>
              </w:rPr>
              <w:t>4.000</w:t>
            </w:r>
          </w:p>
        </w:tc>
      </w:tr>
      <w:tr w:rsidR="003911AB" w:rsidRPr="00B4768F" w14:paraId="6A865939" w14:textId="77777777" w:rsidTr="00FD7C7E">
        <w:tc>
          <w:tcPr>
            <w:tcW w:w="581" w:type="dxa"/>
            <w:vAlign w:val="center"/>
          </w:tcPr>
          <w:p w14:paraId="0BDF5CCC" w14:textId="77777777" w:rsidR="003911AB" w:rsidRDefault="003911AB" w:rsidP="00FD7C7E">
            <w:pPr>
              <w:rPr>
                <w:rFonts w:cstheme="minorHAnsi"/>
                <w:sz w:val="18"/>
                <w:szCs w:val="18"/>
              </w:rPr>
            </w:pPr>
            <w:r>
              <w:rPr>
                <w:rFonts w:cstheme="minorHAnsi" w:hint="eastAsia"/>
                <w:sz w:val="18"/>
                <w:szCs w:val="18"/>
              </w:rPr>
              <w:t>9.2.11</w:t>
            </w:r>
          </w:p>
        </w:tc>
        <w:tc>
          <w:tcPr>
            <w:tcW w:w="1272" w:type="dxa"/>
            <w:vAlign w:val="center"/>
          </w:tcPr>
          <w:p w14:paraId="12F7BDE0" w14:textId="77777777" w:rsidR="003911AB" w:rsidRDefault="003911AB" w:rsidP="00FD7C7E">
            <w:pPr>
              <w:rPr>
                <w:rFonts w:cstheme="minorHAnsi"/>
                <w:sz w:val="18"/>
                <w:szCs w:val="18"/>
              </w:rPr>
            </w:pPr>
            <w:r>
              <w:rPr>
                <w:rFonts w:cstheme="minorHAnsi" w:hint="eastAsia"/>
                <w:sz w:val="18"/>
                <w:szCs w:val="18"/>
              </w:rPr>
              <w:t>标定类型</w:t>
            </w:r>
          </w:p>
        </w:tc>
        <w:tc>
          <w:tcPr>
            <w:tcW w:w="3392" w:type="dxa"/>
          </w:tcPr>
          <w:p w14:paraId="453C03F4" w14:textId="77777777" w:rsidR="003911AB" w:rsidRDefault="003911AB" w:rsidP="00FD7C7E">
            <w:pPr>
              <w:rPr>
                <w:rFonts w:cstheme="minorHAnsi"/>
                <w:sz w:val="18"/>
                <w:szCs w:val="18"/>
              </w:rPr>
            </w:pPr>
            <w:r>
              <w:rPr>
                <w:rFonts w:cstheme="minorHAnsi" w:hint="eastAsia"/>
                <w:sz w:val="18"/>
                <w:szCs w:val="18"/>
              </w:rPr>
              <w:t>模拟量标定的类型</w:t>
            </w:r>
          </w:p>
          <w:p w14:paraId="2A708FB8" w14:textId="77777777" w:rsidR="003911AB" w:rsidRDefault="003911AB" w:rsidP="00FD7C7E">
            <w:pPr>
              <w:rPr>
                <w:rFonts w:cstheme="minorHAnsi"/>
                <w:sz w:val="18"/>
                <w:szCs w:val="18"/>
              </w:rPr>
            </w:pPr>
            <w:r>
              <w:rPr>
                <w:rFonts w:cstheme="minorHAnsi" w:hint="eastAsia"/>
                <w:sz w:val="18"/>
                <w:szCs w:val="18"/>
              </w:rPr>
              <w:t>①实际输出值</w:t>
            </w:r>
          </w:p>
          <w:p w14:paraId="3B4644C9" w14:textId="77777777" w:rsidR="003911AB" w:rsidRDefault="003911AB" w:rsidP="00FD7C7E">
            <w:pPr>
              <w:rPr>
                <w:rFonts w:cstheme="minorHAnsi"/>
                <w:sz w:val="18"/>
                <w:szCs w:val="18"/>
              </w:rPr>
            </w:pPr>
            <w:r>
              <w:rPr>
                <w:rFonts w:cstheme="minorHAnsi" w:hint="eastAsia"/>
                <w:sz w:val="18"/>
                <w:szCs w:val="18"/>
              </w:rPr>
              <w:lastRenderedPageBreak/>
              <w:t>②</w:t>
            </w:r>
            <w:r>
              <w:rPr>
                <w:rFonts w:cstheme="minorHAnsi" w:hint="eastAsia"/>
                <w:sz w:val="18"/>
                <w:szCs w:val="18"/>
              </w:rPr>
              <w:t>DA</w:t>
            </w:r>
            <w:r>
              <w:rPr>
                <w:rFonts w:cstheme="minorHAnsi" w:hint="eastAsia"/>
                <w:sz w:val="18"/>
                <w:szCs w:val="18"/>
              </w:rPr>
              <w:t>码</w:t>
            </w:r>
          </w:p>
        </w:tc>
        <w:tc>
          <w:tcPr>
            <w:tcW w:w="1134" w:type="dxa"/>
            <w:vAlign w:val="center"/>
          </w:tcPr>
          <w:p w14:paraId="11C99CAD" w14:textId="77777777" w:rsidR="003911AB" w:rsidRDefault="003911AB" w:rsidP="00FD7C7E">
            <w:pPr>
              <w:rPr>
                <w:rFonts w:cstheme="minorHAnsi"/>
                <w:sz w:val="18"/>
                <w:szCs w:val="18"/>
              </w:rPr>
            </w:pPr>
            <w:r>
              <w:rPr>
                <w:rFonts w:cstheme="minorHAnsi" w:hint="eastAsia"/>
                <w:sz w:val="18"/>
                <w:szCs w:val="18"/>
              </w:rPr>
              <w:lastRenderedPageBreak/>
              <w:t>①实际输出值</w:t>
            </w:r>
          </w:p>
          <w:p w14:paraId="7E8C6186" w14:textId="77777777" w:rsidR="003911AB" w:rsidRDefault="003911AB" w:rsidP="00FD7C7E">
            <w:pPr>
              <w:jc w:val="center"/>
              <w:rPr>
                <w:rFonts w:cstheme="minorHAnsi"/>
                <w:sz w:val="18"/>
                <w:szCs w:val="18"/>
              </w:rPr>
            </w:pPr>
          </w:p>
        </w:tc>
      </w:tr>
    </w:tbl>
    <w:p w14:paraId="3F19D02D" w14:textId="156B2AC9" w:rsidR="003911AB" w:rsidRPr="006C3F2F" w:rsidRDefault="003911AB" w:rsidP="003911AB">
      <w:pPr>
        <w:ind w:firstLine="420"/>
        <w:rPr>
          <w:rFonts w:ascii="等线" w:eastAsia="等线" w:hAnsi="等线" w:hint="eastAsia"/>
          <w:b/>
          <w:bCs/>
        </w:rPr>
      </w:pPr>
      <w:r w:rsidRPr="006C3F2F">
        <w:rPr>
          <w:rFonts w:ascii="等线" w:eastAsia="等线" w:hAnsi="等线" w:hint="eastAsia"/>
          <w:b/>
          <w:bCs/>
        </w:rPr>
        <w:lastRenderedPageBreak/>
        <w:t>注意：复位所有参数时</w:t>
      </w:r>
      <w:proofErr w:type="gramStart"/>
      <w:r w:rsidRPr="006C3F2F">
        <w:rPr>
          <w:rFonts w:ascii="等线" w:eastAsia="等线" w:hAnsi="等线" w:hint="eastAsia"/>
          <w:b/>
          <w:bCs/>
        </w:rPr>
        <w:t>不</w:t>
      </w:r>
      <w:proofErr w:type="gramEnd"/>
      <w:r w:rsidRPr="006C3F2F">
        <w:rPr>
          <w:rFonts w:ascii="等线" w:eastAsia="等线" w:hAnsi="等线" w:hint="eastAsia"/>
          <w:b/>
          <w:bCs/>
        </w:rPr>
        <w:t>复位模拟量</w:t>
      </w:r>
      <w:r>
        <w:rPr>
          <w:rFonts w:ascii="等线" w:eastAsia="等线" w:hAnsi="等线" w:hint="eastAsia"/>
          <w:b/>
          <w:bCs/>
        </w:rPr>
        <w:t>输出设置及标定</w:t>
      </w:r>
      <w:r w:rsidRPr="006C3F2F">
        <w:rPr>
          <w:rFonts w:ascii="等线" w:eastAsia="等线" w:hAnsi="等线" w:hint="eastAsia"/>
          <w:b/>
          <w:bCs/>
        </w:rPr>
        <w:t>数据，模拟量参数需</w:t>
      </w:r>
      <w:r>
        <w:rPr>
          <w:rFonts w:ascii="等线" w:eastAsia="等线" w:hAnsi="等线" w:hint="eastAsia"/>
          <w:b/>
          <w:bCs/>
        </w:rPr>
        <w:t>单独选择【</w:t>
      </w:r>
      <w:r w:rsidRPr="00B225C1">
        <w:rPr>
          <w:rFonts w:ascii="等线" w:eastAsia="等线" w:hAnsi="等线"/>
          <w:b/>
          <w:bCs/>
        </w:rPr>
        <w:t>1</w:t>
      </w:r>
      <w:r w:rsidR="008947FF">
        <w:rPr>
          <w:rFonts w:ascii="等线" w:eastAsia="等线" w:hAnsi="等线" w:hint="eastAsia"/>
          <w:b/>
          <w:bCs/>
        </w:rPr>
        <w:t>1</w:t>
      </w:r>
      <w:r w:rsidRPr="00B225C1">
        <w:rPr>
          <w:rFonts w:ascii="等线" w:eastAsia="等线" w:hAnsi="等线"/>
          <w:b/>
          <w:bCs/>
        </w:rPr>
        <w:t>.1.10模拟量</w:t>
      </w:r>
      <w:r>
        <w:rPr>
          <w:rFonts w:ascii="等线" w:eastAsia="等线" w:hAnsi="等线" w:hint="eastAsia"/>
          <w:b/>
          <w:bCs/>
        </w:rPr>
        <w:t>】进行模拟量参数的复位操作</w:t>
      </w:r>
      <w:r w:rsidRPr="006C3F2F">
        <w:rPr>
          <w:rFonts w:ascii="等线" w:eastAsia="等线" w:hAnsi="等线" w:hint="eastAsia"/>
          <w:b/>
          <w:bCs/>
        </w:rPr>
        <w:t>。</w:t>
      </w:r>
    </w:p>
    <w:p w14:paraId="5C541A79" w14:textId="77777777" w:rsidR="003911AB" w:rsidRPr="008947FF" w:rsidRDefault="003911AB" w:rsidP="003911AB"/>
    <w:p w14:paraId="218882C7" w14:textId="77777777" w:rsidR="003911AB" w:rsidRDefault="003911AB" w:rsidP="003911AB">
      <w:pPr>
        <w:pStyle w:val="3"/>
        <w:numPr>
          <w:ilvl w:val="2"/>
          <w:numId w:val="8"/>
        </w:numPr>
      </w:pPr>
      <w:bookmarkStart w:id="147" w:name="_Toc194421734"/>
      <w:bookmarkStart w:id="148" w:name="_Toc206409343"/>
      <w:r>
        <w:rPr>
          <w:rFonts w:hint="eastAsia"/>
        </w:rPr>
        <w:t>参数密码</w:t>
      </w:r>
      <w:bookmarkEnd w:id="147"/>
      <w:bookmarkEnd w:id="148"/>
    </w:p>
    <w:p w14:paraId="0D0DD893" w14:textId="77777777" w:rsidR="003911AB" w:rsidRDefault="003911AB" w:rsidP="003911AB">
      <w:pPr>
        <w:ind w:left="420"/>
      </w:pPr>
      <w:r>
        <w:rPr>
          <w:rFonts w:hint="eastAsia"/>
        </w:rPr>
        <w:t>设置进入模拟量界面的密码开关和密码。</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3475"/>
        <w:gridCol w:w="835"/>
      </w:tblGrid>
      <w:tr w:rsidR="003911AB" w:rsidRPr="00E67BA8" w14:paraId="0509AC6B" w14:textId="77777777" w:rsidTr="00FD7C7E">
        <w:tc>
          <w:tcPr>
            <w:tcW w:w="567" w:type="dxa"/>
          </w:tcPr>
          <w:p w14:paraId="673A2F6E" w14:textId="77777777" w:rsidR="003911AB" w:rsidRPr="00E67BA8" w:rsidRDefault="003911AB" w:rsidP="00FD7C7E">
            <w:pPr>
              <w:jc w:val="center"/>
              <w:rPr>
                <w:rFonts w:cstheme="minorHAnsi"/>
                <w:b/>
                <w:bCs/>
                <w:sz w:val="18"/>
                <w:szCs w:val="18"/>
              </w:rPr>
            </w:pPr>
            <w:r w:rsidRPr="00E67BA8">
              <w:rPr>
                <w:rFonts w:cstheme="minorHAnsi"/>
                <w:b/>
                <w:bCs/>
                <w:sz w:val="18"/>
                <w:szCs w:val="18"/>
              </w:rPr>
              <w:t>序号</w:t>
            </w:r>
          </w:p>
        </w:tc>
        <w:tc>
          <w:tcPr>
            <w:tcW w:w="1276" w:type="dxa"/>
            <w:vAlign w:val="center"/>
          </w:tcPr>
          <w:p w14:paraId="3E3A795C" w14:textId="77777777" w:rsidR="003911AB" w:rsidRPr="00E67BA8" w:rsidRDefault="003911AB" w:rsidP="00FD7C7E">
            <w:pPr>
              <w:jc w:val="center"/>
              <w:rPr>
                <w:rFonts w:cstheme="minorHAnsi"/>
                <w:b/>
                <w:bCs/>
                <w:sz w:val="18"/>
                <w:szCs w:val="18"/>
              </w:rPr>
            </w:pPr>
            <w:r w:rsidRPr="00E67BA8">
              <w:rPr>
                <w:rFonts w:cstheme="minorHAnsi"/>
                <w:b/>
                <w:bCs/>
                <w:sz w:val="18"/>
                <w:szCs w:val="18"/>
              </w:rPr>
              <w:t>参数</w:t>
            </w:r>
          </w:p>
        </w:tc>
        <w:tc>
          <w:tcPr>
            <w:tcW w:w="3548" w:type="dxa"/>
          </w:tcPr>
          <w:p w14:paraId="644E9590" w14:textId="77777777" w:rsidR="003911AB" w:rsidRPr="00E67BA8" w:rsidRDefault="003911AB" w:rsidP="00FD7C7E">
            <w:pPr>
              <w:jc w:val="center"/>
              <w:rPr>
                <w:rFonts w:cstheme="minorHAnsi"/>
                <w:b/>
                <w:bCs/>
                <w:sz w:val="18"/>
                <w:szCs w:val="18"/>
              </w:rPr>
            </w:pPr>
            <w:r w:rsidRPr="00E67BA8">
              <w:rPr>
                <w:rFonts w:cstheme="minorHAnsi"/>
                <w:b/>
                <w:bCs/>
                <w:sz w:val="18"/>
                <w:szCs w:val="18"/>
              </w:rPr>
              <w:t>说明</w:t>
            </w:r>
          </w:p>
        </w:tc>
        <w:tc>
          <w:tcPr>
            <w:tcW w:w="846" w:type="dxa"/>
            <w:vAlign w:val="center"/>
          </w:tcPr>
          <w:p w14:paraId="35CC98AB" w14:textId="77777777" w:rsidR="003911AB" w:rsidRPr="00E67BA8" w:rsidRDefault="003911AB" w:rsidP="00FD7C7E">
            <w:pPr>
              <w:jc w:val="center"/>
              <w:rPr>
                <w:rFonts w:cstheme="minorHAnsi"/>
                <w:b/>
                <w:bCs/>
                <w:sz w:val="18"/>
                <w:szCs w:val="18"/>
              </w:rPr>
            </w:pPr>
            <w:r w:rsidRPr="00E67BA8">
              <w:rPr>
                <w:rFonts w:cstheme="minorHAnsi"/>
                <w:b/>
                <w:bCs/>
                <w:sz w:val="18"/>
                <w:szCs w:val="18"/>
              </w:rPr>
              <w:t>初值</w:t>
            </w:r>
          </w:p>
        </w:tc>
      </w:tr>
      <w:tr w:rsidR="003911AB" w:rsidRPr="00E67BA8" w14:paraId="4418B666" w14:textId="77777777" w:rsidTr="00FD7C7E">
        <w:tc>
          <w:tcPr>
            <w:tcW w:w="567" w:type="dxa"/>
            <w:shd w:val="clear" w:color="auto" w:fill="D9D9D9" w:themeFill="background1" w:themeFillShade="D9"/>
            <w:vAlign w:val="center"/>
          </w:tcPr>
          <w:p w14:paraId="5F28459C" w14:textId="52B613D5" w:rsidR="003911AB" w:rsidRPr="00E67BA8" w:rsidRDefault="008947FF" w:rsidP="00FD7C7E">
            <w:pPr>
              <w:rPr>
                <w:rFonts w:cstheme="minorHAnsi"/>
                <w:sz w:val="18"/>
                <w:szCs w:val="18"/>
              </w:rPr>
            </w:pPr>
            <w:r>
              <w:rPr>
                <w:rFonts w:cstheme="minorHAnsi" w:hint="eastAsia"/>
                <w:sz w:val="18"/>
                <w:szCs w:val="18"/>
              </w:rPr>
              <w:t>13</w:t>
            </w:r>
            <w:r w:rsidR="003911AB">
              <w:rPr>
                <w:rFonts w:cstheme="minorHAnsi"/>
                <w:sz w:val="18"/>
                <w:szCs w:val="18"/>
              </w:rPr>
              <w:t>.3</w:t>
            </w:r>
          </w:p>
        </w:tc>
        <w:tc>
          <w:tcPr>
            <w:tcW w:w="5670" w:type="dxa"/>
            <w:gridSpan w:val="3"/>
            <w:shd w:val="clear" w:color="auto" w:fill="D9D9D9" w:themeFill="background1" w:themeFillShade="D9"/>
            <w:vAlign w:val="center"/>
          </w:tcPr>
          <w:p w14:paraId="2703491D" w14:textId="77777777" w:rsidR="003911AB" w:rsidRPr="00E67BA8" w:rsidRDefault="003911AB" w:rsidP="00FD7C7E">
            <w:pPr>
              <w:rPr>
                <w:rFonts w:cstheme="minorHAnsi"/>
                <w:sz w:val="18"/>
                <w:szCs w:val="18"/>
              </w:rPr>
            </w:pPr>
            <w:r w:rsidRPr="00E67BA8">
              <w:rPr>
                <w:rFonts w:cstheme="minorHAnsi"/>
                <w:sz w:val="18"/>
                <w:szCs w:val="18"/>
              </w:rPr>
              <w:t>参数密码</w:t>
            </w:r>
          </w:p>
        </w:tc>
      </w:tr>
      <w:tr w:rsidR="003911AB" w:rsidRPr="00E67BA8" w14:paraId="338F884B" w14:textId="77777777" w:rsidTr="00FD7C7E">
        <w:tc>
          <w:tcPr>
            <w:tcW w:w="567" w:type="dxa"/>
            <w:vAlign w:val="center"/>
          </w:tcPr>
          <w:p w14:paraId="031A513B" w14:textId="16C1ED0F" w:rsidR="003911AB" w:rsidRPr="00E67BA8" w:rsidRDefault="008947FF" w:rsidP="00FD7C7E">
            <w:pPr>
              <w:rPr>
                <w:rFonts w:cstheme="minorHAnsi"/>
                <w:sz w:val="18"/>
                <w:szCs w:val="18"/>
              </w:rPr>
            </w:pPr>
            <w:r>
              <w:rPr>
                <w:rFonts w:cstheme="minorHAnsi" w:hint="eastAsia"/>
                <w:sz w:val="18"/>
                <w:szCs w:val="18"/>
              </w:rPr>
              <w:t>13</w:t>
            </w:r>
            <w:r w:rsidR="003911AB">
              <w:rPr>
                <w:rFonts w:cstheme="minorHAnsi"/>
                <w:sz w:val="18"/>
                <w:szCs w:val="18"/>
              </w:rPr>
              <w:t>.3</w:t>
            </w:r>
            <w:r w:rsidR="003911AB" w:rsidRPr="00E67BA8">
              <w:rPr>
                <w:rFonts w:cstheme="minorHAnsi"/>
                <w:sz w:val="18"/>
                <w:szCs w:val="18"/>
              </w:rPr>
              <w:t>.1</w:t>
            </w:r>
          </w:p>
        </w:tc>
        <w:tc>
          <w:tcPr>
            <w:tcW w:w="1276" w:type="dxa"/>
            <w:vAlign w:val="center"/>
          </w:tcPr>
          <w:p w14:paraId="23AB06AC" w14:textId="77777777" w:rsidR="003911AB" w:rsidRPr="00E67BA8" w:rsidRDefault="003911AB" w:rsidP="00FD7C7E">
            <w:pPr>
              <w:rPr>
                <w:rFonts w:cstheme="minorHAnsi"/>
                <w:sz w:val="18"/>
                <w:szCs w:val="18"/>
              </w:rPr>
            </w:pPr>
            <w:r w:rsidRPr="00E67BA8">
              <w:rPr>
                <w:rFonts w:cstheme="minorHAnsi"/>
                <w:sz w:val="18"/>
                <w:szCs w:val="18"/>
              </w:rPr>
              <w:t>密码开关</w:t>
            </w:r>
          </w:p>
        </w:tc>
        <w:tc>
          <w:tcPr>
            <w:tcW w:w="3548" w:type="dxa"/>
          </w:tcPr>
          <w:p w14:paraId="732BBDD7" w14:textId="77777777" w:rsidR="003911AB" w:rsidRPr="00E67BA8" w:rsidRDefault="003911AB" w:rsidP="00FD7C7E">
            <w:pPr>
              <w:rPr>
                <w:rFonts w:cstheme="minorHAnsi"/>
                <w:sz w:val="18"/>
                <w:szCs w:val="18"/>
              </w:rPr>
            </w:pPr>
            <w:r w:rsidRPr="00714CDE">
              <w:rPr>
                <w:rFonts w:hint="eastAsia"/>
                <w:sz w:val="18"/>
                <w:szCs w:val="18"/>
              </w:rPr>
              <w:t>①</w:t>
            </w:r>
            <w:r w:rsidRPr="00E67BA8">
              <w:rPr>
                <w:rFonts w:cstheme="minorHAnsi"/>
                <w:sz w:val="18"/>
                <w:szCs w:val="18"/>
              </w:rPr>
              <w:t>关闭</w:t>
            </w:r>
          </w:p>
          <w:p w14:paraId="701ECB47" w14:textId="77777777" w:rsidR="003911AB" w:rsidRPr="00E67BA8" w:rsidRDefault="003911AB" w:rsidP="00FD7C7E">
            <w:pPr>
              <w:rPr>
                <w:rFonts w:cstheme="minorHAnsi"/>
                <w:sz w:val="18"/>
                <w:szCs w:val="18"/>
              </w:rPr>
            </w:pPr>
            <w:r>
              <w:rPr>
                <w:rFonts w:cs="Calibri" w:hint="eastAsia"/>
                <w:sz w:val="18"/>
                <w:szCs w:val="18"/>
              </w:rPr>
              <w:t>②</w:t>
            </w:r>
            <w:r w:rsidRPr="00E67BA8">
              <w:rPr>
                <w:rFonts w:cstheme="minorHAnsi"/>
                <w:sz w:val="18"/>
                <w:szCs w:val="18"/>
              </w:rPr>
              <w:t>打开</w:t>
            </w:r>
          </w:p>
          <w:p w14:paraId="68694B77" w14:textId="77777777" w:rsidR="003911AB" w:rsidRPr="00E67BA8" w:rsidRDefault="003911AB" w:rsidP="00FD7C7E">
            <w:pPr>
              <w:rPr>
                <w:rFonts w:cstheme="minorHAnsi"/>
                <w:sz w:val="18"/>
                <w:szCs w:val="18"/>
              </w:rPr>
            </w:pPr>
            <w:r w:rsidRPr="00E67BA8">
              <w:rPr>
                <w:rFonts w:cstheme="minorHAnsi"/>
                <w:sz w:val="18"/>
                <w:szCs w:val="18"/>
              </w:rPr>
              <w:t>选择该项目的密码开关。</w:t>
            </w:r>
          </w:p>
        </w:tc>
        <w:tc>
          <w:tcPr>
            <w:tcW w:w="846" w:type="dxa"/>
            <w:vAlign w:val="center"/>
          </w:tcPr>
          <w:p w14:paraId="2A810AFE" w14:textId="77777777" w:rsidR="003911AB" w:rsidRPr="00E67BA8" w:rsidRDefault="003911AB" w:rsidP="00FD7C7E">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3911AB" w:rsidRPr="00E67BA8" w14:paraId="307F837F" w14:textId="77777777" w:rsidTr="00FD7C7E">
        <w:tc>
          <w:tcPr>
            <w:tcW w:w="567" w:type="dxa"/>
            <w:vAlign w:val="center"/>
          </w:tcPr>
          <w:p w14:paraId="246C6CCE" w14:textId="705A46F0" w:rsidR="003911AB" w:rsidRPr="00E67BA8" w:rsidRDefault="008947FF" w:rsidP="00FD7C7E">
            <w:pPr>
              <w:rPr>
                <w:rFonts w:cstheme="minorHAnsi"/>
                <w:sz w:val="18"/>
                <w:szCs w:val="18"/>
              </w:rPr>
            </w:pPr>
            <w:r>
              <w:rPr>
                <w:rFonts w:cstheme="minorHAnsi" w:hint="eastAsia"/>
                <w:sz w:val="18"/>
                <w:szCs w:val="18"/>
              </w:rPr>
              <w:t>13</w:t>
            </w:r>
            <w:r w:rsidR="003911AB">
              <w:rPr>
                <w:rFonts w:cstheme="minorHAnsi"/>
                <w:sz w:val="18"/>
                <w:szCs w:val="18"/>
              </w:rPr>
              <w:t>.3</w:t>
            </w:r>
            <w:r w:rsidR="003911AB" w:rsidRPr="00E67BA8">
              <w:rPr>
                <w:rFonts w:cstheme="minorHAnsi"/>
                <w:sz w:val="18"/>
                <w:szCs w:val="18"/>
              </w:rPr>
              <w:t>.2</w:t>
            </w:r>
          </w:p>
        </w:tc>
        <w:tc>
          <w:tcPr>
            <w:tcW w:w="1276" w:type="dxa"/>
            <w:vAlign w:val="center"/>
          </w:tcPr>
          <w:p w14:paraId="6E96E038" w14:textId="77777777" w:rsidR="003911AB" w:rsidRPr="00E67BA8" w:rsidRDefault="003911AB" w:rsidP="00FD7C7E">
            <w:pPr>
              <w:rPr>
                <w:rFonts w:cstheme="minorHAnsi"/>
                <w:sz w:val="18"/>
                <w:szCs w:val="18"/>
              </w:rPr>
            </w:pPr>
            <w:r w:rsidRPr="00E67BA8">
              <w:rPr>
                <w:rFonts w:cstheme="minorHAnsi"/>
                <w:sz w:val="18"/>
                <w:szCs w:val="18"/>
              </w:rPr>
              <w:t>密码修改</w:t>
            </w:r>
          </w:p>
        </w:tc>
        <w:tc>
          <w:tcPr>
            <w:tcW w:w="3548" w:type="dxa"/>
          </w:tcPr>
          <w:p w14:paraId="2D24A5D4" w14:textId="77777777" w:rsidR="003911AB" w:rsidRPr="00E67BA8" w:rsidRDefault="003911AB" w:rsidP="00FD7C7E">
            <w:pPr>
              <w:rPr>
                <w:rFonts w:cstheme="minorHAnsi"/>
                <w:sz w:val="18"/>
                <w:szCs w:val="18"/>
              </w:rPr>
            </w:pPr>
            <w:r w:rsidRPr="00E67BA8">
              <w:rPr>
                <w:rFonts w:cstheme="minorHAnsi"/>
                <w:sz w:val="18"/>
                <w:szCs w:val="18"/>
              </w:rPr>
              <w:t>密码修改需输入两次相同密码才可以修改成功。</w:t>
            </w:r>
          </w:p>
        </w:tc>
        <w:tc>
          <w:tcPr>
            <w:tcW w:w="846" w:type="dxa"/>
            <w:vAlign w:val="center"/>
          </w:tcPr>
          <w:p w14:paraId="71FA75A1" w14:textId="77777777" w:rsidR="003911AB" w:rsidRPr="00E67BA8" w:rsidRDefault="003911AB" w:rsidP="00FD7C7E">
            <w:pPr>
              <w:jc w:val="center"/>
              <w:rPr>
                <w:rFonts w:cstheme="minorHAnsi"/>
                <w:sz w:val="18"/>
                <w:szCs w:val="18"/>
              </w:rPr>
            </w:pPr>
          </w:p>
        </w:tc>
      </w:tr>
    </w:tbl>
    <w:p w14:paraId="3F9E10D4" w14:textId="77777777" w:rsidR="00B225C1" w:rsidRPr="003911AB" w:rsidRDefault="00B225C1" w:rsidP="00B225C1">
      <w:pPr>
        <w:ind w:firstLine="420"/>
      </w:pPr>
    </w:p>
    <w:p w14:paraId="27ACFBDB" w14:textId="08A17B68" w:rsidR="00AE727F" w:rsidRDefault="002A588B" w:rsidP="007A0353">
      <w:pPr>
        <w:pStyle w:val="20"/>
        <w:numPr>
          <w:ilvl w:val="1"/>
          <w:numId w:val="25"/>
        </w:numPr>
      </w:pPr>
      <w:bookmarkStart w:id="149" w:name="_Toc206409344"/>
      <w:r>
        <w:rPr>
          <w:rFonts w:hint="eastAsia"/>
        </w:rPr>
        <w:t>系统</w:t>
      </w:r>
      <w:bookmarkEnd w:id="149"/>
    </w:p>
    <w:p w14:paraId="368A43E0" w14:textId="304335AD" w:rsidR="002A588B" w:rsidRDefault="002A588B" w:rsidP="002A588B">
      <w:pPr>
        <w:ind w:left="420"/>
      </w:pPr>
      <w:r>
        <w:rPr>
          <w:rFonts w:hint="eastAsia"/>
        </w:rPr>
        <w:t>系统</w:t>
      </w:r>
      <w:r w:rsidR="00603755">
        <w:rPr>
          <w:rFonts w:hint="eastAsia"/>
        </w:rPr>
        <w:t>语言</w:t>
      </w:r>
      <w:r>
        <w:rPr>
          <w:rFonts w:hint="eastAsia"/>
        </w:rPr>
        <w:t>设置及系统</w:t>
      </w:r>
      <w:r w:rsidR="00603755">
        <w:rPr>
          <w:rFonts w:hint="eastAsia"/>
        </w:rPr>
        <w:t>版本</w:t>
      </w:r>
      <w:r>
        <w:rPr>
          <w:rFonts w:hint="eastAsia"/>
        </w:rPr>
        <w:t>信息查看。</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5"/>
        <w:gridCol w:w="3419"/>
        <w:gridCol w:w="961"/>
      </w:tblGrid>
      <w:tr w:rsidR="002A588B" w:rsidRPr="002A0047" w14:paraId="7B1828D0" w14:textId="77777777" w:rsidTr="00205580">
        <w:tc>
          <w:tcPr>
            <w:tcW w:w="764" w:type="dxa"/>
          </w:tcPr>
          <w:p w14:paraId="38E48289" w14:textId="77777777" w:rsidR="002A588B" w:rsidRPr="002A0047" w:rsidRDefault="002A588B" w:rsidP="002A588B">
            <w:pPr>
              <w:ind w:rightChars="-52" w:right="-109"/>
              <w:rPr>
                <w:rFonts w:cs="Calibri"/>
                <w:sz w:val="18"/>
                <w:szCs w:val="18"/>
              </w:rPr>
            </w:pPr>
            <w:r w:rsidRPr="002A0047">
              <w:rPr>
                <w:rFonts w:cs="Calibri" w:hint="eastAsia"/>
                <w:b/>
                <w:bCs/>
                <w:sz w:val="18"/>
                <w:szCs w:val="18"/>
              </w:rPr>
              <w:t>序号</w:t>
            </w:r>
          </w:p>
        </w:tc>
        <w:tc>
          <w:tcPr>
            <w:tcW w:w="1235" w:type="dxa"/>
            <w:vAlign w:val="center"/>
          </w:tcPr>
          <w:p w14:paraId="31708522" w14:textId="77777777" w:rsidR="002A588B" w:rsidRPr="002A0047" w:rsidRDefault="002A588B" w:rsidP="009523DF">
            <w:pPr>
              <w:jc w:val="center"/>
              <w:rPr>
                <w:rFonts w:cs="Calibri"/>
                <w:sz w:val="18"/>
                <w:szCs w:val="18"/>
              </w:rPr>
            </w:pPr>
            <w:r w:rsidRPr="002A0047">
              <w:rPr>
                <w:rFonts w:cs="Calibri" w:hint="eastAsia"/>
                <w:b/>
                <w:bCs/>
                <w:sz w:val="18"/>
                <w:szCs w:val="18"/>
              </w:rPr>
              <w:t>参数</w:t>
            </w:r>
          </w:p>
        </w:tc>
        <w:tc>
          <w:tcPr>
            <w:tcW w:w="3419" w:type="dxa"/>
          </w:tcPr>
          <w:p w14:paraId="44B02824" w14:textId="77777777" w:rsidR="002A588B" w:rsidRPr="002A0047" w:rsidRDefault="002A588B" w:rsidP="009523DF">
            <w:pPr>
              <w:jc w:val="center"/>
              <w:rPr>
                <w:rFonts w:cs="Calibri"/>
                <w:sz w:val="18"/>
                <w:szCs w:val="18"/>
              </w:rPr>
            </w:pPr>
            <w:r w:rsidRPr="002A0047">
              <w:rPr>
                <w:rFonts w:cs="Calibri" w:hint="eastAsia"/>
                <w:b/>
                <w:bCs/>
                <w:sz w:val="18"/>
                <w:szCs w:val="18"/>
              </w:rPr>
              <w:t>说明</w:t>
            </w:r>
          </w:p>
        </w:tc>
        <w:tc>
          <w:tcPr>
            <w:tcW w:w="961" w:type="dxa"/>
            <w:vAlign w:val="center"/>
          </w:tcPr>
          <w:p w14:paraId="3500CF29" w14:textId="77777777" w:rsidR="002A588B" w:rsidRPr="002A0047" w:rsidRDefault="002A588B" w:rsidP="009523DF">
            <w:pPr>
              <w:jc w:val="center"/>
              <w:rPr>
                <w:rFonts w:cs="Calibri"/>
                <w:sz w:val="18"/>
                <w:szCs w:val="18"/>
              </w:rPr>
            </w:pPr>
            <w:r w:rsidRPr="002A0047">
              <w:rPr>
                <w:rFonts w:cs="Calibri" w:hint="eastAsia"/>
                <w:b/>
                <w:bCs/>
                <w:sz w:val="18"/>
                <w:szCs w:val="18"/>
              </w:rPr>
              <w:t>初值</w:t>
            </w:r>
          </w:p>
        </w:tc>
      </w:tr>
      <w:tr w:rsidR="00B225C1" w:rsidRPr="002A0047" w14:paraId="518BAFC3" w14:textId="77777777" w:rsidTr="00205580">
        <w:tc>
          <w:tcPr>
            <w:tcW w:w="764" w:type="dxa"/>
            <w:shd w:val="clear" w:color="auto" w:fill="D9D9D9" w:themeFill="background1" w:themeFillShade="D9"/>
          </w:tcPr>
          <w:p w14:paraId="149A5FB1" w14:textId="7F0FA579" w:rsidR="00B225C1" w:rsidRPr="00205580" w:rsidRDefault="00B225C1" w:rsidP="002A588B">
            <w:pPr>
              <w:ind w:rightChars="-52" w:right="-109"/>
              <w:rPr>
                <w:rFonts w:cs="Calibri"/>
                <w:b/>
                <w:bCs/>
                <w:color w:val="000000" w:themeColor="text1"/>
                <w:sz w:val="18"/>
                <w:szCs w:val="18"/>
              </w:rPr>
            </w:pPr>
            <w:r w:rsidRPr="00205580">
              <w:rPr>
                <w:rFonts w:cs="Calibri" w:hint="eastAsia"/>
                <w:b/>
                <w:bCs/>
                <w:color w:val="000000" w:themeColor="text1"/>
                <w:sz w:val="18"/>
                <w:szCs w:val="18"/>
              </w:rPr>
              <w:t>1</w:t>
            </w:r>
            <w:r w:rsidR="007A0353">
              <w:rPr>
                <w:rFonts w:cs="Calibri"/>
                <w:b/>
                <w:bCs/>
                <w:color w:val="000000" w:themeColor="text1"/>
                <w:sz w:val="18"/>
                <w:szCs w:val="18"/>
              </w:rPr>
              <w:t>1</w:t>
            </w:r>
            <w:r w:rsidRPr="00205580">
              <w:rPr>
                <w:rFonts w:cs="Calibri"/>
                <w:b/>
                <w:bCs/>
                <w:color w:val="000000" w:themeColor="text1"/>
                <w:sz w:val="18"/>
                <w:szCs w:val="18"/>
              </w:rPr>
              <w:t>.1</w:t>
            </w:r>
          </w:p>
        </w:tc>
        <w:tc>
          <w:tcPr>
            <w:tcW w:w="5615" w:type="dxa"/>
            <w:gridSpan w:val="3"/>
            <w:shd w:val="clear" w:color="auto" w:fill="D9D9D9" w:themeFill="background1" w:themeFillShade="D9"/>
            <w:vAlign w:val="center"/>
          </w:tcPr>
          <w:p w14:paraId="231757B0" w14:textId="2B0D4D62" w:rsidR="00B225C1" w:rsidRPr="00205580" w:rsidRDefault="00B225C1" w:rsidP="00B225C1">
            <w:pPr>
              <w:jc w:val="left"/>
              <w:rPr>
                <w:rFonts w:cs="Calibri"/>
                <w:b/>
                <w:bCs/>
                <w:color w:val="000000" w:themeColor="text1"/>
                <w:sz w:val="18"/>
                <w:szCs w:val="18"/>
              </w:rPr>
            </w:pPr>
            <w:r w:rsidRPr="00205580">
              <w:rPr>
                <w:rFonts w:cs="Calibri" w:hint="eastAsia"/>
                <w:b/>
                <w:bCs/>
                <w:color w:val="000000" w:themeColor="text1"/>
                <w:sz w:val="18"/>
                <w:szCs w:val="18"/>
              </w:rPr>
              <w:t>参数复位</w:t>
            </w:r>
          </w:p>
        </w:tc>
      </w:tr>
      <w:tr w:rsidR="00205580" w:rsidRPr="002A0047" w14:paraId="06E3A9B7" w14:textId="77777777" w:rsidTr="00CC7E43">
        <w:tc>
          <w:tcPr>
            <w:tcW w:w="764" w:type="dxa"/>
            <w:vAlign w:val="center"/>
          </w:tcPr>
          <w:p w14:paraId="5E7956AF" w14:textId="01B931E2"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1</w:t>
            </w:r>
          </w:p>
        </w:tc>
        <w:tc>
          <w:tcPr>
            <w:tcW w:w="1235" w:type="dxa"/>
            <w:vAlign w:val="center"/>
          </w:tcPr>
          <w:p w14:paraId="6FFF541C" w14:textId="1F1F7CE7" w:rsidR="00205580" w:rsidRDefault="00205580" w:rsidP="009523DF">
            <w:pPr>
              <w:rPr>
                <w:rFonts w:cs="Calibri"/>
                <w:sz w:val="18"/>
                <w:szCs w:val="18"/>
              </w:rPr>
            </w:pPr>
            <w:r w:rsidRPr="00205580">
              <w:rPr>
                <w:rFonts w:cs="Calibri"/>
                <w:sz w:val="18"/>
                <w:szCs w:val="18"/>
              </w:rPr>
              <w:t>所有参数</w:t>
            </w:r>
          </w:p>
        </w:tc>
        <w:tc>
          <w:tcPr>
            <w:tcW w:w="3419" w:type="dxa"/>
            <w:vMerge w:val="restart"/>
            <w:vAlign w:val="center"/>
          </w:tcPr>
          <w:p w14:paraId="314A9C86" w14:textId="4F731A60" w:rsidR="00205580" w:rsidRPr="00714CDE" w:rsidRDefault="00205580" w:rsidP="00142674">
            <w:pPr>
              <w:rPr>
                <w:sz w:val="18"/>
                <w:szCs w:val="18"/>
              </w:rPr>
            </w:pPr>
            <w:r w:rsidRPr="00205580">
              <w:rPr>
                <w:rFonts w:hint="eastAsia"/>
                <w:sz w:val="18"/>
                <w:szCs w:val="18"/>
              </w:rPr>
              <w:t>按</w:t>
            </w:r>
            <w:r w:rsidRPr="00205580">
              <w:rPr>
                <w:sz w:val="18"/>
                <w:szCs w:val="18"/>
              </w:rPr>
              <w:object w:dxaOrig="330" w:dyaOrig="331" w14:anchorId="5C5BF92D">
                <v:shape id="_x0000_i1063" type="#_x0000_t75" style="width:16.9pt;height:16.9pt" o:ole="">
                  <v:imagedata r:id="rId22" o:title=""/>
                </v:shape>
                <o:OLEObject Type="Embed" ProgID="Visio.Drawing.15" ShapeID="_x0000_i1063" DrawAspect="Content" ObjectID="_1817812131" r:id="rId80"/>
              </w:object>
            </w:r>
            <w:r w:rsidRPr="00205580">
              <w:rPr>
                <w:rFonts w:hint="eastAsia"/>
                <w:sz w:val="18"/>
                <w:szCs w:val="18"/>
              </w:rPr>
              <w:t>键可复位选择的参数项。</w:t>
            </w:r>
          </w:p>
        </w:tc>
        <w:tc>
          <w:tcPr>
            <w:tcW w:w="961" w:type="dxa"/>
            <w:vAlign w:val="center"/>
          </w:tcPr>
          <w:p w14:paraId="16639F51" w14:textId="77777777" w:rsidR="00205580" w:rsidRPr="00714CDE" w:rsidRDefault="00205580" w:rsidP="009523DF">
            <w:pPr>
              <w:rPr>
                <w:sz w:val="18"/>
                <w:szCs w:val="18"/>
              </w:rPr>
            </w:pPr>
          </w:p>
        </w:tc>
      </w:tr>
      <w:tr w:rsidR="00205580" w:rsidRPr="002A0047" w14:paraId="4233DA63" w14:textId="77777777" w:rsidTr="00205580">
        <w:tc>
          <w:tcPr>
            <w:tcW w:w="764" w:type="dxa"/>
            <w:vAlign w:val="center"/>
          </w:tcPr>
          <w:p w14:paraId="7F6DDC96" w14:textId="0841D8C5"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2</w:t>
            </w:r>
          </w:p>
        </w:tc>
        <w:tc>
          <w:tcPr>
            <w:tcW w:w="1235" w:type="dxa"/>
            <w:vAlign w:val="center"/>
          </w:tcPr>
          <w:p w14:paraId="34B46A38" w14:textId="16076364" w:rsidR="00205580" w:rsidRDefault="00205580" w:rsidP="009523DF">
            <w:pPr>
              <w:rPr>
                <w:rFonts w:cs="Calibri"/>
                <w:sz w:val="18"/>
                <w:szCs w:val="18"/>
              </w:rPr>
            </w:pPr>
            <w:r w:rsidRPr="00205580">
              <w:rPr>
                <w:rFonts w:cs="Calibri"/>
                <w:sz w:val="18"/>
                <w:szCs w:val="18"/>
              </w:rPr>
              <w:t>重量标定</w:t>
            </w:r>
          </w:p>
        </w:tc>
        <w:tc>
          <w:tcPr>
            <w:tcW w:w="3419" w:type="dxa"/>
            <w:vMerge/>
          </w:tcPr>
          <w:p w14:paraId="085BA669" w14:textId="77777777" w:rsidR="00205580" w:rsidRPr="00714CDE" w:rsidRDefault="00205580" w:rsidP="00142674">
            <w:pPr>
              <w:rPr>
                <w:sz w:val="18"/>
                <w:szCs w:val="18"/>
              </w:rPr>
            </w:pPr>
          </w:p>
        </w:tc>
        <w:tc>
          <w:tcPr>
            <w:tcW w:w="961" w:type="dxa"/>
            <w:vAlign w:val="center"/>
          </w:tcPr>
          <w:p w14:paraId="3F0BC93C" w14:textId="77777777" w:rsidR="00205580" w:rsidRPr="00714CDE" w:rsidRDefault="00205580" w:rsidP="009523DF">
            <w:pPr>
              <w:rPr>
                <w:sz w:val="18"/>
                <w:szCs w:val="18"/>
              </w:rPr>
            </w:pPr>
          </w:p>
        </w:tc>
      </w:tr>
      <w:tr w:rsidR="00205580" w:rsidRPr="002A0047" w14:paraId="7056084B" w14:textId="77777777" w:rsidTr="00205580">
        <w:tc>
          <w:tcPr>
            <w:tcW w:w="764" w:type="dxa"/>
            <w:vAlign w:val="center"/>
          </w:tcPr>
          <w:p w14:paraId="1B3AD475" w14:textId="7E5EE0A8"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3</w:t>
            </w:r>
          </w:p>
        </w:tc>
        <w:tc>
          <w:tcPr>
            <w:tcW w:w="1235" w:type="dxa"/>
            <w:vAlign w:val="center"/>
          </w:tcPr>
          <w:p w14:paraId="3AF55376" w14:textId="347CB305" w:rsidR="00205580" w:rsidRDefault="00205580" w:rsidP="009523DF">
            <w:pPr>
              <w:rPr>
                <w:rFonts w:cs="Calibri"/>
                <w:sz w:val="18"/>
                <w:szCs w:val="18"/>
              </w:rPr>
            </w:pPr>
            <w:r w:rsidRPr="00205580">
              <w:rPr>
                <w:rFonts w:cs="Calibri"/>
                <w:sz w:val="18"/>
                <w:szCs w:val="18"/>
              </w:rPr>
              <w:t>称重参数</w:t>
            </w:r>
          </w:p>
        </w:tc>
        <w:tc>
          <w:tcPr>
            <w:tcW w:w="3419" w:type="dxa"/>
            <w:vMerge/>
          </w:tcPr>
          <w:p w14:paraId="708FB03A" w14:textId="77777777" w:rsidR="00205580" w:rsidRPr="00714CDE" w:rsidRDefault="00205580" w:rsidP="00142674">
            <w:pPr>
              <w:rPr>
                <w:sz w:val="18"/>
                <w:szCs w:val="18"/>
              </w:rPr>
            </w:pPr>
          </w:p>
        </w:tc>
        <w:tc>
          <w:tcPr>
            <w:tcW w:w="961" w:type="dxa"/>
            <w:vAlign w:val="center"/>
          </w:tcPr>
          <w:p w14:paraId="5368A385" w14:textId="77777777" w:rsidR="00205580" w:rsidRPr="00714CDE" w:rsidRDefault="00205580" w:rsidP="009523DF">
            <w:pPr>
              <w:rPr>
                <w:sz w:val="18"/>
                <w:szCs w:val="18"/>
              </w:rPr>
            </w:pPr>
          </w:p>
        </w:tc>
      </w:tr>
      <w:tr w:rsidR="00205580" w:rsidRPr="002A0047" w14:paraId="71B3F493" w14:textId="77777777" w:rsidTr="00205580">
        <w:tc>
          <w:tcPr>
            <w:tcW w:w="764" w:type="dxa"/>
            <w:vAlign w:val="center"/>
          </w:tcPr>
          <w:p w14:paraId="1A466FB3" w14:textId="0488FF1B"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4</w:t>
            </w:r>
          </w:p>
        </w:tc>
        <w:tc>
          <w:tcPr>
            <w:tcW w:w="1235" w:type="dxa"/>
            <w:vAlign w:val="center"/>
          </w:tcPr>
          <w:p w14:paraId="1B37E5DE" w14:textId="0A4B21C8" w:rsidR="00205580" w:rsidRDefault="00205580" w:rsidP="009523DF">
            <w:pPr>
              <w:rPr>
                <w:rFonts w:cs="Calibri"/>
                <w:sz w:val="18"/>
                <w:szCs w:val="18"/>
              </w:rPr>
            </w:pPr>
            <w:r w:rsidRPr="00205580">
              <w:rPr>
                <w:rFonts w:cs="Calibri" w:hint="eastAsia"/>
                <w:sz w:val="18"/>
                <w:szCs w:val="18"/>
              </w:rPr>
              <w:t>包装秤</w:t>
            </w:r>
          </w:p>
        </w:tc>
        <w:tc>
          <w:tcPr>
            <w:tcW w:w="3419" w:type="dxa"/>
            <w:vMerge/>
          </w:tcPr>
          <w:p w14:paraId="4A7A4632" w14:textId="77777777" w:rsidR="00205580" w:rsidRPr="00714CDE" w:rsidRDefault="00205580" w:rsidP="00142674">
            <w:pPr>
              <w:rPr>
                <w:sz w:val="18"/>
                <w:szCs w:val="18"/>
              </w:rPr>
            </w:pPr>
          </w:p>
        </w:tc>
        <w:tc>
          <w:tcPr>
            <w:tcW w:w="961" w:type="dxa"/>
            <w:vAlign w:val="center"/>
          </w:tcPr>
          <w:p w14:paraId="4FE3D01E" w14:textId="77777777" w:rsidR="00205580" w:rsidRPr="00714CDE" w:rsidRDefault="00205580" w:rsidP="009523DF">
            <w:pPr>
              <w:rPr>
                <w:sz w:val="18"/>
                <w:szCs w:val="18"/>
              </w:rPr>
            </w:pPr>
          </w:p>
        </w:tc>
      </w:tr>
      <w:tr w:rsidR="00205580" w:rsidRPr="002A0047" w14:paraId="49B423D1" w14:textId="77777777" w:rsidTr="00205580">
        <w:tc>
          <w:tcPr>
            <w:tcW w:w="764" w:type="dxa"/>
            <w:vAlign w:val="center"/>
          </w:tcPr>
          <w:p w14:paraId="1C688333" w14:textId="60210A49"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5</w:t>
            </w:r>
          </w:p>
        </w:tc>
        <w:tc>
          <w:tcPr>
            <w:tcW w:w="1235" w:type="dxa"/>
            <w:vAlign w:val="center"/>
          </w:tcPr>
          <w:p w14:paraId="707DEB1B" w14:textId="2EEC896E" w:rsidR="00205580" w:rsidRDefault="00205580" w:rsidP="009523DF">
            <w:pPr>
              <w:rPr>
                <w:rFonts w:cs="Calibri"/>
                <w:sz w:val="18"/>
                <w:szCs w:val="18"/>
              </w:rPr>
            </w:pPr>
            <w:r w:rsidRPr="00205580">
              <w:rPr>
                <w:rFonts w:cs="Calibri"/>
                <w:sz w:val="18"/>
                <w:szCs w:val="18"/>
              </w:rPr>
              <w:t>配方参数</w:t>
            </w:r>
          </w:p>
        </w:tc>
        <w:tc>
          <w:tcPr>
            <w:tcW w:w="3419" w:type="dxa"/>
            <w:vMerge/>
          </w:tcPr>
          <w:p w14:paraId="29B151C3" w14:textId="77777777" w:rsidR="00205580" w:rsidRPr="00714CDE" w:rsidRDefault="00205580" w:rsidP="00142674">
            <w:pPr>
              <w:rPr>
                <w:sz w:val="18"/>
                <w:szCs w:val="18"/>
              </w:rPr>
            </w:pPr>
          </w:p>
        </w:tc>
        <w:tc>
          <w:tcPr>
            <w:tcW w:w="961" w:type="dxa"/>
            <w:vAlign w:val="center"/>
          </w:tcPr>
          <w:p w14:paraId="129A6F7F" w14:textId="77777777" w:rsidR="00205580" w:rsidRPr="00714CDE" w:rsidRDefault="00205580" w:rsidP="009523DF">
            <w:pPr>
              <w:rPr>
                <w:sz w:val="18"/>
                <w:szCs w:val="18"/>
              </w:rPr>
            </w:pPr>
          </w:p>
        </w:tc>
      </w:tr>
      <w:tr w:rsidR="00205580" w:rsidRPr="002A0047" w14:paraId="400027BB" w14:textId="77777777" w:rsidTr="00205580">
        <w:tc>
          <w:tcPr>
            <w:tcW w:w="764" w:type="dxa"/>
            <w:vAlign w:val="center"/>
          </w:tcPr>
          <w:p w14:paraId="288AD5F4" w14:textId="531008EC"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6</w:t>
            </w:r>
          </w:p>
        </w:tc>
        <w:tc>
          <w:tcPr>
            <w:tcW w:w="1235" w:type="dxa"/>
            <w:vAlign w:val="center"/>
          </w:tcPr>
          <w:p w14:paraId="713EC987" w14:textId="252C8A6E" w:rsidR="00205580" w:rsidRDefault="007A0353" w:rsidP="009523DF">
            <w:pPr>
              <w:rPr>
                <w:rFonts w:cs="Calibri"/>
                <w:sz w:val="18"/>
                <w:szCs w:val="18"/>
              </w:rPr>
            </w:pPr>
            <w:r w:rsidRPr="00205580">
              <w:rPr>
                <w:rFonts w:cs="Calibri"/>
                <w:sz w:val="18"/>
                <w:szCs w:val="18"/>
              </w:rPr>
              <w:t>开关量</w:t>
            </w:r>
          </w:p>
        </w:tc>
        <w:tc>
          <w:tcPr>
            <w:tcW w:w="3419" w:type="dxa"/>
            <w:vMerge/>
          </w:tcPr>
          <w:p w14:paraId="10C642B9" w14:textId="77777777" w:rsidR="00205580" w:rsidRPr="00714CDE" w:rsidRDefault="00205580" w:rsidP="00142674">
            <w:pPr>
              <w:rPr>
                <w:sz w:val="18"/>
                <w:szCs w:val="18"/>
              </w:rPr>
            </w:pPr>
          </w:p>
        </w:tc>
        <w:tc>
          <w:tcPr>
            <w:tcW w:w="961" w:type="dxa"/>
            <w:vAlign w:val="center"/>
          </w:tcPr>
          <w:p w14:paraId="20FA5E4B" w14:textId="77777777" w:rsidR="00205580" w:rsidRPr="00714CDE" w:rsidRDefault="00205580" w:rsidP="009523DF">
            <w:pPr>
              <w:rPr>
                <w:sz w:val="18"/>
                <w:szCs w:val="18"/>
              </w:rPr>
            </w:pPr>
          </w:p>
        </w:tc>
      </w:tr>
      <w:tr w:rsidR="00205580" w:rsidRPr="002A0047" w14:paraId="75E21BC5" w14:textId="77777777" w:rsidTr="00205580">
        <w:tc>
          <w:tcPr>
            <w:tcW w:w="764" w:type="dxa"/>
            <w:vAlign w:val="center"/>
          </w:tcPr>
          <w:p w14:paraId="4B8C3C6C" w14:textId="66B91571"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7</w:t>
            </w:r>
          </w:p>
        </w:tc>
        <w:tc>
          <w:tcPr>
            <w:tcW w:w="1235" w:type="dxa"/>
            <w:vAlign w:val="center"/>
          </w:tcPr>
          <w:p w14:paraId="5DF6DA8B" w14:textId="654C6B67" w:rsidR="00205580" w:rsidRDefault="007A0353" w:rsidP="009523DF">
            <w:pPr>
              <w:rPr>
                <w:rFonts w:cs="Calibri"/>
                <w:sz w:val="18"/>
                <w:szCs w:val="18"/>
              </w:rPr>
            </w:pPr>
            <w:r w:rsidRPr="00205580">
              <w:rPr>
                <w:rFonts w:cs="Calibri"/>
                <w:sz w:val="18"/>
                <w:szCs w:val="18"/>
              </w:rPr>
              <w:t>累计数据</w:t>
            </w:r>
          </w:p>
        </w:tc>
        <w:tc>
          <w:tcPr>
            <w:tcW w:w="3419" w:type="dxa"/>
            <w:vMerge/>
          </w:tcPr>
          <w:p w14:paraId="622AE222" w14:textId="77777777" w:rsidR="00205580" w:rsidRPr="00714CDE" w:rsidRDefault="00205580" w:rsidP="00142674">
            <w:pPr>
              <w:rPr>
                <w:sz w:val="18"/>
                <w:szCs w:val="18"/>
              </w:rPr>
            </w:pPr>
          </w:p>
        </w:tc>
        <w:tc>
          <w:tcPr>
            <w:tcW w:w="961" w:type="dxa"/>
            <w:vAlign w:val="center"/>
          </w:tcPr>
          <w:p w14:paraId="223211D0" w14:textId="77777777" w:rsidR="00205580" w:rsidRPr="00714CDE" w:rsidRDefault="00205580" w:rsidP="009523DF">
            <w:pPr>
              <w:rPr>
                <w:sz w:val="18"/>
                <w:szCs w:val="18"/>
              </w:rPr>
            </w:pPr>
          </w:p>
        </w:tc>
      </w:tr>
      <w:tr w:rsidR="00205580" w:rsidRPr="002A0047" w14:paraId="1FF4A1B4" w14:textId="77777777" w:rsidTr="00205580">
        <w:tc>
          <w:tcPr>
            <w:tcW w:w="764" w:type="dxa"/>
            <w:vAlign w:val="center"/>
          </w:tcPr>
          <w:p w14:paraId="0B6DBE82" w14:textId="57E4DD1A" w:rsidR="00205580" w:rsidRPr="008A62C2" w:rsidRDefault="007A0353" w:rsidP="009523DF">
            <w:pPr>
              <w:rPr>
                <w:rFonts w:cs="Calibri"/>
                <w:b/>
                <w:bCs/>
                <w:sz w:val="18"/>
                <w:szCs w:val="18"/>
              </w:rPr>
            </w:pPr>
            <w:r w:rsidRPr="008A62C2">
              <w:rPr>
                <w:rFonts w:cs="Calibri"/>
                <w:b/>
                <w:bCs/>
                <w:sz w:val="18"/>
                <w:szCs w:val="18"/>
              </w:rPr>
              <w:t>11.1.</w:t>
            </w:r>
            <w:r w:rsidR="00205580" w:rsidRPr="008A62C2">
              <w:rPr>
                <w:rFonts w:cs="Calibri"/>
                <w:b/>
                <w:bCs/>
                <w:sz w:val="18"/>
                <w:szCs w:val="18"/>
              </w:rPr>
              <w:t>8</w:t>
            </w:r>
          </w:p>
        </w:tc>
        <w:tc>
          <w:tcPr>
            <w:tcW w:w="1235" w:type="dxa"/>
            <w:vAlign w:val="center"/>
          </w:tcPr>
          <w:p w14:paraId="0C3245DD" w14:textId="2AF3A59A" w:rsidR="00205580" w:rsidRDefault="007A0353" w:rsidP="009523DF">
            <w:pPr>
              <w:rPr>
                <w:rFonts w:cs="Calibri"/>
                <w:sz w:val="18"/>
                <w:szCs w:val="18"/>
              </w:rPr>
            </w:pPr>
            <w:r w:rsidRPr="00205580">
              <w:rPr>
                <w:rFonts w:cs="Calibri"/>
                <w:sz w:val="18"/>
                <w:szCs w:val="18"/>
              </w:rPr>
              <w:t>通信接口</w:t>
            </w:r>
          </w:p>
        </w:tc>
        <w:tc>
          <w:tcPr>
            <w:tcW w:w="3419" w:type="dxa"/>
            <w:vMerge/>
          </w:tcPr>
          <w:p w14:paraId="7FAEF171" w14:textId="77777777" w:rsidR="00205580" w:rsidRPr="00714CDE" w:rsidRDefault="00205580" w:rsidP="00142674">
            <w:pPr>
              <w:rPr>
                <w:sz w:val="18"/>
                <w:szCs w:val="18"/>
              </w:rPr>
            </w:pPr>
          </w:p>
        </w:tc>
        <w:tc>
          <w:tcPr>
            <w:tcW w:w="961" w:type="dxa"/>
            <w:vAlign w:val="center"/>
          </w:tcPr>
          <w:p w14:paraId="75718B29" w14:textId="77777777" w:rsidR="00205580" w:rsidRPr="00714CDE" w:rsidRDefault="00205580" w:rsidP="009523DF">
            <w:pPr>
              <w:rPr>
                <w:sz w:val="18"/>
                <w:szCs w:val="18"/>
              </w:rPr>
            </w:pPr>
          </w:p>
        </w:tc>
      </w:tr>
      <w:tr w:rsidR="00205580" w:rsidRPr="002A0047" w14:paraId="34447740" w14:textId="77777777" w:rsidTr="00205580">
        <w:tc>
          <w:tcPr>
            <w:tcW w:w="764" w:type="dxa"/>
            <w:vAlign w:val="center"/>
          </w:tcPr>
          <w:p w14:paraId="7730B682" w14:textId="4B5013F2" w:rsidR="00205580" w:rsidRPr="008A62C2" w:rsidRDefault="007A0353" w:rsidP="009523DF">
            <w:pPr>
              <w:rPr>
                <w:rFonts w:cs="Calibri"/>
                <w:b/>
                <w:bCs/>
                <w:sz w:val="18"/>
                <w:szCs w:val="18"/>
              </w:rPr>
            </w:pPr>
            <w:r w:rsidRPr="008A62C2">
              <w:rPr>
                <w:rFonts w:cs="Calibri"/>
                <w:b/>
                <w:bCs/>
                <w:sz w:val="18"/>
                <w:szCs w:val="18"/>
              </w:rPr>
              <w:lastRenderedPageBreak/>
              <w:t>11.1.</w:t>
            </w:r>
            <w:r w:rsidR="00205580" w:rsidRPr="008A62C2">
              <w:rPr>
                <w:rFonts w:cs="Calibri"/>
                <w:b/>
                <w:bCs/>
                <w:sz w:val="18"/>
                <w:szCs w:val="18"/>
              </w:rPr>
              <w:t>9</w:t>
            </w:r>
          </w:p>
        </w:tc>
        <w:tc>
          <w:tcPr>
            <w:tcW w:w="1235" w:type="dxa"/>
            <w:vAlign w:val="center"/>
          </w:tcPr>
          <w:p w14:paraId="22D69CA7" w14:textId="2744EF4E" w:rsidR="00205580" w:rsidRDefault="007A0353" w:rsidP="009523DF">
            <w:pPr>
              <w:rPr>
                <w:rFonts w:cs="Calibri"/>
                <w:sz w:val="18"/>
                <w:szCs w:val="18"/>
              </w:rPr>
            </w:pPr>
            <w:r w:rsidRPr="00205580">
              <w:rPr>
                <w:rFonts w:cs="Calibri"/>
                <w:sz w:val="18"/>
                <w:szCs w:val="18"/>
              </w:rPr>
              <w:t>逻辑编程</w:t>
            </w:r>
          </w:p>
        </w:tc>
        <w:tc>
          <w:tcPr>
            <w:tcW w:w="3419" w:type="dxa"/>
            <w:vMerge/>
          </w:tcPr>
          <w:p w14:paraId="1E447D39" w14:textId="77777777" w:rsidR="00205580" w:rsidRPr="00714CDE" w:rsidRDefault="00205580" w:rsidP="00142674">
            <w:pPr>
              <w:rPr>
                <w:sz w:val="18"/>
                <w:szCs w:val="18"/>
              </w:rPr>
            </w:pPr>
          </w:p>
        </w:tc>
        <w:tc>
          <w:tcPr>
            <w:tcW w:w="961" w:type="dxa"/>
            <w:vAlign w:val="center"/>
          </w:tcPr>
          <w:p w14:paraId="4484C348" w14:textId="77777777" w:rsidR="00205580" w:rsidRPr="00714CDE" w:rsidRDefault="00205580" w:rsidP="009523DF">
            <w:pPr>
              <w:rPr>
                <w:sz w:val="18"/>
                <w:szCs w:val="18"/>
              </w:rPr>
            </w:pPr>
          </w:p>
        </w:tc>
      </w:tr>
      <w:tr w:rsidR="002A588B" w:rsidRPr="002A0047" w14:paraId="50402898" w14:textId="77777777" w:rsidTr="00205580">
        <w:tc>
          <w:tcPr>
            <w:tcW w:w="764" w:type="dxa"/>
            <w:vAlign w:val="center"/>
          </w:tcPr>
          <w:p w14:paraId="68E2BA5B" w14:textId="48A06D64" w:rsidR="002A588B" w:rsidRPr="008A62C2" w:rsidRDefault="00205580" w:rsidP="009523DF">
            <w:pPr>
              <w:rPr>
                <w:rFonts w:cs="Calibri"/>
                <w:b/>
                <w:bCs/>
                <w:sz w:val="18"/>
                <w:szCs w:val="18"/>
              </w:rPr>
            </w:pPr>
            <w:r w:rsidRPr="008A62C2">
              <w:rPr>
                <w:rFonts w:cs="Calibri"/>
                <w:b/>
                <w:bCs/>
                <w:sz w:val="18"/>
                <w:szCs w:val="18"/>
              </w:rPr>
              <w:t>1</w:t>
            </w:r>
            <w:r w:rsidR="007A0353" w:rsidRPr="008A62C2">
              <w:rPr>
                <w:rFonts w:cs="Calibri"/>
                <w:b/>
                <w:bCs/>
                <w:sz w:val="18"/>
                <w:szCs w:val="18"/>
              </w:rPr>
              <w:t>1</w:t>
            </w:r>
            <w:r w:rsidRPr="008A62C2">
              <w:rPr>
                <w:rFonts w:cs="Calibri"/>
                <w:b/>
                <w:bCs/>
                <w:sz w:val="18"/>
                <w:szCs w:val="18"/>
              </w:rPr>
              <w:t>.2</w:t>
            </w:r>
          </w:p>
        </w:tc>
        <w:tc>
          <w:tcPr>
            <w:tcW w:w="1235" w:type="dxa"/>
            <w:vAlign w:val="center"/>
          </w:tcPr>
          <w:p w14:paraId="5D142C91" w14:textId="66CF638F" w:rsidR="002A588B" w:rsidRPr="002A0047" w:rsidRDefault="00142674" w:rsidP="009523DF">
            <w:pPr>
              <w:rPr>
                <w:rFonts w:cs="Calibri"/>
                <w:sz w:val="18"/>
                <w:szCs w:val="18"/>
              </w:rPr>
            </w:pPr>
            <w:r>
              <w:rPr>
                <w:rFonts w:cs="Calibri" w:hint="eastAsia"/>
                <w:sz w:val="18"/>
                <w:szCs w:val="18"/>
              </w:rPr>
              <w:t>系统语言</w:t>
            </w:r>
          </w:p>
        </w:tc>
        <w:tc>
          <w:tcPr>
            <w:tcW w:w="3419" w:type="dxa"/>
          </w:tcPr>
          <w:p w14:paraId="02461660" w14:textId="1BD0AE77" w:rsidR="00142674" w:rsidRPr="00E67BA8" w:rsidRDefault="00142674" w:rsidP="00142674">
            <w:pPr>
              <w:rPr>
                <w:rFonts w:cstheme="minorHAnsi"/>
                <w:sz w:val="18"/>
                <w:szCs w:val="18"/>
              </w:rPr>
            </w:pPr>
            <w:r w:rsidRPr="00714CDE">
              <w:rPr>
                <w:rFonts w:hint="eastAsia"/>
                <w:sz w:val="18"/>
                <w:szCs w:val="18"/>
              </w:rPr>
              <w:t>①</w:t>
            </w:r>
            <w:r>
              <w:rPr>
                <w:rFonts w:hint="eastAsia"/>
                <w:sz w:val="18"/>
                <w:szCs w:val="18"/>
              </w:rPr>
              <w:t>简体中文</w:t>
            </w:r>
          </w:p>
          <w:p w14:paraId="6A19DA29" w14:textId="24A5E2F7" w:rsidR="002A588B" w:rsidRPr="00142674" w:rsidRDefault="00142674" w:rsidP="009523DF">
            <w:pPr>
              <w:rPr>
                <w:rFonts w:cstheme="minorHAnsi"/>
                <w:sz w:val="18"/>
                <w:szCs w:val="18"/>
              </w:rPr>
            </w:pPr>
            <w:r>
              <w:rPr>
                <w:rFonts w:cs="Calibri" w:hint="eastAsia"/>
                <w:sz w:val="18"/>
                <w:szCs w:val="18"/>
              </w:rPr>
              <w:t>②</w:t>
            </w:r>
            <w:r>
              <w:rPr>
                <w:rFonts w:cs="Calibri" w:hint="eastAsia"/>
                <w:sz w:val="18"/>
                <w:szCs w:val="18"/>
              </w:rPr>
              <w:t>English</w:t>
            </w:r>
          </w:p>
        </w:tc>
        <w:tc>
          <w:tcPr>
            <w:tcW w:w="961" w:type="dxa"/>
            <w:vAlign w:val="center"/>
          </w:tcPr>
          <w:p w14:paraId="7CD34662" w14:textId="3BA10367" w:rsidR="002A588B" w:rsidRPr="00142674" w:rsidRDefault="00142674" w:rsidP="009523DF">
            <w:pPr>
              <w:rPr>
                <w:rFonts w:cstheme="minorHAnsi"/>
                <w:sz w:val="18"/>
                <w:szCs w:val="18"/>
              </w:rPr>
            </w:pPr>
            <w:r w:rsidRPr="00714CDE">
              <w:rPr>
                <w:rFonts w:hint="eastAsia"/>
                <w:sz w:val="18"/>
                <w:szCs w:val="18"/>
              </w:rPr>
              <w:t>①</w:t>
            </w:r>
            <w:r>
              <w:rPr>
                <w:rFonts w:hint="eastAsia"/>
                <w:sz w:val="18"/>
                <w:szCs w:val="18"/>
              </w:rPr>
              <w:t>简体中文</w:t>
            </w:r>
          </w:p>
        </w:tc>
      </w:tr>
      <w:tr w:rsidR="002A588B" w:rsidRPr="002A0047" w14:paraId="30AC1FE8" w14:textId="77777777" w:rsidTr="00205580">
        <w:tc>
          <w:tcPr>
            <w:tcW w:w="764" w:type="dxa"/>
            <w:vAlign w:val="center"/>
          </w:tcPr>
          <w:p w14:paraId="486226F6" w14:textId="5D20D049" w:rsidR="002A588B" w:rsidRPr="008A62C2" w:rsidRDefault="00205580" w:rsidP="009523DF">
            <w:pPr>
              <w:rPr>
                <w:rFonts w:cs="Calibri"/>
                <w:b/>
                <w:bCs/>
                <w:sz w:val="18"/>
                <w:szCs w:val="18"/>
              </w:rPr>
            </w:pPr>
            <w:r w:rsidRPr="008A62C2">
              <w:rPr>
                <w:rFonts w:cs="Calibri"/>
                <w:b/>
                <w:bCs/>
                <w:sz w:val="18"/>
                <w:szCs w:val="18"/>
              </w:rPr>
              <w:t>1</w:t>
            </w:r>
            <w:r w:rsidR="007A0353" w:rsidRPr="008A62C2">
              <w:rPr>
                <w:rFonts w:cs="Calibri"/>
                <w:b/>
                <w:bCs/>
                <w:sz w:val="18"/>
                <w:szCs w:val="18"/>
              </w:rPr>
              <w:t>1</w:t>
            </w:r>
            <w:r w:rsidR="002A588B" w:rsidRPr="008A62C2">
              <w:rPr>
                <w:rFonts w:cs="Calibri"/>
                <w:b/>
                <w:bCs/>
                <w:sz w:val="18"/>
                <w:szCs w:val="18"/>
              </w:rPr>
              <w:t>.</w:t>
            </w:r>
            <w:r w:rsidRPr="008A62C2">
              <w:rPr>
                <w:rFonts w:cs="Calibri"/>
                <w:b/>
                <w:bCs/>
                <w:sz w:val="18"/>
                <w:szCs w:val="18"/>
              </w:rPr>
              <w:t>3</w:t>
            </w:r>
          </w:p>
        </w:tc>
        <w:tc>
          <w:tcPr>
            <w:tcW w:w="1235" w:type="dxa"/>
            <w:vAlign w:val="center"/>
          </w:tcPr>
          <w:p w14:paraId="787D79BD" w14:textId="2E9E5AE5" w:rsidR="002A588B" w:rsidRPr="002A0047" w:rsidRDefault="00142674" w:rsidP="009523DF">
            <w:pPr>
              <w:rPr>
                <w:rFonts w:cs="Calibri"/>
                <w:sz w:val="18"/>
                <w:szCs w:val="18"/>
              </w:rPr>
            </w:pPr>
            <w:r>
              <w:rPr>
                <w:rFonts w:cs="Calibri"/>
                <w:sz w:val="18"/>
                <w:szCs w:val="18"/>
              </w:rPr>
              <w:t>关于</w:t>
            </w:r>
          </w:p>
        </w:tc>
        <w:tc>
          <w:tcPr>
            <w:tcW w:w="3419" w:type="dxa"/>
          </w:tcPr>
          <w:p w14:paraId="1F2FFB4B" w14:textId="3F75C26D" w:rsidR="002A588B" w:rsidRPr="002A0047" w:rsidRDefault="00603755" w:rsidP="00142674">
            <w:pPr>
              <w:rPr>
                <w:rFonts w:cs="Calibri"/>
                <w:sz w:val="18"/>
                <w:szCs w:val="18"/>
              </w:rPr>
            </w:pPr>
            <w:r>
              <w:rPr>
                <w:rFonts w:cs="Calibri" w:hint="eastAsia"/>
                <w:sz w:val="18"/>
                <w:szCs w:val="18"/>
              </w:rPr>
              <w:t>控制器</w:t>
            </w:r>
            <w:r w:rsidR="00142674">
              <w:rPr>
                <w:rFonts w:cs="Calibri" w:hint="eastAsia"/>
                <w:sz w:val="18"/>
                <w:szCs w:val="18"/>
              </w:rPr>
              <w:t>的型号和版本号查看。</w:t>
            </w:r>
          </w:p>
        </w:tc>
        <w:tc>
          <w:tcPr>
            <w:tcW w:w="961" w:type="dxa"/>
            <w:vAlign w:val="center"/>
          </w:tcPr>
          <w:p w14:paraId="0EC82E7D" w14:textId="77777777" w:rsidR="002A588B" w:rsidRPr="002A0047" w:rsidRDefault="002A588B" w:rsidP="009523DF">
            <w:pPr>
              <w:jc w:val="center"/>
              <w:rPr>
                <w:rFonts w:cs="Calibri"/>
                <w:sz w:val="18"/>
                <w:szCs w:val="18"/>
              </w:rPr>
            </w:pPr>
          </w:p>
        </w:tc>
      </w:tr>
      <w:tr w:rsidR="00240C29" w:rsidRPr="002A0047" w14:paraId="51CE4DCC" w14:textId="77777777" w:rsidTr="00205580">
        <w:tc>
          <w:tcPr>
            <w:tcW w:w="764" w:type="dxa"/>
            <w:vAlign w:val="center"/>
          </w:tcPr>
          <w:p w14:paraId="70146BA7" w14:textId="066406B0" w:rsidR="00240C29" w:rsidRPr="008A62C2" w:rsidRDefault="00240C29" w:rsidP="00240C29">
            <w:pPr>
              <w:rPr>
                <w:rFonts w:cs="Calibri"/>
                <w:b/>
                <w:bCs/>
                <w:sz w:val="18"/>
                <w:szCs w:val="18"/>
              </w:rPr>
            </w:pPr>
            <w:r w:rsidRPr="008A62C2">
              <w:rPr>
                <w:rFonts w:cs="Calibri" w:hint="eastAsia"/>
                <w:b/>
                <w:bCs/>
                <w:sz w:val="18"/>
                <w:szCs w:val="18"/>
              </w:rPr>
              <w:t>1</w:t>
            </w:r>
            <w:r w:rsidR="007A0353" w:rsidRPr="008A62C2">
              <w:rPr>
                <w:rFonts w:cs="Calibri"/>
                <w:b/>
                <w:bCs/>
                <w:sz w:val="18"/>
                <w:szCs w:val="18"/>
              </w:rPr>
              <w:t>1</w:t>
            </w:r>
            <w:r w:rsidRPr="008A62C2">
              <w:rPr>
                <w:rFonts w:cs="Calibri"/>
                <w:b/>
                <w:bCs/>
                <w:sz w:val="18"/>
                <w:szCs w:val="18"/>
              </w:rPr>
              <w:t>..4</w:t>
            </w:r>
          </w:p>
        </w:tc>
        <w:tc>
          <w:tcPr>
            <w:tcW w:w="1235" w:type="dxa"/>
            <w:vAlign w:val="center"/>
          </w:tcPr>
          <w:p w14:paraId="5A72C965" w14:textId="4784CF89" w:rsidR="00240C29" w:rsidRDefault="00240C29" w:rsidP="00240C29">
            <w:pPr>
              <w:rPr>
                <w:rFonts w:cs="Calibri"/>
                <w:sz w:val="18"/>
                <w:szCs w:val="18"/>
              </w:rPr>
            </w:pPr>
            <w:r>
              <w:rPr>
                <w:rFonts w:cstheme="minorHAnsi" w:hint="eastAsia"/>
                <w:sz w:val="18"/>
                <w:szCs w:val="18"/>
              </w:rPr>
              <w:t>开机界面</w:t>
            </w:r>
          </w:p>
        </w:tc>
        <w:tc>
          <w:tcPr>
            <w:tcW w:w="3419" w:type="dxa"/>
          </w:tcPr>
          <w:p w14:paraId="4D1AA1F2" w14:textId="77777777" w:rsidR="00240C29" w:rsidRPr="00E67BA8" w:rsidRDefault="00240C29" w:rsidP="00240C29">
            <w:pPr>
              <w:rPr>
                <w:rFonts w:cstheme="minorHAnsi"/>
                <w:sz w:val="18"/>
                <w:szCs w:val="18"/>
              </w:rPr>
            </w:pPr>
            <w:r w:rsidRPr="00714CDE">
              <w:rPr>
                <w:rFonts w:hint="eastAsia"/>
                <w:sz w:val="18"/>
                <w:szCs w:val="18"/>
              </w:rPr>
              <w:t>①</w:t>
            </w:r>
            <w:r w:rsidRPr="00E67BA8">
              <w:rPr>
                <w:rFonts w:cstheme="minorHAnsi"/>
                <w:sz w:val="18"/>
                <w:szCs w:val="18"/>
              </w:rPr>
              <w:t>关闭</w:t>
            </w:r>
          </w:p>
          <w:p w14:paraId="11C39F54" w14:textId="77777777" w:rsidR="00240C29" w:rsidRDefault="00240C29" w:rsidP="00240C29">
            <w:pPr>
              <w:rPr>
                <w:rFonts w:cstheme="minorHAnsi"/>
                <w:sz w:val="18"/>
                <w:szCs w:val="18"/>
              </w:rPr>
            </w:pPr>
            <w:r>
              <w:rPr>
                <w:rFonts w:cs="Calibri" w:hint="eastAsia"/>
                <w:sz w:val="18"/>
                <w:szCs w:val="18"/>
              </w:rPr>
              <w:t>②</w:t>
            </w:r>
            <w:r w:rsidRPr="00E67BA8">
              <w:rPr>
                <w:rFonts w:cstheme="minorHAnsi"/>
                <w:sz w:val="18"/>
                <w:szCs w:val="18"/>
              </w:rPr>
              <w:t>打开</w:t>
            </w:r>
          </w:p>
          <w:p w14:paraId="75D08FF0" w14:textId="5C6693D2" w:rsidR="00F07269" w:rsidRPr="00F07269" w:rsidRDefault="00F07269" w:rsidP="00240C29">
            <w:pPr>
              <w:rPr>
                <w:rFonts w:cstheme="minorHAnsi"/>
                <w:sz w:val="18"/>
                <w:szCs w:val="18"/>
              </w:rPr>
            </w:pPr>
            <w:r>
              <w:rPr>
                <w:rFonts w:asciiTheme="minorEastAsia" w:hAnsiTheme="minorEastAsia" w:hint="eastAsia"/>
                <w:sz w:val="18"/>
                <w:szCs w:val="18"/>
              </w:rPr>
              <w:t>③定制</w:t>
            </w:r>
          </w:p>
          <w:p w14:paraId="00A51EE8" w14:textId="18C407E6" w:rsidR="00240C29" w:rsidRDefault="00240C29" w:rsidP="00240C29">
            <w:pPr>
              <w:rPr>
                <w:rFonts w:cs="Calibri"/>
                <w:sz w:val="18"/>
                <w:szCs w:val="18"/>
              </w:rPr>
            </w:pPr>
            <w:r w:rsidRPr="00E67BA8">
              <w:rPr>
                <w:rFonts w:cstheme="minorHAnsi"/>
                <w:sz w:val="18"/>
                <w:szCs w:val="18"/>
              </w:rPr>
              <w:t>选择</w:t>
            </w:r>
            <w:r>
              <w:rPr>
                <w:rFonts w:cstheme="minorHAnsi" w:hint="eastAsia"/>
                <w:sz w:val="18"/>
                <w:szCs w:val="18"/>
              </w:rPr>
              <w:t>开机界面显示</w:t>
            </w:r>
            <w:r w:rsidRPr="00E67BA8">
              <w:rPr>
                <w:rFonts w:cstheme="minorHAnsi"/>
                <w:sz w:val="18"/>
                <w:szCs w:val="18"/>
              </w:rPr>
              <w:t>的开关。</w:t>
            </w:r>
          </w:p>
        </w:tc>
        <w:tc>
          <w:tcPr>
            <w:tcW w:w="961" w:type="dxa"/>
            <w:vAlign w:val="center"/>
          </w:tcPr>
          <w:p w14:paraId="599F5D62" w14:textId="336FC6BE" w:rsidR="00240C29" w:rsidRPr="002A0047" w:rsidRDefault="00240C29" w:rsidP="00240C29">
            <w:pPr>
              <w:jc w:val="center"/>
              <w:rPr>
                <w:rFonts w:cs="Calibri"/>
                <w:sz w:val="18"/>
                <w:szCs w:val="18"/>
              </w:rPr>
            </w:pPr>
            <w:r>
              <w:rPr>
                <w:rFonts w:cs="Calibri" w:hint="eastAsia"/>
                <w:sz w:val="18"/>
                <w:szCs w:val="18"/>
              </w:rPr>
              <w:t>②</w:t>
            </w:r>
            <w:r w:rsidRPr="00E67BA8">
              <w:rPr>
                <w:rFonts w:cstheme="minorHAnsi"/>
                <w:sz w:val="18"/>
                <w:szCs w:val="18"/>
              </w:rPr>
              <w:t>打开</w:t>
            </w:r>
          </w:p>
        </w:tc>
      </w:tr>
      <w:tr w:rsidR="00D73CFA" w:rsidRPr="002A0047" w14:paraId="51EC1629" w14:textId="77777777" w:rsidTr="00205580">
        <w:tc>
          <w:tcPr>
            <w:tcW w:w="764" w:type="dxa"/>
            <w:vAlign w:val="center"/>
          </w:tcPr>
          <w:p w14:paraId="4B4AD2E8" w14:textId="17E31B0E" w:rsidR="00D73CFA" w:rsidRPr="008A62C2" w:rsidRDefault="00D73CFA" w:rsidP="00D73CFA">
            <w:pPr>
              <w:rPr>
                <w:rFonts w:cs="Calibri"/>
                <w:b/>
                <w:bCs/>
                <w:sz w:val="18"/>
                <w:szCs w:val="18"/>
              </w:rPr>
            </w:pPr>
            <w:r>
              <w:rPr>
                <w:rFonts w:cs="Calibri" w:hint="eastAsia"/>
                <w:b/>
                <w:bCs/>
                <w:sz w:val="18"/>
                <w:szCs w:val="18"/>
              </w:rPr>
              <w:t>1</w:t>
            </w:r>
            <w:r>
              <w:rPr>
                <w:rFonts w:cs="Calibri"/>
                <w:b/>
                <w:bCs/>
                <w:sz w:val="18"/>
                <w:szCs w:val="18"/>
              </w:rPr>
              <w:t>1.5</w:t>
            </w:r>
          </w:p>
        </w:tc>
        <w:tc>
          <w:tcPr>
            <w:tcW w:w="1235" w:type="dxa"/>
            <w:vAlign w:val="center"/>
          </w:tcPr>
          <w:p w14:paraId="1089F1B7" w14:textId="7E91AFF0" w:rsidR="00D73CFA" w:rsidRDefault="00D73CFA" w:rsidP="00D73CFA">
            <w:pPr>
              <w:rPr>
                <w:rFonts w:cstheme="minorHAnsi"/>
                <w:sz w:val="18"/>
                <w:szCs w:val="18"/>
              </w:rPr>
            </w:pPr>
            <w:r>
              <w:rPr>
                <w:rFonts w:cstheme="minorHAnsi" w:hint="eastAsia"/>
                <w:sz w:val="18"/>
                <w:szCs w:val="18"/>
              </w:rPr>
              <w:t>备份恢复</w:t>
            </w:r>
          </w:p>
        </w:tc>
        <w:tc>
          <w:tcPr>
            <w:tcW w:w="3419" w:type="dxa"/>
          </w:tcPr>
          <w:p w14:paraId="170AAE62" w14:textId="41418359" w:rsidR="00D73CFA" w:rsidRPr="00714CDE" w:rsidRDefault="00D73CFA" w:rsidP="00D73CFA">
            <w:pPr>
              <w:rPr>
                <w:sz w:val="18"/>
                <w:szCs w:val="18"/>
              </w:rPr>
            </w:pPr>
            <w:r w:rsidRPr="00217A52">
              <w:rPr>
                <w:rFonts w:hint="eastAsia"/>
                <w:sz w:val="18"/>
                <w:szCs w:val="18"/>
              </w:rPr>
              <w:t>按</w:t>
            </w:r>
            <w:r w:rsidRPr="00217A52">
              <w:rPr>
                <w:sz w:val="18"/>
                <w:szCs w:val="18"/>
              </w:rPr>
              <w:object w:dxaOrig="330" w:dyaOrig="331" w14:anchorId="361791CF">
                <v:shape id="_x0000_i1064" type="#_x0000_t75" style="width:18.15pt;height:18.15pt" o:ole="">
                  <v:imagedata r:id="rId22" o:title=""/>
                </v:shape>
                <o:OLEObject Type="Embed" ProgID="Visio.Drawing.15" ShapeID="_x0000_i1064" DrawAspect="Content" ObjectID="_1817812132" r:id="rId81"/>
              </w:object>
            </w:r>
            <w:r w:rsidRPr="00217A52">
              <w:rPr>
                <w:rFonts w:hint="eastAsia"/>
                <w:sz w:val="18"/>
                <w:szCs w:val="18"/>
              </w:rPr>
              <w:t>键可</w:t>
            </w:r>
            <w:r>
              <w:rPr>
                <w:rFonts w:hint="eastAsia"/>
                <w:sz w:val="18"/>
                <w:szCs w:val="18"/>
              </w:rPr>
              <w:t>备份或恢复控制器</w:t>
            </w:r>
            <w:r w:rsidRPr="00217A52">
              <w:rPr>
                <w:rFonts w:hint="eastAsia"/>
                <w:sz w:val="18"/>
                <w:szCs w:val="18"/>
              </w:rPr>
              <w:t>的参数</w:t>
            </w:r>
            <w:r>
              <w:rPr>
                <w:rFonts w:hint="eastAsia"/>
                <w:sz w:val="18"/>
                <w:szCs w:val="18"/>
              </w:rPr>
              <w:t>（重量标定相关数据除外）</w:t>
            </w:r>
            <w:r w:rsidRPr="00217A52">
              <w:rPr>
                <w:rFonts w:hint="eastAsia"/>
                <w:sz w:val="18"/>
                <w:szCs w:val="18"/>
              </w:rPr>
              <w:t>。</w:t>
            </w:r>
          </w:p>
        </w:tc>
        <w:tc>
          <w:tcPr>
            <w:tcW w:w="961" w:type="dxa"/>
            <w:vAlign w:val="center"/>
          </w:tcPr>
          <w:p w14:paraId="0FD0A239" w14:textId="77777777" w:rsidR="00D73CFA" w:rsidRDefault="00D73CFA" w:rsidP="00D73CFA">
            <w:pPr>
              <w:jc w:val="center"/>
              <w:rPr>
                <w:rFonts w:cs="Calibri"/>
                <w:sz w:val="18"/>
                <w:szCs w:val="18"/>
              </w:rPr>
            </w:pPr>
          </w:p>
        </w:tc>
      </w:tr>
      <w:tr w:rsidR="00D73CFA" w:rsidRPr="002A0047" w14:paraId="1FBFE0CB" w14:textId="77777777" w:rsidTr="00205580">
        <w:tc>
          <w:tcPr>
            <w:tcW w:w="764" w:type="dxa"/>
            <w:shd w:val="clear" w:color="auto" w:fill="D9D9D9" w:themeFill="background1" w:themeFillShade="D9"/>
            <w:vAlign w:val="center"/>
          </w:tcPr>
          <w:p w14:paraId="7F633CD2" w14:textId="2C3CE769" w:rsidR="00D73CFA" w:rsidRPr="008A62C2" w:rsidRDefault="00D73CFA" w:rsidP="00D73CFA">
            <w:pPr>
              <w:rPr>
                <w:rFonts w:cs="Calibri"/>
                <w:b/>
                <w:bCs/>
                <w:sz w:val="18"/>
                <w:szCs w:val="18"/>
              </w:rPr>
            </w:pPr>
            <w:r w:rsidRPr="008A62C2">
              <w:rPr>
                <w:rFonts w:cstheme="minorHAnsi"/>
                <w:b/>
                <w:bCs/>
                <w:sz w:val="18"/>
                <w:szCs w:val="18"/>
              </w:rPr>
              <w:t>11.</w:t>
            </w:r>
            <w:r>
              <w:rPr>
                <w:rFonts w:cstheme="minorHAnsi"/>
                <w:b/>
                <w:bCs/>
                <w:sz w:val="18"/>
                <w:szCs w:val="18"/>
              </w:rPr>
              <w:t>6</w:t>
            </w:r>
          </w:p>
        </w:tc>
        <w:tc>
          <w:tcPr>
            <w:tcW w:w="5615" w:type="dxa"/>
            <w:gridSpan w:val="3"/>
            <w:shd w:val="clear" w:color="auto" w:fill="D9D9D9" w:themeFill="background1" w:themeFillShade="D9"/>
            <w:vAlign w:val="center"/>
          </w:tcPr>
          <w:p w14:paraId="27AFD660" w14:textId="3B8E120F" w:rsidR="00D73CFA" w:rsidRPr="002A0047" w:rsidRDefault="00D73CFA" w:rsidP="00D73CFA">
            <w:pPr>
              <w:jc w:val="left"/>
              <w:rPr>
                <w:rFonts w:cs="Calibri"/>
                <w:sz w:val="18"/>
                <w:szCs w:val="18"/>
              </w:rPr>
            </w:pPr>
            <w:r w:rsidRPr="00E67BA8">
              <w:rPr>
                <w:rFonts w:cstheme="minorHAnsi"/>
                <w:sz w:val="18"/>
                <w:szCs w:val="18"/>
              </w:rPr>
              <w:t>参数密码</w:t>
            </w:r>
          </w:p>
        </w:tc>
      </w:tr>
      <w:tr w:rsidR="00D73CFA" w:rsidRPr="002A0047" w14:paraId="72531906" w14:textId="77777777" w:rsidTr="00002471">
        <w:tc>
          <w:tcPr>
            <w:tcW w:w="764" w:type="dxa"/>
            <w:vAlign w:val="center"/>
          </w:tcPr>
          <w:p w14:paraId="43EED615" w14:textId="40CCC34E" w:rsidR="00D73CFA" w:rsidRPr="008A62C2" w:rsidRDefault="00D73CFA" w:rsidP="00D73CFA">
            <w:pPr>
              <w:rPr>
                <w:rFonts w:cs="Calibri"/>
                <w:b/>
                <w:bCs/>
                <w:sz w:val="18"/>
                <w:szCs w:val="18"/>
              </w:rPr>
            </w:pPr>
            <w:r w:rsidRPr="008A62C2">
              <w:rPr>
                <w:rFonts w:cstheme="minorHAnsi"/>
                <w:b/>
                <w:bCs/>
                <w:sz w:val="18"/>
                <w:szCs w:val="18"/>
              </w:rPr>
              <w:t>11.</w:t>
            </w:r>
            <w:r>
              <w:rPr>
                <w:rFonts w:cstheme="minorHAnsi"/>
                <w:b/>
                <w:bCs/>
                <w:sz w:val="18"/>
                <w:szCs w:val="18"/>
              </w:rPr>
              <w:t>6</w:t>
            </w:r>
            <w:r w:rsidRPr="008A62C2">
              <w:rPr>
                <w:rFonts w:cstheme="minorHAnsi"/>
                <w:b/>
                <w:bCs/>
                <w:sz w:val="18"/>
                <w:szCs w:val="18"/>
              </w:rPr>
              <w:t>.1</w:t>
            </w:r>
          </w:p>
        </w:tc>
        <w:tc>
          <w:tcPr>
            <w:tcW w:w="1235" w:type="dxa"/>
            <w:vAlign w:val="center"/>
          </w:tcPr>
          <w:p w14:paraId="3C97AF75" w14:textId="21CE262B" w:rsidR="00D73CFA" w:rsidRDefault="00D73CFA" w:rsidP="00D73CFA">
            <w:pPr>
              <w:rPr>
                <w:rFonts w:cs="Calibri"/>
                <w:sz w:val="18"/>
                <w:szCs w:val="18"/>
              </w:rPr>
            </w:pPr>
            <w:r w:rsidRPr="00E67BA8">
              <w:rPr>
                <w:rFonts w:cstheme="minorHAnsi"/>
                <w:sz w:val="18"/>
                <w:szCs w:val="18"/>
              </w:rPr>
              <w:t>密码开关</w:t>
            </w:r>
          </w:p>
        </w:tc>
        <w:tc>
          <w:tcPr>
            <w:tcW w:w="3419" w:type="dxa"/>
          </w:tcPr>
          <w:p w14:paraId="611EE439" w14:textId="77777777" w:rsidR="00D73CFA" w:rsidRPr="00E67BA8" w:rsidRDefault="00D73CFA" w:rsidP="00D73CFA">
            <w:pPr>
              <w:rPr>
                <w:rFonts w:cstheme="minorHAnsi"/>
                <w:sz w:val="18"/>
                <w:szCs w:val="18"/>
              </w:rPr>
            </w:pPr>
            <w:r w:rsidRPr="00714CDE">
              <w:rPr>
                <w:rFonts w:hint="eastAsia"/>
                <w:sz w:val="18"/>
                <w:szCs w:val="18"/>
              </w:rPr>
              <w:t>①</w:t>
            </w:r>
            <w:r w:rsidRPr="00E67BA8">
              <w:rPr>
                <w:rFonts w:cstheme="minorHAnsi"/>
                <w:sz w:val="18"/>
                <w:szCs w:val="18"/>
              </w:rPr>
              <w:t>关闭</w:t>
            </w:r>
          </w:p>
          <w:p w14:paraId="79265611" w14:textId="77777777" w:rsidR="00D73CFA" w:rsidRPr="00E67BA8" w:rsidRDefault="00D73CFA" w:rsidP="00D73CFA">
            <w:pPr>
              <w:rPr>
                <w:rFonts w:cstheme="minorHAnsi"/>
                <w:sz w:val="18"/>
                <w:szCs w:val="18"/>
              </w:rPr>
            </w:pPr>
            <w:r>
              <w:rPr>
                <w:rFonts w:cs="Calibri" w:hint="eastAsia"/>
                <w:sz w:val="18"/>
                <w:szCs w:val="18"/>
              </w:rPr>
              <w:t>②</w:t>
            </w:r>
            <w:r w:rsidRPr="00E67BA8">
              <w:rPr>
                <w:rFonts w:cstheme="minorHAnsi"/>
                <w:sz w:val="18"/>
                <w:szCs w:val="18"/>
              </w:rPr>
              <w:t>打开</w:t>
            </w:r>
          </w:p>
          <w:p w14:paraId="2232EE74" w14:textId="4EC0B194" w:rsidR="00D73CFA" w:rsidRDefault="00D73CFA" w:rsidP="00D73CFA">
            <w:pPr>
              <w:rPr>
                <w:rFonts w:cs="Calibri"/>
                <w:sz w:val="18"/>
                <w:szCs w:val="18"/>
              </w:rPr>
            </w:pPr>
            <w:r w:rsidRPr="00E67BA8">
              <w:rPr>
                <w:rFonts w:cstheme="minorHAnsi"/>
                <w:sz w:val="18"/>
                <w:szCs w:val="18"/>
              </w:rPr>
              <w:t>选择该项目的密码开关。</w:t>
            </w:r>
          </w:p>
        </w:tc>
        <w:tc>
          <w:tcPr>
            <w:tcW w:w="961" w:type="dxa"/>
            <w:vAlign w:val="center"/>
          </w:tcPr>
          <w:p w14:paraId="16F28E8B" w14:textId="4EF12639" w:rsidR="00D73CFA" w:rsidRPr="002A0047" w:rsidRDefault="00D73CFA" w:rsidP="00D73CFA">
            <w:pPr>
              <w:jc w:val="center"/>
              <w:rPr>
                <w:rFonts w:cs="Calibri"/>
                <w:sz w:val="18"/>
                <w:szCs w:val="18"/>
              </w:rPr>
            </w:pPr>
            <w:r w:rsidRPr="00714CDE">
              <w:rPr>
                <w:rFonts w:hint="eastAsia"/>
                <w:sz w:val="18"/>
                <w:szCs w:val="18"/>
              </w:rPr>
              <w:t>①</w:t>
            </w:r>
            <w:r w:rsidRPr="00E67BA8">
              <w:rPr>
                <w:rFonts w:cstheme="minorHAnsi"/>
                <w:sz w:val="18"/>
                <w:szCs w:val="18"/>
              </w:rPr>
              <w:t>关闭</w:t>
            </w:r>
          </w:p>
        </w:tc>
      </w:tr>
      <w:tr w:rsidR="00D73CFA" w:rsidRPr="002A0047" w14:paraId="4C5CD82F" w14:textId="77777777" w:rsidTr="00002471">
        <w:tc>
          <w:tcPr>
            <w:tcW w:w="764" w:type="dxa"/>
            <w:vAlign w:val="center"/>
          </w:tcPr>
          <w:p w14:paraId="1A78BA98" w14:textId="7FD017C0" w:rsidR="00D73CFA" w:rsidRPr="008A62C2" w:rsidRDefault="00D73CFA" w:rsidP="00D73CFA">
            <w:pPr>
              <w:rPr>
                <w:rFonts w:cs="Calibri"/>
                <w:b/>
                <w:bCs/>
                <w:sz w:val="18"/>
                <w:szCs w:val="18"/>
              </w:rPr>
            </w:pPr>
            <w:r w:rsidRPr="008A62C2">
              <w:rPr>
                <w:rFonts w:cstheme="minorHAnsi"/>
                <w:b/>
                <w:bCs/>
                <w:sz w:val="18"/>
                <w:szCs w:val="18"/>
              </w:rPr>
              <w:t>11.</w:t>
            </w:r>
            <w:r>
              <w:rPr>
                <w:rFonts w:cstheme="minorHAnsi"/>
                <w:b/>
                <w:bCs/>
                <w:sz w:val="18"/>
                <w:szCs w:val="18"/>
              </w:rPr>
              <w:t>6</w:t>
            </w:r>
            <w:r w:rsidRPr="008A62C2">
              <w:rPr>
                <w:rFonts w:cstheme="minorHAnsi"/>
                <w:b/>
                <w:bCs/>
                <w:sz w:val="18"/>
                <w:szCs w:val="18"/>
              </w:rPr>
              <w:t>.2</w:t>
            </w:r>
          </w:p>
        </w:tc>
        <w:tc>
          <w:tcPr>
            <w:tcW w:w="1235" w:type="dxa"/>
            <w:vAlign w:val="center"/>
          </w:tcPr>
          <w:p w14:paraId="249B0B93" w14:textId="4DA628AB" w:rsidR="00D73CFA" w:rsidRDefault="00D73CFA" w:rsidP="00D73CFA">
            <w:pPr>
              <w:rPr>
                <w:rFonts w:cs="Calibri"/>
                <w:sz w:val="18"/>
                <w:szCs w:val="18"/>
              </w:rPr>
            </w:pPr>
            <w:r w:rsidRPr="00E67BA8">
              <w:rPr>
                <w:rFonts w:cstheme="minorHAnsi"/>
                <w:sz w:val="18"/>
                <w:szCs w:val="18"/>
              </w:rPr>
              <w:t>密码修改</w:t>
            </w:r>
          </w:p>
        </w:tc>
        <w:tc>
          <w:tcPr>
            <w:tcW w:w="3419" w:type="dxa"/>
          </w:tcPr>
          <w:p w14:paraId="6B17BC46" w14:textId="28F10E1C" w:rsidR="00D73CFA" w:rsidRDefault="00D73CFA" w:rsidP="00D73CFA">
            <w:pPr>
              <w:rPr>
                <w:rFonts w:cs="Calibri"/>
                <w:sz w:val="18"/>
                <w:szCs w:val="18"/>
              </w:rPr>
            </w:pPr>
            <w:r w:rsidRPr="00E67BA8">
              <w:rPr>
                <w:rFonts w:cstheme="minorHAnsi"/>
                <w:sz w:val="18"/>
                <w:szCs w:val="18"/>
              </w:rPr>
              <w:t>密码修改需输入两次相同密码才可以修改成功。</w:t>
            </w:r>
          </w:p>
        </w:tc>
        <w:tc>
          <w:tcPr>
            <w:tcW w:w="961" w:type="dxa"/>
            <w:vAlign w:val="center"/>
          </w:tcPr>
          <w:p w14:paraId="089EBA47" w14:textId="0A3AA8D1" w:rsidR="00D73CFA" w:rsidRPr="002A0047" w:rsidRDefault="00D73CFA" w:rsidP="00D73CFA">
            <w:pPr>
              <w:jc w:val="center"/>
              <w:rPr>
                <w:rFonts w:cs="Calibri"/>
                <w:sz w:val="18"/>
                <w:szCs w:val="18"/>
              </w:rPr>
            </w:pPr>
          </w:p>
        </w:tc>
      </w:tr>
    </w:tbl>
    <w:p w14:paraId="5EC5DEAE" w14:textId="18819537" w:rsidR="00552EE2" w:rsidRDefault="00205580" w:rsidP="00FB5BF9">
      <w:pPr>
        <w:pStyle w:val="1"/>
        <w:numPr>
          <w:ilvl w:val="0"/>
          <w:numId w:val="20"/>
        </w:numPr>
      </w:pPr>
      <w:bookmarkStart w:id="150" w:name="_工作流程及功能说明"/>
      <w:bookmarkStart w:id="151" w:name="_Toc206409345"/>
      <w:bookmarkEnd w:id="150"/>
      <w:r>
        <w:rPr>
          <w:rFonts w:hint="eastAsia"/>
        </w:rPr>
        <w:t>工作流程及功能说明</w:t>
      </w:r>
      <w:bookmarkEnd w:id="151"/>
    </w:p>
    <w:p w14:paraId="7F6CF068" w14:textId="77777777" w:rsidR="00040440" w:rsidRPr="002C2000" w:rsidRDefault="00040440" w:rsidP="00FB5BF9">
      <w:pPr>
        <w:pStyle w:val="af2"/>
        <w:keepNext/>
        <w:keepLines/>
        <w:numPr>
          <w:ilvl w:val="0"/>
          <w:numId w:val="25"/>
        </w:numPr>
        <w:spacing w:before="20" w:after="20" w:line="416" w:lineRule="auto"/>
        <w:ind w:firstLineChars="0"/>
        <w:outlineLvl w:val="1"/>
        <w:rPr>
          <w:rFonts w:asciiTheme="majorHAnsi" w:eastAsiaTheme="majorEastAsia" w:hAnsiTheme="majorHAnsi" w:cstheme="majorBidi"/>
          <w:b/>
          <w:bCs/>
          <w:vanish/>
          <w:sz w:val="32"/>
          <w:szCs w:val="32"/>
        </w:rPr>
      </w:pPr>
      <w:bookmarkStart w:id="152" w:name="_Toc51157828"/>
      <w:bookmarkStart w:id="153" w:name="_Toc51157919"/>
      <w:bookmarkStart w:id="154" w:name="_Toc51158008"/>
      <w:bookmarkStart w:id="155" w:name="_Toc51169579"/>
      <w:bookmarkStart w:id="156" w:name="_Toc58330115"/>
      <w:bookmarkStart w:id="157" w:name="_Toc58603267"/>
      <w:bookmarkStart w:id="158" w:name="_Toc58851705"/>
      <w:bookmarkStart w:id="159" w:name="_Toc58851841"/>
      <w:bookmarkStart w:id="160" w:name="_Toc58862705"/>
      <w:bookmarkStart w:id="161" w:name="_Toc58923382"/>
      <w:bookmarkStart w:id="162" w:name="_Toc58923447"/>
      <w:bookmarkStart w:id="163" w:name="_Toc58923508"/>
      <w:bookmarkStart w:id="164" w:name="_Toc58923575"/>
      <w:bookmarkStart w:id="165" w:name="_Toc58923667"/>
      <w:bookmarkStart w:id="166" w:name="_Toc61603985"/>
      <w:bookmarkStart w:id="167" w:name="_Toc78977878"/>
      <w:bookmarkStart w:id="168" w:name="_Toc78981192"/>
      <w:bookmarkStart w:id="169" w:name="_Toc78986766"/>
      <w:bookmarkStart w:id="170" w:name="_Toc90652962"/>
      <w:bookmarkStart w:id="171" w:name="_Toc104210260"/>
      <w:bookmarkStart w:id="172" w:name="_Toc104210313"/>
      <w:bookmarkStart w:id="173" w:name="_Toc106096910"/>
      <w:bookmarkStart w:id="174" w:name="_Toc108452179"/>
      <w:bookmarkStart w:id="175" w:name="_Toc139639694"/>
      <w:bookmarkStart w:id="176" w:name="_Toc139640040"/>
      <w:bookmarkStart w:id="177" w:name="_Toc190184467"/>
      <w:bookmarkStart w:id="178" w:name="_Toc206409346"/>
      <w:bookmarkStart w:id="179" w:name="_Toc7291931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114FB20E" w14:textId="2FE9D48A" w:rsidR="00040440" w:rsidRDefault="00040440" w:rsidP="00FB5BF9">
      <w:pPr>
        <w:pStyle w:val="20"/>
        <w:numPr>
          <w:ilvl w:val="1"/>
          <w:numId w:val="26"/>
        </w:numPr>
      </w:pPr>
      <w:bookmarkStart w:id="180" w:name="_Toc206409347"/>
      <w:r>
        <w:rPr>
          <w:rFonts w:hint="eastAsia"/>
        </w:rPr>
        <w:t>减量</w:t>
      </w:r>
      <w:proofErr w:type="gramStart"/>
      <w:r>
        <w:rPr>
          <w:rFonts w:hint="eastAsia"/>
        </w:rPr>
        <w:t>秤</w:t>
      </w:r>
      <w:r w:rsidR="00127235">
        <w:rPr>
          <w:rFonts w:hint="eastAsia"/>
        </w:rPr>
        <w:t>基本</w:t>
      </w:r>
      <w:proofErr w:type="gramEnd"/>
      <w:r w:rsidR="00127235">
        <w:rPr>
          <w:rFonts w:hint="eastAsia"/>
        </w:rPr>
        <w:t>结构</w:t>
      </w:r>
      <w:bookmarkEnd w:id="180"/>
    </w:p>
    <w:p w14:paraId="5342A1B5" w14:textId="46FD6066" w:rsidR="00040440" w:rsidRDefault="00040440" w:rsidP="00040440">
      <w:pPr>
        <w:ind w:firstLine="420"/>
      </w:pPr>
      <w:r>
        <w:rPr>
          <w:rFonts w:hint="eastAsia"/>
        </w:rPr>
        <w:t>减量</w:t>
      </w:r>
      <w:proofErr w:type="gramStart"/>
      <w:r>
        <w:rPr>
          <w:rFonts w:hint="eastAsia"/>
        </w:rPr>
        <w:t>秤基本</w:t>
      </w:r>
      <w:proofErr w:type="gramEnd"/>
      <w:r>
        <w:rPr>
          <w:rFonts w:hint="eastAsia"/>
        </w:rPr>
        <w:t>结构示意图如下：</w:t>
      </w:r>
    </w:p>
    <w:p w14:paraId="1EE4120E" w14:textId="49842029" w:rsidR="00040440" w:rsidRPr="00040440" w:rsidRDefault="000F46EF" w:rsidP="00040440">
      <w:r>
        <w:object w:dxaOrig="17700" w:dyaOrig="13825" w14:anchorId="1897D4A1">
          <v:shape id="_x0000_i1065" type="#_x0000_t75" style="width:311.8pt;height:243.55pt" o:ole="" o:bordertopcolor="this" o:borderleftcolor="this" o:borderbottomcolor="this" o:borderrightcolor="this">
            <v:imagedata r:id="rId82" o:title=""/>
            <w10:bordertop type="single" width="4"/>
            <w10:borderleft type="single" width="4"/>
            <w10:borderbottom type="single" width="4"/>
            <w10:borderright type="single" width="4"/>
          </v:shape>
          <o:OLEObject Type="Embed" ProgID="Visio.Drawing.15" ShapeID="_x0000_i1065" DrawAspect="Content" ObjectID="_1817812133" r:id="rId83"/>
        </w:object>
      </w:r>
      <w:bookmarkEnd w:id="179"/>
    </w:p>
    <w:p w14:paraId="05E55CFE" w14:textId="388B800F" w:rsidR="00040440" w:rsidRDefault="00040440" w:rsidP="00040440"/>
    <w:p w14:paraId="5ABC95B1" w14:textId="1611D867" w:rsidR="00127235" w:rsidRPr="00040440" w:rsidRDefault="00127235" w:rsidP="00127235">
      <w:pPr>
        <w:pStyle w:val="20"/>
        <w:numPr>
          <w:ilvl w:val="1"/>
          <w:numId w:val="26"/>
        </w:numPr>
      </w:pPr>
      <w:bookmarkStart w:id="181" w:name="_Toc206409348"/>
      <w:r>
        <w:rPr>
          <w:rFonts w:hint="eastAsia"/>
        </w:rPr>
        <w:lastRenderedPageBreak/>
        <w:t>减量</w:t>
      </w:r>
      <w:proofErr w:type="gramStart"/>
      <w:r>
        <w:rPr>
          <w:rFonts w:hint="eastAsia"/>
        </w:rPr>
        <w:t>秤工作</w:t>
      </w:r>
      <w:proofErr w:type="gramEnd"/>
      <w:r>
        <w:rPr>
          <w:rFonts w:hint="eastAsia"/>
        </w:rPr>
        <w:t>流程</w:t>
      </w:r>
      <w:bookmarkEnd w:id="181"/>
    </w:p>
    <w:p w14:paraId="01A19C38" w14:textId="326DBBA8" w:rsidR="00205580" w:rsidRPr="00205580" w:rsidRDefault="00040440" w:rsidP="00CC7E43">
      <w:pPr>
        <w:jc w:val="center"/>
        <w:rPr>
          <w:rFonts w:ascii="宋体" w:eastAsia="宋体" w:hAnsi="宋体" w:cs="Times New Roman" w:hint="eastAsia"/>
          <w:szCs w:val="21"/>
        </w:rPr>
      </w:pPr>
      <w:r>
        <w:object w:dxaOrig="11701" w:dyaOrig="15253" w14:anchorId="040C07BA">
          <v:shape id="_x0000_i1066" type="#_x0000_t75" style="width:311.15pt;height:405.7pt" o:ole="" o:bordertopcolor="this" o:borderleftcolor="this" o:borderbottomcolor="this" o:borderrightcolor="this">
            <v:imagedata r:id="rId84" o:title=""/>
            <w10:bordertop type="single" width="4"/>
            <w10:borderleft type="single" width="4"/>
            <w10:borderbottom type="single" width="4"/>
            <w10:borderright type="single" width="4"/>
          </v:shape>
          <o:OLEObject Type="Embed" ProgID="Visio.Drawing.15" ShapeID="_x0000_i1066" DrawAspect="Content" ObjectID="_1817812134" r:id="rId85"/>
        </w:object>
      </w:r>
    </w:p>
    <w:p w14:paraId="2FF2AEB1" w14:textId="5463FECC" w:rsidR="00205580" w:rsidRDefault="00205580" w:rsidP="00205580">
      <w:pPr>
        <w:ind w:firstLine="420"/>
        <w:rPr>
          <w:rFonts w:ascii="宋体" w:eastAsia="宋体" w:hAnsi="宋体" w:cs="Times New Roman" w:hint="eastAsia"/>
          <w:szCs w:val="21"/>
        </w:rPr>
      </w:pPr>
      <w:r w:rsidRPr="00205580">
        <w:rPr>
          <w:rFonts w:ascii="宋体" w:eastAsia="宋体" w:hAnsi="宋体" w:cs="Times New Roman" w:hint="eastAsia"/>
          <w:szCs w:val="21"/>
        </w:rPr>
        <w:t>结合上图对</w:t>
      </w:r>
      <w:r w:rsidR="009F6F5B">
        <w:rPr>
          <w:rFonts w:ascii="宋体" w:eastAsia="宋体" w:hAnsi="宋体" w:cs="Times New Roman" w:hint="eastAsia"/>
          <w:szCs w:val="21"/>
        </w:rPr>
        <w:t>减量</w:t>
      </w:r>
      <w:r w:rsidRPr="00205580">
        <w:rPr>
          <w:rFonts w:ascii="宋体" w:eastAsia="宋体" w:hAnsi="宋体" w:cs="Times New Roman" w:hint="eastAsia"/>
          <w:szCs w:val="21"/>
        </w:rPr>
        <w:t>秤的基本包装流程进行说明：</w:t>
      </w:r>
    </w:p>
    <w:p w14:paraId="1B32CBE0" w14:textId="4E1D3F28" w:rsidR="001A2354" w:rsidRPr="001A2354" w:rsidRDefault="001A2354" w:rsidP="001A2354">
      <w:pPr>
        <w:ind w:firstLine="420"/>
        <w:rPr>
          <w:rFonts w:ascii="宋体"/>
          <w:szCs w:val="21"/>
        </w:rPr>
      </w:pPr>
      <w:r>
        <w:rPr>
          <w:rFonts w:ascii="宋体" w:hAnsi="宋体" w:hint="eastAsia"/>
          <w:szCs w:val="21"/>
        </w:rPr>
        <w:lastRenderedPageBreak/>
        <w:t>停止状态下，控制器会实时检测物料重量是否低于</w:t>
      </w:r>
      <w:r w:rsidR="00846F36">
        <w:rPr>
          <w:rFonts w:ascii="宋体" w:hAnsi="宋体" w:hint="eastAsia"/>
          <w:szCs w:val="21"/>
        </w:rPr>
        <w:t>【4</w:t>
      </w:r>
      <w:r w:rsidR="00846F36">
        <w:rPr>
          <w:rFonts w:ascii="宋体" w:hAnsi="宋体"/>
          <w:szCs w:val="21"/>
        </w:rPr>
        <w:t>.2.6</w:t>
      </w:r>
      <w:r w:rsidR="00846F36">
        <w:rPr>
          <w:rFonts w:ascii="宋体" w:hAnsi="宋体" w:hint="eastAsia"/>
          <w:szCs w:val="21"/>
        </w:rPr>
        <w:t>下限值】</w:t>
      </w:r>
      <w:r>
        <w:rPr>
          <w:rFonts w:ascii="宋体" w:hAnsi="宋体" w:hint="eastAsia"/>
          <w:szCs w:val="21"/>
        </w:rPr>
        <w:t>，低于下限值时启动</w:t>
      </w:r>
      <w:r w:rsidR="00846F36">
        <w:rPr>
          <w:rFonts w:ascii="宋体" w:hAnsi="宋体" w:hint="eastAsia"/>
          <w:szCs w:val="21"/>
        </w:rPr>
        <w:t>“Q10.供料”</w:t>
      </w:r>
      <w:r w:rsidR="00040440">
        <w:rPr>
          <w:rFonts w:ascii="宋体" w:hAnsi="宋体" w:hint="eastAsia"/>
          <w:szCs w:val="21"/>
        </w:rPr>
        <w:t>输出信号</w:t>
      </w:r>
      <w:r>
        <w:rPr>
          <w:rFonts w:ascii="宋体" w:hAnsi="宋体" w:hint="eastAsia"/>
          <w:szCs w:val="21"/>
        </w:rPr>
        <w:t>，向料斗中加物料，至重量达到</w:t>
      </w:r>
      <w:r w:rsidR="00846F36">
        <w:rPr>
          <w:rFonts w:ascii="宋体" w:hAnsi="宋体" w:hint="eastAsia"/>
          <w:szCs w:val="21"/>
        </w:rPr>
        <w:t>【4</w:t>
      </w:r>
      <w:r w:rsidR="00846F36">
        <w:rPr>
          <w:rFonts w:ascii="宋体" w:hAnsi="宋体"/>
          <w:szCs w:val="21"/>
        </w:rPr>
        <w:t>.2.5</w:t>
      </w:r>
      <w:r w:rsidR="00846F36">
        <w:rPr>
          <w:rFonts w:ascii="宋体" w:hAnsi="宋体" w:hint="eastAsia"/>
          <w:szCs w:val="21"/>
        </w:rPr>
        <w:t>上限值】</w:t>
      </w:r>
      <w:r>
        <w:rPr>
          <w:rFonts w:ascii="宋体" w:hAnsi="宋体" w:hint="eastAsia"/>
          <w:szCs w:val="21"/>
        </w:rPr>
        <w:t>后停止供料。</w:t>
      </w:r>
    </w:p>
    <w:p w14:paraId="0C24856F" w14:textId="78939776"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启动运行后，首先判断物料重量是否低于</w:t>
      </w:r>
      <w:r w:rsidR="00846F36">
        <w:rPr>
          <w:rFonts w:ascii="宋体" w:hAnsi="宋体" w:hint="eastAsia"/>
          <w:szCs w:val="21"/>
        </w:rPr>
        <w:t>【4</w:t>
      </w:r>
      <w:r w:rsidR="00846F36">
        <w:rPr>
          <w:rFonts w:ascii="宋体" w:hAnsi="宋体"/>
          <w:szCs w:val="21"/>
        </w:rPr>
        <w:t>.2.6</w:t>
      </w:r>
      <w:r w:rsidR="00846F36">
        <w:rPr>
          <w:rFonts w:ascii="宋体" w:hAnsi="宋体" w:hint="eastAsia"/>
          <w:szCs w:val="21"/>
        </w:rPr>
        <w:t>下限值】</w:t>
      </w:r>
      <w:r w:rsidRPr="001A2354">
        <w:rPr>
          <w:rFonts w:ascii="宋体" w:eastAsia="宋体" w:hAnsi="宋体" w:cs="Times New Roman" w:hint="eastAsia"/>
          <w:szCs w:val="21"/>
        </w:rPr>
        <w:t>需要供料，如需供料则等待供料完成</w:t>
      </w:r>
      <w:r w:rsidR="00205580" w:rsidRPr="00205580">
        <w:rPr>
          <w:rFonts w:ascii="宋体" w:eastAsia="宋体" w:hAnsi="宋体" w:cs="Times New Roman" w:hint="eastAsia"/>
          <w:szCs w:val="21"/>
        </w:rPr>
        <w:t>。</w:t>
      </w:r>
    </w:p>
    <w:p w14:paraId="701FBD17" w14:textId="5C2A65F1"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如果</w:t>
      </w:r>
      <w:r w:rsidR="00846F36">
        <w:rPr>
          <w:rFonts w:ascii="宋体" w:eastAsia="宋体" w:hAnsi="宋体" w:cs="Times New Roman" w:hint="eastAsia"/>
          <w:szCs w:val="21"/>
        </w:rPr>
        <w:t>【3</w:t>
      </w:r>
      <w:r w:rsidR="00846F36">
        <w:rPr>
          <w:rFonts w:ascii="宋体" w:eastAsia="宋体" w:hAnsi="宋体" w:cs="Times New Roman"/>
          <w:szCs w:val="21"/>
        </w:rPr>
        <w:t>.1.2</w:t>
      </w:r>
      <w:r w:rsidR="00846F36" w:rsidRPr="001A2354">
        <w:rPr>
          <w:rFonts w:ascii="宋体" w:eastAsia="宋体" w:hAnsi="宋体" w:cs="Times New Roman" w:hint="eastAsia"/>
          <w:szCs w:val="21"/>
        </w:rPr>
        <w:t>夹袋装置</w:t>
      </w:r>
      <w:r w:rsidR="00846F36">
        <w:rPr>
          <w:rFonts w:ascii="宋体" w:eastAsia="宋体" w:hAnsi="宋体" w:cs="Times New Roman" w:hint="eastAsia"/>
          <w:szCs w:val="21"/>
        </w:rPr>
        <w:t>】</w:t>
      </w:r>
      <w:r w:rsidRPr="001A2354">
        <w:rPr>
          <w:rFonts w:ascii="宋体" w:eastAsia="宋体" w:hAnsi="宋体" w:cs="Times New Roman" w:hint="eastAsia"/>
          <w:szCs w:val="21"/>
        </w:rPr>
        <w:t>开关打开则要判断是否夹袋完成</w:t>
      </w:r>
      <w:r w:rsidR="00205580" w:rsidRPr="00205580">
        <w:rPr>
          <w:rFonts w:ascii="宋体" w:eastAsia="宋体" w:hAnsi="宋体" w:cs="Times New Roman" w:hint="eastAsia"/>
          <w:szCs w:val="21"/>
        </w:rPr>
        <w:t>。</w:t>
      </w:r>
    </w:p>
    <w:p w14:paraId="0CA601AC" w14:textId="6A63DBA4"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启动</w:t>
      </w:r>
      <w:r w:rsidR="00846F36">
        <w:rPr>
          <w:rFonts w:ascii="宋体" w:eastAsia="宋体" w:hAnsi="宋体" w:cs="Times New Roman" w:hint="eastAsia"/>
          <w:szCs w:val="21"/>
        </w:rPr>
        <w:t>【4</w:t>
      </w:r>
      <w:r w:rsidR="00846F36">
        <w:rPr>
          <w:rFonts w:ascii="宋体" w:eastAsia="宋体" w:hAnsi="宋体" w:cs="Times New Roman"/>
          <w:szCs w:val="21"/>
        </w:rPr>
        <w:t>.3.1</w:t>
      </w:r>
      <w:r w:rsidR="00846F36" w:rsidRPr="001A2354">
        <w:rPr>
          <w:rFonts w:ascii="宋体" w:eastAsia="宋体" w:hAnsi="宋体" w:cs="Times New Roman" w:hint="eastAsia"/>
          <w:szCs w:val="21"/>
        </w:rPr>
        <w:t>加料</w:t>
      </w:r>
      <w:r w:rsidR="00846F36">
        <w:rPr>
          <w:rFonts w:ascii="宋体" w:eastAsia="宋体" w:hAnsi="宋体" w:cs="Times New Roman" w:hint="eastAsia"/>
          <w:szCs w:val="21"/>
        </w:rPr>
        <w:t>前</w:t>
      </w:r>
      <w:r w:rsidR="00846F36" w:rsidRPr="001A2354">
        <w:rPr>
          <w:rFonts w:ascii="宋体" w:eastAsia="宋体" w:hAnsi="宋体" w:cs="Times New Roman" w:hint="eastAsia"/>
          <w:szCs w:val="21"/>
        </w:rPr>
        <w:t>延时</w:t>
      </w:r>
      <w:r w:rsidR="00846F36">
        <w:rPr>
          <w:rFonts w:ascii="宋体" w:eastAsia="宋体" w:hAnsi="宋体" w:cs="Times New Roman" w:hint="eastAsia"/>
          <w:szCs w:val="21"/>
        </w:rPr>
        <w:t>】</w:t>
      </w:r>
      <w:r w:rsidRPr="001A2354">
        <w:rPr>
          <w:rFonts w:ascii="宋体" w:eastAsia="宋体" w:hAnsi="宋体" w:cs="Times New Roman" w:hint="eastAsia"/>
          <w:szCs w:val="21"/>
        </w:rPr>
        <w:t>时间t</w:t>
      </w:r>
      <w:r w:rsidRPr="001A2354">
        <w:rPr>
          <w:rFonts w:ascii="宋体" w:eastAsia="宋体" w:hAnsi="宋体" w:cs="Times New Roman"/>
          <w:szCs w:val="21"/>
        </w:rPr>
        <w:t>1</w:t>
      </w:r>
      <w:r w:rsidRPr="001A2354">
        <w:rPr>
          <w:rFonts w:ascii="宋体" w:eastAsia="宋体" w:hAnsi="宋体" w:cs="Times New Roman" w:hint="eastAsia"/>
          <w:szCs w:val="21"/>
        </w:rPr>
        <w:t>，t</w:t>
      </w:r>
      <w:r w:rsidRPr="001A2354">
        <w:rPr>
          <w:rFonts w:ascii="宋体" w:eastAsia="宋体" w:hAnsi="宋体" w:cs="Times New Roman"/>
          <w:szCs w:val="21"/>
        </w:rPr>
        <w:t>1</w:t>
      </w:r>
      <w:r w:rsidRPr="001A2354">
        <w:rPr>
          <w:rFonts w:ascii="宋体" w:eastAsia="宋体" w:hAnsi="宋体" w:cs="Times New Roman" w:hint="eastAsia"/>
          <w:szCs w:val="21"/>
        </w:rPr>
        <w:t>时间到后</w:t>
      </w:r>
      <w:proofErr w:type="gramStart"/>
      <w:r w:rsidRPr="001A2354">
        <w:rPr>
          <w:rFonts w:ascii="宋体" w:eastAsia="宋体" w:hAnsi="宋体" w:cs="Times New Roman" w:hint="eastAsia"/>
          <w:szCs w:val="21"/>
        </w:rPr>
        <w:t>进行判稳去皮</w:t>
      </w:r>
      <w:proofErr w:type="gramEnd"/>
      <w:r w:rsidRPr="001A2354">
        <w:rPr>
          <w:rFonts w:ascii="宋体" w:eastAsia="宋体" w:hAnsi="宋体" w:cs="Times New Roman" w:hint="eastAsia"/>
          <w:szCs w:val="21"/>
        </w:rPr>
        <w:t>，然后开始加料过程</w:t>
      </w:r>
      <w:r w:rsidR="00205580" w:rsidRPr="00205580">
        <w:rPr>
          <w:rFonts w:ascii="宋体" w:eastAsia="宋体" w:hAnsi="宋体" w:cs="Times New Roman" w:hint="eastAsia"/>
          <w:szCs w:val="21"/>
        </w:rPr>
        <w:t>。</w:t>
      </w:r>
    </w:p>
    <w:p w14:paraId="579AEB57" w14:textId="4B994BE4"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开启大投后，会等待一个</w:t>
      </w:r>
      <w:r w:rsidR="00846F36">
        <w:rPr>
          <w:rFonts w:ascii="宋体" w:eastAsia="宋体" w:hAnsi="宋体" w:cs="Times New Roman" w:hint="eastAsia"/>
          <w:szCs w:val="21"/>
        </w:rPr>
        <w:t>【4</w:t>
      </w:r>
      <w:r w:rsidR="00846F36">
        <w:rPr>
          <w:rFonts w:ascii="宋体" w:eastAsia="宋体" w:hAnsi="宋体" w:cs="Times New Roman"/>
          <w:szCs w:val="21"/>
        </w:rPr>
        <w:t>.3.2</w:t>
      </w:r>
      <w:r w:rsidR="00846F36">
        <w:rPr>
          <w:rFonts w:ascii="宋体" w:eastAsia="宋体" w:hAnsi="宋体" w:cs="Times New Roman" w:hint="eastAsia"/>
          <w:szCs w:val="21"/>
        </w:rPr>
        <w:t>大投禁判】</w:t>
      </w:r>
      <w:r w:rsidRPr="001A2354">
        <w:rPr>
          <w:rFonts w:ascii="宋体" w:eastAsia="宋体" w:hAnsi="宋体" w:cs="Times New Roman" w:hint="eastAsia"/>
          <w:szCs w:val="21"/>
        </w:rPr>
        <w:t>时间</w:t>
      </w:r>
      <w:r w:rsidRPr="001A2354">
        <w:rPr>
          <w:rFonts w:ascii="宋体" w:eastAsia="宋体" w:hAnsi="宋体" w:cs="Times New Roman"/>
          <w:szCs w:val="21"/>
        </w:rPr>
        <w:t>t2</w:t>
      </w:r>
      <w:r w:rsidRPr="001A2354">
        <w:rPr>
          <w:rFonts w:ascii="宋体" w:eastAsia="宋体" w:hAnsi="宋体" w:cs="Times New Roman" w:hint="eastAsia"/>
          <w:szCs w:val="21"/>
        </w:rPr>
        <w:t>，</w:t>
      </w:r>
      <w:r w:rsidRPr="001A2354">
        <w:rPr>
          <w:rFonts w:ascii="宋体" w:eastAsia="宋体" w:hAnsi="宋体" w:cs="Times New Roman"/>
          <w:szCs w:val="21"/>
        </w:rPr>
        <w:t>t2</w:t>
      </w:r>
      <w:r w:rsidRPr="001A2354">
        <w:rPr>
          <w:rFonts w:ascii="宋体" w:eastAsia="宋体" w:hAnsi="宋体" w:cs="Times New Roman" w:hint="eastAsia"/>
          <w:szCs w:val="21"/>
        </w:rPr>
        <w:t>时间过后才开始进行重量比较</w:t>
      </w:r>
      <w:r w:rsidR="00205580" w:rsidRPr="00205580">
        <w:rPr>
          <w:rFonts w:ascii="宋体" w:eastAsia="宋体" w:hAnsi="宋体" w:cs="Times New Roman" w:hint="eastAsia"/>
          <w:szCs w:val="21"/>
        </w:rPr>
        <w:t>。</w:t>
      </w:r>
    </w:p>
    <w:p w14:paraId="6D4349DC" w14:textId="7FF677ED"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实时采集重量并进行重量比较，当重量值≥</w:t>
      </w:r>
      <w:r w:rsidR="00846F36">
        <w:rPr>
          <w:rFonts w:ascii="宋体" w:eastAsia="宋体" w:hAnsi="宋体" w:cs="Times New Roman" w:hint="eastAsia"/>
          <w:szCs w:val="21"/>
        </w:rPr>
        <w:t>【4</w:t>
      </w:r>
      <w:r w:rsidR="00846F36">
        <w:rPr>
          <w:rFonts w:ascii="宋体" w:eastAsia="宋体" w:hAnsi="宋体" w:cs="Times New Roman"/>
          <w:szCs w:val="21"/>
        </w:rPr>
        <w:t>.2.1</w:t>
      </w:r>
      <w:r w:rsidR="00846F36" w:rsidRPr="001A2354">
        <w:rPr>
          <w:rFonts w:ascii="宋体" w:eastAsia="宋体" w:hAnsi="宋体" w:cs="Times New Roman" w:hint="eastAsia"/>
          <w:szCs w:val="21"/>
        </w:rPr>
        <w:t>目标值</w:t>
      </w:r>
      <w:r w:rsidR="00846F36">
        <w:rPr>
          <w:rFonts w:ascii="宋体" w:eastAsia="宋体" w:hAnsi="宋体" w:cs="Times New Roman" w:hint="eastAsia"/>
          <w:szCs w:val="21"/>
        </w:rPr>
        <w:t>】</w:t>
      </w:r>
      <w:r w:rsidRPr="001A2354">
        <w:rPr>
          <w:rFonts w:ascii="宋体" w:eastAsia="宋体" w:hAnsi="宋体" w:cs="Times New Roman"/>
          <w:szCs w:val="21"/>
        </w:rPr>
        <w:t>-</w:t>
      </w:r>
      <w:r w:rsidR="00846F36">
        <w:rPr>
          <w:rFonts w:ascii="宋体" w:eastAsia="宋体" w:hAnsi="宋体" w:cs="Times New Roman" w:hint="eastAsia"/>
          <w:szCs w:val="21"/>
        </w:rPr>
        <w:t>【4</w:t>
      </w:r>
      <w:r w:rsidR="00846F36">
        <w:rPr>
          <w:rFonts w:ascii="宋体" w:eastAsia="宋体" w:hAnsi="宋体" w:cs="Times New Roman"/>
          <w:szCs w:val="21"/>
        </w:rPr>
        <w:t>.2.2</w:t>
      </w:r>
      <w:r w:rsidR="00846F36" w:rsidRPr="001A2354">
        <w:rPr>
          <w:rFonts w:ascii="宋体" w:eastAsia="宋体" w:hAnsi="宋体" w:cs="Times New Roman" w:hint="eastAsia"/>
          <w:szCs w:val="21"/>
        </w:rPr>
        <w:t>大投提前量</w:t>
      </w:r>
      <w:r w:rsidR="00846F36">
        <w:rPr>
          <w:rFonts w:ascii="宋体" w:eastAsia="宋体" w:hAnsi="宋体" w:cs="Times New Roman" w:hint="eastAsia"/>
          <w:szCs w:val="21"/>
        </w:rPr>
        <w:t>】</w:t>
      </w:r>
      <w:r w:rsidRPr="001A2354">
        <w:rPr>
          <w:rFonts w:ascii="宋体" w:eastAsia="宋体" w:hAnsi="宋体" w:cs="Times New Roman" w:hint="eastAsia"/>
          <w:szCs w:val="21"/>
        </w:rPr>
        <w:t>时，关闭</w:t>
      </w:r>
      <w:r w:rsidR="00846F36">
        <w:rPr>
          <w:rFonts w:ascii="宋体" w:eastAsia="宋体" w:hAnsi="宋体" w:cs="Times New Roman" w:hint="eastAsia"/>
          <w:szCs w:val="21"/>
        </w:rPr>
        <w:t>“</w:t>
      </w:r>
      <w:r w:rsidR="00097657">
        <w:rPr>
          <w:rFonts w:ascii="宋体" w:eastAsia="宋体" w:hAnsi="宋体" w:cs="Times New Roman" w:hint="eastAsia"/>
          <w:szCs w:val="21"/>
        </w:rPr>
        <w:t>Q3.</w:t>
      </w:r>
      <w:r w:rsidR="00097657" w:rsidRPr="001A2354">
        <w:rPr>
          <w:rFonts w:ascii="宋体" w:eastAsia="宋体" w:hAnsi="宋体" w:cs="Times New Roman" w:hint="eastAsia"/>
          <w:szCs w:val="21"/>
        </w:rPr>
        <w:t>大投</w:t>
      </w:r>
      <w:r w:rsidR="00846F36">
        <w:rPr>
          <w:rFonts w:ascii="宋体" w:eastAsia="宋体" w:hAnsi="宋体" w:cs="Times New Roman" w:hint="eastAsia"/>
          <w:szCs w:val="21"/>
        </w:rPr>
        <w:t>”</w:t>
      </w:r>
      <w:r w:rsidRPr="001A2354">
        <w:rPr>
          <w:rFonts w:ascii="宋体" w:eastAsia="宋体" w:hAnsi="宋体" w:cs="Times New Roman" w:hint="eastAsia"/>
          <w:szCs w:val="21"/>
        </w:rPr>
        <w:t>，开启</w:t>
      </w:r>
      <w:r w:rsidR="00097657">
        <w:rPr>
          <w:rFonts w:ascii="宋体" w:eastAsia="宋体" w:hAnsi="宋体" w:cs="Times New Roman" w:hint="eastAsia"/>
          <w:szCs w:val="21"/>
        </w:rPr>
        <w:t>“Q4.</w:t>
      </w:r>
      <w:r w:rsidR="00097657" w:rsidRPr="00097657">
        <w:rPr>
          <w:rFonts w:ascii="宋体" w:eastAsia="宋体" w:hAnsi="宋体" w:cs="Times New Roman" w:hint="eastAsia"/>
          <w:szCs w:val="21"/>
        </w:rPr>
        <w:t xml:space="preserve"> </w:t>
      </w:r>
      <w:r w:rsidR="00097657" w:rsidRPr="001A2354">
        <w:rPr>
          <w:rFonts w:ascii="宋体" w:eastAsia="宋体" w:hAnsi="宋体" w:cs="Times New Roman" w:hint="eastAsia"/>
          <w:szCs w:val="21"/>
        </w:rPr>
        <w:t>中投</w:t>
      </w:r>
      <w:r w:rsidR="00097657">
        <w:rPr>
          <w:rFonts w:ascii="宋体" w:eastAsia="宋体" w:hAnsi="宋体" w:cs="Times New Roman" w:hint="eastAsia"/>
          <w:szCs w:val="21"/>
        </w:rPr>
        <w:t>”</w:t>
      </w:r>
      <w:r w:rsidR="00205580" w:rsidRPr="00205580">
        <w:rPr>
          <w:rFonts w:ascii="宋体" w:eastAsia="宋体" w:hAnsi="宋体" w:cs="Times New Roman" w:hint="eastAsia"/>
          <w:szCs w:val="21"/>
        </w:rPr>
        <w:t>。</w:t>
      </w:r>
    </w:p>
    <w:p w14:paraId="49757448" w14:textId="2090DF38"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中投开启后，会等待一个</w:t>
      </w:r>
      <w:r w:rsidR="00097657">
        <w:rPr>
          <w:rFonts w:ascii="宋体" w:eastAsia="宋体" w:hAnsi="宋体" w:cs="Times New Roman" w:hint="eastAsia"/>
          <w:szCs w:val="21"/>
        </w:rPr>
        <w:t>【4</w:t>
      </w:r>
      <w:r w:rsidR="00097657">
        <w:rPr>
          <w:rFonts w:ascii="宋体" w:eastAsia="宋体" w:hAnsi="宋体" w:cs="Times New Roman"/>
          <w:szCs w:val="21"/>
        </w:rPr>
        <w:t>.3.3</w:t>
      </w:r>
      <w:r w:rsidR="00097657">
        <w:rPr>
          <w:rFonts w:ascii="宋体" w:eastAsia="宋体" w:hAnsi="宋体" w:cs="Times New Roman" w:hint="eastAsia"/>
          <w:szCs w:val="21"/>
        </w:rPr>
        <w:t>中投禁判】</w:t>
      </w:r>
      <w:r w:rsidRPr="001A2354">
        <w:rPr>
          <w:rFonts w:ascii="宋体" w:eastAsia="宋体" w:hAnsi="宋体" w:cs="Times New Roman" w:hint="eastAsia"/>
          <w:szCs w:val="21"/>
        </w:rPr>
        <w:t>时间</w:t>
      </w:r>
      <w:r w:rsidRPr="001A2354">
        <w:rPr>
          <w:rFonts w:ascii="宋体" w:eastAsia="宋体" w:hAnsi="宋体" w:cs="Times New Roman"/>
          <w:szCs w:val="21"/>
        </w:rPr>
        <w:t>t3</w:t>
      </w:r>
      <w:r w:rsidRPr="001A2354">
        <w:rPr>
          <w:rFonts w:ascii="宋体" w:eastAsia="宋体" w:hAnsi="宋体" w:cs="Times New Roman" w:hint="eastAsia"/>
          <w:szCs w:val="21"/>
        </w:rPr>
        <w:t>，</w:t>
      </w:r>
      <w:r w:rsidRPr="001A2354">
        <w:rPr>
          <w:rFonts w:ascii="宋体" w:eastAsia="宋体" w:hAnsi="宋体" w:cs="Times New Roman"/>
          <w:szCs w:val="21"/>
        </w:rPr>
        <w:t>t3</w:t>
      </w:r>
      <w:r w:rsidRPr="001A2354">
        <w:rPr>
          <w:rFonts w:ascii="宋体" w:eastAsia="宋体" w:hAnsi="宋体" w:cs="Times New Roman" w:hint="eastAsia"/>
          <w:szCs w:val="21"/>
        </w:rPr>
        <w:t>时间过后才开始进行重量比较</w:t>
      </w:r>
      <w:r w:rsidR="00205580" w:rsidRPr="00205580">
        <w:rPr>
          <w:rFonts w:ascii="宋体" w:eastAsia="宋体" w:hAnsi="宋体" w:cs="Times New Roman" w:hint="eastAsia"/>
          <w:szCs w:val="21"/>
        </w:rPr>
        <w:t>。</w:t>
      </w:r>
    </w:p>
    <w:p w14:paraId="39FAD5A2" w14:textId="54A2DA62"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实时采集重量并进行重量比较，当重量值≥</w:t>
      </w:r>
      <w:r w:rsidR="00097657">
        <w:rPr>
          <w:rFonts w:ascii="宋体" w:eastAsia="宋体" w:hAnsi="宋体" w:cs="Times New Roman" w:hint="eastAsia"/>
          <w:szCs w:val="21"/>
        </w:rPr>
        <w:t>【4</w:t>
      </w:r>
      <w:r w:rsidR="00097657">
        <w:rPr>
          <w:rFonts w:ascii="宋体" w:eastAsia="宋体" w:hAnsi="宋体" w:cs="Times New Roman"/>
          <w:szCs w:val="21"/>
        </w:rPr>
        <w:t>.2.1</w:t>
      </w:r>
      <w:r w:rsidR="00097657" w:rsidRPr="001A2354">
        <w:rPr>
          <w:rFonts w:ascii="宋体" w:eastAsia="宋体" w:hAnsi="宋体" w:cs="Times New Roman" w:hint="eastAsia"/>
          <w:szCs w:val="21"/>
        </w:rPr>
        <w:t>目标值</w:t>
      </w:r>
      <w:r w:rsidR="00097657">
        <w:rPr>
          <w:rFonts w:ascii="宋体" w:eastAsia="宋体" w:hAnsi="宋体" w:cs="Times New Roman" w:hint="eastAsia"/>
          <w:szCs w:val="21"/>
        </w:rPr>
        <w:t>】</w:t>
      </w:r>
      <w:r w:rsidRPr="001A2354">
        <w:rPr>
          <w:rFonts w:ascii="宋体" w:eastAsia="宋体" w:hAnsi="宋体" w:cs="Times New Roman"/>
          <w:szCs w:val="21"/>
        </w:rPr>
        <w:t>-</w:t>
      </w:r>
      <w:r w:rsidR="00097657">
        <w:rPr>
          <w:rFonts w:ascii="宋体" w:eastAsia="宋体" w:hAnsi="宋体" w:cs="Times New Roman" w:hint="eastAsia"/>
          <w:szCs w:val="21"/>
        </w:rPr>
        <w:t>【4</w:t>
      </w:r>
      <w:r w:rsidR="00097657">
        <w:rPr>
          <w:rFonts w:ascii="宋体" w:eastAsia="宋体" w:hAnsi="宋体" w:cs="Times New Roman"/>
          <w:szCs w:val="21"/>
        </w:rPr>
        <w:t>.2.3</w:t>
      </w:r>
      <w:r w:rsidR="00097657" w:rsidRPr="001A2354">
        <w:rPr>
          <w:rFonts w:ascii="宋体" w:eastAsia="宋体" w:hAnsi="宋体" w:cs="Times New Roman" w:hint="eastAsia"/>
          <w:szCs w:val="21"/>
        </w:rPr>
        <w:t>中投提前量</w:t>
      </w:r>
      <w:r w:rsidR="00097657">
        <w:rPr>
          <w:rFonts w:ascii="宋体" w:eastAsia="宋体" w:hAnsi="宋体" w:cs="Times New Roman" w:hint="eastAsia"/>
          <w:szCs w:val="21"/>
        </w:rPr>
        <w:t>】</w:t>
      </w:r>
      <w:r w:rsidRPr="001A2354">
        <w:rPr>
          <w:rFonts w:ascii="宋体" w:eastAsia="宋体" w:hAnsi="宋体" w:cs="Times New Roman" w:hint="eastAsia"/>
          <w:szCs w:val="21"/>
        </w:rPr>
        <w:t>时，关闭</w:t>
      </w:r>
      <w:r w:rsidR="00097657">
        <w:rPr>
          <w:rFonts w:ascii="宋体" w:eastAsia="宋体" w:hAnsi="宋体" w:cs="Times New Roman" w:hint="eastAsia"/>
          <w:szCs w:val="21"/>
        </w:rPr>
        <w:t>“Q4.</w:t>
      </w:r>
      <w:r w:rsidR="00097657" w:rsidRPr="00097657">
        <w:rPr>
          <w:rFonts w:ascii="宋体" w:eastAsia="宋体" w:hAnsi="宋体" w:cs="Times New Roman" w:hint="eastAsia"/>
          <w:szCs w:val="21"/>
        </w:rPr>
        <w:t xml:space="preserve"> </w:t>
      </w:r>
      <w:r w:rsidR="00097657" w:rsidRPr="001A2354">
        <w:rPr>
          <w:rFonts w:ascii="宋体" w:eastAsia="宋体" w:hAnsi="宋体" w:cs="Times New Roman" w:hint="eastAsia"/>
          <w:szCs w:val="21"/>
        </w:rPr>
        <w:t>中投</w:t>
      </w:r>
      <w:r w:rsidR="00097657">
        <w:rPr>
          <w:rFonts w:ascii="宋体" w:eastAsia="宋体" w:hAnsi="宋体" w:cs="Times New Roman" w:hint="eastAsia"/>
          <w:szCs w:val="21"/>
        </w:rPr>
        <w:t>”</w:t>
      </w:r>
      <w:r w:rsidRPr="001A2354">
        <w:rPr>
          <w:rFonts w:ascii="宋体" w:eastAsia="宋体" w:hAnsi="宋体" w:cs="Times New Roman" w:hint="eastAsia"/>
          <w:szCs w:val="21"/>
        </w:rPr>
        <w:t>，开启</w:t>
      </w:r>
      <w:r w:rsidR="00097657">
        <w:rPr>
          <w:rFonts w:ascii="宋体" w:eastAsia="宋体" w:hAnsi="宋体" w:cs="Times New Roman" w:hint="eastAsia"/>
          <w:szCs w:val="21"/>
        </w:rPr>
        <w:t>“Q5.</w:t>
      </w:r>
      <w:r w:rsidR="00097657" w:rsidRPr="00097657">
        <w:rPr>
          <w:rFonts w:ascii="宋体" w:eastAsia="宋体" w:hAnsi="宋体" w:cs="Times New Roman" w:hint="eastAsia"/>
          <w:szCs w:val="21"/>
        </w:rPr>
        <w:t xml:space="preserve"> </w:t>
      </w:r>
      <w:r w:rsidR="00097657" w:rsidRPr="001A2354">
        <w:rPr>
          <w:rFonts w:ascii="宋体" w:eastAsia="宋体" w:hAnsi="宋体" w:cs="Times New Roman" w:hint="eastAsia"/>
          <w:szCs w:val="21"/>
        </w:rPr>
        <w:t>小投</w:t>
      </w:r>
      <w:r w:rsidR="00097657">
        <w:rPr>
          <w:rFonts w:ascii="宋体" w:eastAsia="宋体" w:hAnsi="宋体" w:cs="Times New Roman" w:hint="eastAsia"/>
          <w:szCs w:val="21"/>
        </w:rPr>
        <w:t>”</w:t>
      </w:r>
      <w:r w:rsidR="00205580" w:rsidRPr="00205580">
        <w:rPr>
          <w:rFonts w:ascii="宋体" w:eastAsia="宋体" w:hAnsi="宋体" w:cs="Times New Roman" w:hint="eastAsia"/>
          <w:szCs w:val="21"/>
        </w:rPr>
        <w:t>。</w:t>
      </w:r>
    </w:p>
    <w:p w14:paraId="66E27BC5" w14:textId="4B2748DF" w:rsidR="00205580" w:rsidRPr="00205580" w:rsidRDefault="001A2354" w:rsidP="008A62C2">
      <w:pPr>
        <w:numPr>
          <w:ilvl w:val="0"/>
          <w:numId w:val="28"/>
        </w:numPr>
        <w:rPr>
          <w:rFonts w:ascii="宋体" w:eastAsia="宋体" w:hAnsi="宋体" w:cs="Times New Roman" w:hint="eastAsia"/>
          <w:szCs w:val="21"/>
        </w:rPr>
      </w:pPr>
      <w:proofErr w:type="gramStart"/>
      <w:r w:rsidRPr="001A2354">
        <w:rPr>
          <w:rFonts w:ascii="宋体" w:eastAsia="宋体" w:hAnsi="宋体" w:cs="Times New Roman" w:hint="eastAsia"/>
          <w:szCs w:val="21"/>
        </w:rPr>
        <w:t>小投开启</w:t>
      </w:r>
      <w:proofErr w:type="gramEnd"/>
      <w:r w:rsidRPr="001A2354">
        <w:rPr>
          <w:rFonts w:ascii="宋体" w:eastAsia="宋体" w:hAnsi="宋体" w:cs="Times New Roman" w:hint="eastAsia"/>
          <w:szCs w:val="21"/>
        </w:rPr>
        <w:t>后，会等待一个</w:t>
      </w:r>
      <w:r w:rsidR="00097657">
        <w:rPr>
          <w:rFonts w:ascii="宋体" w:eastAsia="宋体" w:hAnsi="宋体" w:cs="Times New Roman" w:hint="eastAsia"/>
          <w:szCs w:val="21"/>
        </w:rPr>
        <w:t>【4</w:t>
      </w:r>
      <w:r w:rsidR="00097657">
        <w:rPr>
          <w:rFonts w:ascii="宋体" w:eastAsia="宋体" w:hAnsi="宋体" w:cs="Times New Roman"/>
          <w:szCs w:val="21"/>
        </w:rPr>
        <w:t>.3.4</w:t>
      </w:r>
      <w:r w:rsidR="00097657">
        <w:rPr>
          <w:rFonts w:ascii="宋体" w:eastAsia="宋体" w:hAnsi="宋体" w:cs="Times New Roman" w:hint="eastAsia"/>
          <w:szCs w:val="21"/>
        </w:rPr>
        <w:t>小投禁判】</w:t>
      </w:r>
      <w:r w:rsidRPr="001A2354">
        <w:rPr>
          <w:rFonts w:ascii="宋体" w:eastAsia="宋体" w:hAnsi="宋体" w:cs="Times New Roman" w:hint="eastAsia"/>
          <w:szCs w:val="21"/>
        </w:rPr>
        <w:t>时间</w:t>
      </w:r>
      <w:r w:rsidRPr="001A2354">
        <w:rPr>
          <w:rFonts w:ascii="宋体" w:eastAsia="宋体" w:hAnsi="宋体" w:cs="Times New Roman"/>
          <w:szCs w:val="21"/>
        </w:rPr>
        <w:t>t4</w:t>
      </w:r>
      <w:r w:rsidRPr="001A2354">
        <w:rPr>
          <w:rFonts w:ascii="宋体" w:eastAsia="宋体" w:hAnsi="宋体" w:cs="Times New Roman" w:hint="eastAsia"/>
          <w:szCs w:val="21"/>
        </w:rPr>
        <w:t>，</w:t>
      </w:r>
      <w:r w:rsidRPr="001A2354">
        <w:rPr>
          <w:rFonts w:ascii="宋体" w:eastAsia="宋体" w:hAnsi="宋体" w:cs="Times New Roman"/>
          <w:szCs w:val="21"/>
        </w:rPr>
        <w:t>t4</w:t>
      </w:r>
      <w:r w:rsidRPr="001A2354">
        <w:rPr>
          <w:rFonts w:ascii="宋体" w:eastAsia="宋体" w:hAnsi="宋体" w:cs="Times New Roman" w:hint="eastAsia"/>
          <w:szCs w:val="21"/>
        </w:rPr>
        <w:t>时间过后才开始进行重量比较</w:t>
      </w:r>
      <w:r w:rsidR="00205580" w:rsidRPr="00205580">
        <w:rPr>
          <w:rFonts w:ascii="宋体" w:eastAsia="宋体" w:hAnsi="宋体" w:cs="Times New Roman" w:hint="eastAsia"/>
          <w:szCs w:val="21"/>
        </w:rPr>
        <w:t>。</w:t>
      </w:r>
    </w:p>
    <w:p w14:paraId="19B31F31" w14:textId="70B74EAB" w:rsidR="00205580" w:rsidRP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实时采集重量并进行重量比较，当重量值≥</w:t>
      </w:r>
      <w:r w:rsidR="00097657">
        <w:rPr>
          <w:rFonts w:ascii="宋体" w:eastAsia="宋体" w:hAnsi="宋体" w:cs="Times New Roman" w:hint="eastAsia"/>
          <w:szCs w:val="21"/>
        </w:rPr>
        <w:t>【4</w:t>
      </w:r>
      <w:r w:rsidR="00097657">
        <w:rPr>
          <w:rFonts w:ascii="宋体" w:eastAsia="宋体" w:hAnsi="宋体" w:cs="Times New Roman"/>
          <w:szCs w:val="21"/>
        </w:rPr>
        <w:t>.2.1</w:t>
      </w:r>
      <w:r w:rsidR="00097657" w:rsidRPr="001A2354">
        <w:rPr>
          <w:rFonts w:ascii="宋体" w:eastAsia="宋体" w:hAnsi="宋体" w:cs="Times New Roman" w:hint="eastAsia"/>
          <w:szCs w:val="21"/>
        </w:rPr>
        <w:t>目标值</w:t>
      </w:r>
      <w:r w:rsidR="00097657">
        <w:rPr>
          <w:rFonts w:ascii="宋体" w:eastAsia="宋体" w:hAnsi="宋体" w:cs="Times New Roman" w:hint="eastAsia"/>
          <w:szCs w:val="21"/>
        </w:rPr>
        <w:t>】</w:t>
      </w:r>
      <w:r w:rsidRPr="001A2354">
        <w:rPr>
          <w:rFonts w:ascii="宋体" w:eastAsia="宋体" w:hAnsi="宋体" w:cs="Times New Roman"/>
          <w:szCs w:val="21"/>
        </w:rPr>
        <w:t>-</w:t>
      </w:r>
      <w:r w:rsidR="00097657">
        <w:rPr>
          <w:rFonts w:ascii="宋体" w:eastAsia="宋体" w:hAnsi="宋体" w:cs="Times New Roman" w:hint="eastAsia"/>
          <w:szCs w:val="21"/>
        </w:rPr>
        <w:t>【4</w:t>
      </w:r>
      <w:r w:rsidR="00097657">
        <w:rPr>
          <w:rFonts w:ascii="宋体" w:eastAsia="宋体" w:hAnsi="宋体" w:cs="Times New Roman"/>
          <w:szCs w:val="21"/>
        </w:rPr>
        <w:t>.2.4</w:t>
      </w:r>
      <w:r w:rsidR="00097657" w:rsidRPr="001A2354">
        <w:rPr>
          <w:rFonts w:ascii="宋体" w:eastAsia="宋体" w:hAnsi="宋体" w:cs="Times New Roman" w:hint="eastAsia"/>
          <w:szCs w:val="21"/>
        </w:rPr>
        <w:t>小投落差值</w:t>
      </w:r>
      <w:r w:rsidR="00097657">
        <w:rPr>
          <w:rFonts w:ascii="宋体" w:eastAsia="宋体" w:hAnsi="宋体" w:cs="Times New Roman" w:hint="eastAsia"/>
          <w:szCs w:val="21"/>
        </w:rPr>
        <w:t>】</w:t>
      </w:r>
      <w:r w:rsidRPr="001A2354">
        <w:rPr>
          <w:rFonts w:ascii="宋体" w:eastAsia="宋体" w:hAnsi="宋体" w:cs="Times New Roman" w:hint="eastAsia"/>
          <w:szCs w:val="21"/>
        </w:rPr>
        <w:t>时，关闭</w:t>
      </w:r>
      <w:r w:rsidR="00097657">
        <w:rPr>
          <w:rFonts w:ascii="宋体" w:eastAsia="宋体" w:hAnsi="宋体" w:cs="Times New Roman" w:hint="eastAsia"/>
          <w:szCs w:val="21"/>
        </w:rPr>
        <w:t>“Q5.</w:t>
      </w:r>
      <w:r w:rsidR="00097657" w:rsidRPr="00097657">
        <w:rPr>
          <w:rFonts w:ascii="宋体" w:eastAsia="宋体" w:hAnsi="宋体" w:cs="Times New Roman" w:hint="eastAsia"/>
          <w:szCs w:val="21"/>
        </w:rPr>
        <w:t xml:space="preserve"> </w:t>
      </w:r>
      <w:r w:rsidR="00097657" w:rsidRPr="001A2354">
        <w:rPr>
          <w:rFonts w:ascii="宋体" w:eastAsia="宋体" w:hAnsi="宋体" w:cs="Times New Roman" w:hint="eastAsia"/>
          <w:szCs w:val="21"/>
        </w:rPr>
        <w:t>小投</w:t>
      </w:r>
      <w:r w:rsidR="00097657">
        <w:rPr>
          <w:rFonts w:ascii="宋体" w:eastAsia="宋体" w:hAnsi="宋体" w:cs="Times New Roman" w:hint="eastAsia"/>
          <w:szCs w:val="21"/>
        </w:rPr>
        <w:t>”</w:t>
      </w:r>
      <w:r w:rsidRPr="001A2354">
        <w:rPr>
          <w:rFonts w:ascii="宋体" w:eastAsia="宋体" w:hAnsi="宋体" w:cs="Times New Roman" w:hint="eastAsia"/>
          <w:szCs w:val="21"/>
        </w:rPr>
        <w:t>，结束加料</w:t>
      </w:r>
      <w:r w:rsidR="00205580" w:rsidRPr="00205580">
        <w:rPr>
          <w:rFonts w:ascii="宋体" w:eastAsia="宋体" w:hAnsi="宋体" w:cs="Times New Roman" w:hint="eastAsia"/>
          <w:szCs w:val="21"/>
        </w:rPr>
        <w:t>。</w:t>
      </w:r>
    </w:p>
    <w:p w14:paraId="07C0607D" w14:textId="1CB447C5" w:rsidR="00205580"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hint="eastAsia"/>
          <w:szCs w:val="21"/>
        </w:rPr>
        <w:t>加料结束后，如</w:t>
      </w:r>
      <w:proofErr w:type="gramStart"/>
      <w:r w:rsidRPr="001A2354">
        <w:rPr>
          <w:rFonts w:ascii="宋体" w:eastAsia="宋体" w:hAnsi="宋体" w:cs="Times New Roman" w:hint="eastAsia"/>
          <w:szCs w:val="21"/>
        </w:rPr>
        <w:t>超欠差</w:t>
      </w:r>
      <w:r w:rsidR="00097657">
        <w:rPr>
          <w:rFonts w:ascii="宋体" w:eastAsia="宋体" w:hAnsi="宋体" w:cs="Times New Roman" w:hint="eastAsia"/>
          <w:szCs w:val="21"/>
        </w:rPr>
        <w:t>【4</w:t>
      </w:r>
      <w:r w:rsidR="00097657">
        <w:rPr>
          <w:rFonts w:ascii="宋体" w:eastAsia="宋体" w:hAnsi="宋体" w:cs="Times New Roman"/>
          <w:szCs w:val="21"/>
        </w:rPr>
        <w:t>.6.1</w:t>
      </w:r>
      <w:r w:rsidR="00097657" w:rsidRPr="001A2354">
        <w:rPr>
          <w:rFonts w:ascii="宋体" w:eastAsia="宋体" w:hAnsi="宋体" w:cs="Times New Roman" w:hint="eastAsia"/>
          <w:szCs w:val="21"/>
        </w:rPr>
        <w:t>检测功能</w:t>
      </w:r>
      <w:r w:rsidR="00097657">
        <w:rPr>
          <w:rFonts w:ascii="宋体" w:eastAsia="宋体" w:hAnsi="宋体" w:cs="Times New Roman" w:hint="eastAsia"/>
          <w:szCs w:val="21"/>
        </w:rPr>
        <w:t>】</w:t>
      </w:r>
      <w:proofErr w:type="gramEnd"/>
      <w:r w:rsidRPr="001A2354">
        <w:rPr>
          <w:rFonts w:ascii="宋体" w:eastAsia="宋体" w:hAnsi="宋体" w:cs="Times New Roman" w:hint="eastAsia"/>
          <w:szCs w:val="21"/>
        </w:rPr>
        <w:t>打开会等待一个</w:t>
      </w:r>
      <w:r w:rsidR="00097657">
        <w:rPr>
          <w:rFonts w:ascii="宋体" w:eastAsia="宋体" w:hAnsi="宋体" w:cs="Times New Roman" w:hint="eastAsia"/>
          <w:szCs w:val="21"/>
        </w:rPr>
        <w:t>【4</w:t>
      </w:r>
      <w:r w:rsidR="00097657">
        <w:rPr>
          <w:rFonts w:ascii="宋体" w:eastAsia="宋体" w:hAnsi="宋体" w:cs="Times New Roman"/>
          <w:szCs w:val="21"/>
        </w:rPr>
        <w:t>.6.2</w:t>
      </w:r>
      <w:r w:rsidR="00097657">
        <w:rPr>
          <w:rFonts w:ascii="宋体" w:eastAsia="宋体" w:hAnsi="宋体" w:cs="Times New Roman" w:hint="eastAsia"/>
          <w:szCs w:val="21"/>
        </w:rPr>
        <w:t>检测延时】</w:t>
      </w:r>
      <w:r w:rsidRPr="001A2354">
        <w:rPr>
          <w:rFonts w:ascii="宋体" w:eastAsia="宋体" w:hAnsi="宋体" w:cs="Times New Roman" w:hint="eastAsia"/>
          <w:szCs w:val="21"/>
        </w:rPr>
        <w:t>时间</w:t>
      </w:r>
      <w:r w:rsidRPr="001A2354">
        <w:rPr>
          <w:rFonts w:ascii="宋体" w:eastAsia="宋体" w:hAnsi="宋体" w:cs="Times New Roman"/>
          <w:szCs w:val="21"/>
        </w:rPr>
        <w:t>t5</w:t>
      </w:r>
      <w:r w:rsidRPr="001A2354">
        <w:rPr>
          <w:rFonts w:ascii="宋体" w:eastAsia="宋体" w:hAnsi="宋体" w:cs="Times New Roman" w:hint="eastAsia"/>
          <w:szCs w:val="21"/>
        </w:rPr>
        <w:t>，</w:t>
      </w:r>
      <w:r w:rsidRPr="001A2354">
        <w:rPr>
          <w:rFonts w:ascii="宋体" w:eastAsia="宋体" w:hAnsi="宋体" w:cs="Times New Roman"/>
          <w:szCs w:val="21"/>
        </w:rPr>
        <w:t>t5</w:t>
      </w:r>
      <w:r w:rsidRPr="001A2354">
        <w:rPr>
          <w:rFonts w:ascii="宋体" w:eastAsia="宋体" w:hAnsi="宋体" w:cs="Times New Roman" w:hint="eastAsia"/>
          <w:szCs w:val="21"/>
        </w:rPr>
        <w:t>时间到后，判断系统稳定，然后再进行</w:t>
      </w:r>
      <w:proofErr w:type="gramStart"/>
      <w:r w:rsidRPr="001A2354">
        <w:rPr>
          <w:rFonts w:ascii="宋体" w:eastAsia="宋体" w:hAnsi="宋体" w:cs="Times New Roman" w:hint="eastAsia"/>
          <w:szCs w:val="21"/>
        </w:rPr>
        <w:t>超欠差检测</w:t>
      </w:r>
      <w:proofErr w:type="gramEnd"/>
      <w:r w:rsidRPr="001A2354">
        <w:rPr>
          <w:rFonts w:ascii="宋体" w:eastAsia="宋体" w:hAnsi="宋体" w:cs="Times New Roman" w:hint="eastAsia"/>
          <w:szCs w:val="21"/>
        </w:rPr>
        <w:t>。若是检测出现超差或者欠差，则根据设置输</w:t>
      </w:r>
      <w:proofErr w:type="gramStart"/>
      <w:r w:rsidRPr="001A2354">
        <w:rPr>
          <w:rFonts w:ascii="宋体" w:eastAsia="宋体" w:hAnsi="宋体" w:cs="Times New Roman" w:hint="eastAsia"/>
          <w:szCs w:val="21"/>
        </w:rPr>
        <w:t>出超欠差报警</w:t>
      </w:r>
      <w:proofErr w:type="gramEnd"/>
      <w:r w:rsidRPr="001A2354">
        <w:rPr>
          <w:rFonts w:ascii="宋体" w:eastAsia="宋体" w:hAnsi="宋体" w:cs="Times New Roman" w:hint="eastAsia"/>
          <w:szCs w:val="21"/>
        </w:rPr>
        <w:t>，或者直接暂停</w:t>
      </w:r>
      <w:r w:rsidR="00205580" w:rsidRPr="00205580">
        <w:rPr>
          <w:rFonts w:ascii="宋体" w:eastAsia="宋体" w:hAnsi="宋体" w:cs="Times New Roman" w:hint="eastAsia"/>
          <w:szCs w:val="21"/>
        </w:rPr>
        <w:t>。</w:t>
      </w:r>
    </w:p>
    <w:p w14:paraId="11AE59A8" w14:textId="512419E2" w:rsidR="001A2354" w:rsidRDefault="001A2354" w:rsidP="008A62C2">
      <w:pPr>
        <w:numPr>
          <w:ilvl w:val="0"/>
          <w:numId w:val="28"/>
        </w:numPr>
        <w:rPr>
          <w:rFonts w:ascii="宋体" w:eastAsia="宋体" w:hAnsi="宋体" w:cs="Times New Roman" w:hint="eastAsia"/>
          <w:szCs w:val="21"/>
        </w:rPr>
      </w:pPr>
      <w:proofErr w:type="gramStart"/>
      <w:r w:rsidRPr="001A2354">
        <w:rPr>
          <w:rFonts w:ascii="宋体" w:eastAsia="宋体" w:hAnsi="宋体" w:cs="Times New Roman" w:hint="eastAsia"/>
          <w:szCs w:val="21"/>
        </w:rPr>
        <w:t>超欠差检测</w:t>
      </w:r>
      <w:proofErr w:type="gramEnd"/>
      <w:r w:rsidRPr="001A2354">
        <w:rPr>
          <w:rFonts w:ascii="宋体" w:eastAsia="宋体" w:hAnsi="宋体" w:cs="Times New Roman" w:hint="eastAsia"/>
          <w:szCs w:val="21"/>
        </w:rPr>
        <w:t>结束后，如果</w:t>
      </w:r>
      <w:r w:rsidR="00040F66">
        <w:rPr>
          <w:rFonts w:ascii="宋体" w:eastAsia="宋体" w:hAnsi="宋体" w:cs="Times New Roman" w:hint="eastAsia"/>
          <w:szCs w:val="21"/>
        </w:rPr>
        <w:t>【4</w:t>
      </w:r>
      <w:r w:rsidR="00040F66">
        <w:rPr>
          <w:rFonts w:ascii="宋体" w:eastAsia="宋体" w:hAnsi="宋体" w:cs="Times New Roman"/>
          <w:szCs w:val="21"/>
        </w:rPr>
        <w:t>.5.1</w:t>
      </w:r>
      <w:r w:rsidR="00040F66" w:rsidRPr="001A2354">
        <w:rPr>
          <w:rFonts w:ascii="宋体" w:eastAsia="宋体" w:hAnsi="宋体" w:cs="Times New Roman" w:hint="eastAsia"/>
          <w:szCs w:val="21"/>
        </w:rPr>
        <w:t>落差修正</w:t>
      </w:r>
      <w:r w:rsidR="00040F66">
        <w:rPr>
          <w:rFonts w:ascii="宋体" w:eastAsia="宋体" w:hAnsi="宋体" w:cs="Times New Roman" w:hint="eastAsia"/>
          <w:szCs w:val="21"/>
        </w:rPr>
        <w:t>】</w:t>
      </w:r>
      <w:r w:rsidRPr="001A2354">
        <w:rPr>
          <w:rFonts w:ascii="宋体" w:eastAsia="宋体" w:hAnsi="宋体" w:cs="Times New Roman" w:hint="eastAsia"/>
          <w:szCs w:val="21"/>
        </w:rPr>
        <w:t>功能打开会进行落差修正，然后是定值，</w:t>
      </w:r>
      <w:r w:rsidR="00040F66">
        <w:rPr>
          <w:rFonts w:ascii="宋体" w:eastAsia="宋体" w:hAnsi="宋体" w:cs="Times New Roman" w:hint="eastAsia"/>
          <w:szCs w:val="21"/>
        </w:rPr>
        <w:t>【4</w:t>
      </w:r>
      <w:r w:rsidR="00040F66">
        <w:rPr>
          <w:rFonts w:ascii="宋体" w:eastAsia="宋体" w:hAnsi="宋体" w:cs="Times New Roman"/>
          <w:szCs w:val="21"/>
        </w:rPr>
        <w:t>.3.5</w:t>
      </w:r>
      <w:r w:rsidR="00040F66" w:rsidRPr="001A2354">
        <w:rPr>
          <w:rFonts w:ascii="宋体" w:eastAsia="宋体" w:hAnsi="宋体" w:cs="Times New Roman" w:hint="eastAsia"/>
          <w:szCs w:val="21"/>
        </w:rPr>
        <w:t>定值</w:t>
      </w:r>
      <w:r w:rsidR="00040F66">
        <w:rPr>
          <w:rFonts w:ascii="宋体" w:eastAsia="宋体" w:hAnsi="宋体" w:cs="Times New Roman" w:hint="eastAsia"/>
          <w:szCs w:val="21"/>
        </w:rPr>
        <w:t>保持】</w:t>
      </w:r>
      <w:r w:rsidRPr="001A2354">
        <w:rPr>
          <w:rFonts w:ascii="宋体" w:eastAsia="宋体" w:hAnsi="宋体" w:cs="Times New Roman" w:hint="eastAsia"/>
          <w:szCs w:val="21"/>
        </w:rPr>
        <w:t>时间</w:t>
      </w:r>
      <w:r w:rsidRPr="001A2354">
        <w:rPr>
          <w:rFonts w:ascii="宋体" w:eastAsia="宋体" w:hAnsi="宋体" w:cs="Times New Roman"/>
          <w:szCs w:val="21"/>
        </w:rPr>
        <w:t>t6</w:t>
      </w:r>
      <w:r>
        <w:rPr>
          <w:rFonts w:ascii="宋体" w:eastAsia="宋体" w:hAnsi="宋体" w:cs="Times New Roman" w:hint="eastAsia"/>
          <w:szCs w:val="21"/>
        </w:rPr>
        <w:t>。</w:t>
      </w:r>
    </w:p>
    <w:p w14:paraId="1FB41374" w14:textId="1F416C0D" w:rsidR="001A2354" w:rsidRDefault="001A2354" w:rsidP="008A62C2">
      <w:pPr>
        <w:numPr>
          <w:ilvl w:val="0"/>
          <w:numId w:val="28"/>
        </w:numPr>
        <w:rPr>
          <w:rFonts w:ascii="宋体" w:eastAsia="宋体" w:hAnsi="宋体" w:cs="Times New Roman" w:hint="eastAsia"/>
          <w:szCs w:val="21"/>
        </w:rPr>
      </w:pPr>
      <w:r w:rsidRPr="001A2354">
        <w:rPr>
          <w:rFonts w:ascii="宋体" w:eastAsia="宋体" w:hAnsi="宋体" w:cs="Times New Roman"/>
          <w:szCs w:val="21"/>
        </w:rPr>
        <w:t>t6</w:t>
      </w:r>
      <w:r w:rsidRPr="001A2354">
        <w:rPr>
          <w:rFonts w:ascii="宋体" w:eastAsia="宋体" w:hAnsi="宋体" w:cs="Times New Roman" w:hint="eastAsia"/>
          <w:szCs w:val="21"/>
        </w:rPr>
        <w:t>时间到后，定值结束，此时会记录累计总量，并启动</w:t>
      </w:r>
      <w:r w:rsidR="00040F66">
        <w:rPr>
          <w:rFonts w:ascii="宋体" w:eastAsia="宋体" w:hAnsi="宋体" w:cs="Times New Roman" w:hint="eastAsia"/>
          <w:szCs w:val="21"/>
        </w:rPr>
        <w:t>【4</w:t>
      </w:r>
      <w:r w:rsidR="00040F66">
        <w:rPr>
          <w:rFonts w:ascii="宋体" w:eastAsia="宋体" w:hAnsi="宋体" w:cs="Times New Roman"/>
          <w:szCs w:val="21"/>
        </w:rPr>
        <w:t>.3.7</w:t>
      </w:r>
      <w:r w:rsidR="00040F66" w:rsidRPr="001A2354">
        <w:rPr>
          <w:rFonts w:ascii="宋体" w:eastAsia="宋体" w:hAnsi="宋体" w:cs="Times New Roman" w:hint="eastAsia"/>
          <w:szCs w:val="21"/>
        </w:rPr>
        <w:t>松袋前延时</w:t>
      </w:r>
      <w:r w:rsidR="00040F66">
        <w:rPr>
          <w:rFonts w:ascii="宋体" w:eastAsia="宋体" w:hAnsi="宋体" w:cs="Times New Roman" w:hint="eastAsia"/>
          <w:szCs w:val="21"/>
        </w:rPr>
        <w:t>】</w:t>
      </w:r>
      <w:r w:rsidRPr="001A2354">
        <w:rPr>
          <w:rFonts w:ascii="宋体" w:eastAsia="宋体" w:hAnsi="宋体" w:cs="Times New Roman" w:hint="eastAsia"/>
          <w:szCs w:val="21"/>
        </w:rPr>
        <w:t>时间t</w:t>
      </w:r>
      <w:r w:rsidRPr="001A2354">
        <w:rPr>
          <w:rFonts w:ascii="宋体" w:eastAsia="宋体" w:hAnsi="宋体" w:cs="Times New Roman"/>
          <w:szCs w:val="21"/>
        </w:rPr>
        <w:t>7</w:t>
      </w:r>
      <w:r w:rsidRPr="001A2354">
        <w:rPr>
          <w:rFonts w:ascii="宋体" w:eastAsia="宋体" w:hAnsi="宋体" w:cs="Times New Roman" w:hint="eastAsia"/>
          <w:szCs w:val="21"/>
        </w:rPr>
        <w:t>，t</w:t>
      </w:r>
      <w:r w:rsidRPr="001A2354">
        <w:rPr>
          <w:rFonts w:ascii="宋体" w:eastAsia="宋体" w:hAnsi="宋体" w:cs="Times New Roman"/>
          <w:szCs w:val="21"/>
        </w:rPr>
        <w:t>7</w:t>
      </w:r>
      <w:r w:rsidRPr="001A2354">
        <w:rPr>
          <w:rFonts w:ascii="宋体" w:eastAsia="宋体" w:hAnsi="宋体" w:cs="Times New Roman" w:hint="eastAsia"/>
          <w:szCs w:val="21"/>
        </w:rPr>
        <w:t>结束后松袋</w:t>
      </w:r>
      <w:r w:rsidR="00E17BFF">
        <w:rPr>
          <w:rFonts w:ascii="宋体" w:eastAsia="宋体" w:hAnsi="宋体" w:cs="Times New Roman" w:hint="eastAsia"/>
          <w:szCs w:val="21"/>
        </w:rPr>
        <w:t>。</w:t>
      </w:r>
    </w:p>
    <w:p w14:paraId="2A80FC0C" w14:textId="282DF55E" w:rsidR="001A2354" w:rsidRPr="001A2354" w:rsidRDefault="001A2354" w:rsidP="008A62C2">
      <w:pPr>
        <w:pStyle w:val="af2"/>
        <w:numPr>
          <w:ilvl w:val="0"/>
          <w:numId w:val="28"/>
        </w:numPr>
        <w:ind w:firstLineChars="0"/>
        <w:rPr>
          <w:rFonts w:ascii="宋体"/>
          <w:szCs w:val="21"/>
        </w:rPr>
      </w:pPr>
      <w:proofErr w:type="gramStart"/>
      <w:r w:rsidRPr="001A2354">
        <w:rPr>
          <w:rFonts w:ascii="宋体" w:hAnsi="宋体" w:hint="eastAsia"/>
          <w:szCs w:val="21"/>
        </w:rPr>
        <w:lastRenderedPageBreak/>
        <w:t>松袋完成</w:t>
      </w:r>
      <w:proofErr w:type="gramEnd"/>
      <w:r w:rsidRPr="001A2354">
        <w:rPr>
          <w:rFonts w:ascii="宋体" w:hAnsi="宋体" w:hint="eastAsia"/>
          <w:szCs w:val="21"/>
        </w:rPr>
        <w:t>后结束本次减量流程，等待夹袋后开始下一次流程</w:t>
      </w:r>
      <w:r>
        <w:rPr>
          <w:rFonts w:ascii="宋体" w:hAnsi="宋体" w:hint="eastAsia"/>
          <w:szCs w:val="21"/>
        </w:rPr>
        <w:t>。</w:t>
      </w:r>
    </w:p>
    <w:p w14:paraId="7A424C09" w14:textId="77777777" w:rsidR="00205580" w:rsidRPr="00205580" w:rsidRDefault="00205580" w:rsidP="00205580">
      <w:pPr>
        <w:ind w:firstLine="420"/>
        <w:rPr>
          <w:rFonts w:ascii="宋体" w:eastAsia="宋体" w:hAnsi="宋体" w:cs="Times New Roman" w:hint="eastAsia"/>
          <w:szCs w:val="21"/>
        </w:rPr>
      </w:pPr>
      <w:r w:rsidRPr="00205580">
        <w:rPr>
          <w:rFonts w:ascii="宋体" w:eastAsia="宋体" w:hAnsi="宋体" w:cs="Times New Roman"/>
          <w:szCs w:val="21"/>
        </w:rPr>
        <w:t xml:space="preserve"> </w:t>
      </w:r>
    </w:p>
    <w:p w14:paraId="5C6BF10D" w14:textId="662EB4DE" w:rsidR="00205580" w:rsidRDefault="00205580" w:rsidP="00205580">
      <w:pPr>
        <w:ind w:firstLine="420"/>
        <w:rPr>
          <w:rFonts w:ascii="等线" w:eastAsia="等线" w:hAnsi="等线" w:cs="Times New Roman" w:hint="eastAsia"/>
          <w:b/>
          <w:bCs/>
          <w:szCs w:val="21"/>
        </w:rPr>
      </w:pPr>
      <w:r w:rsidRPr="00205580">
        <w:rPr>
          <w:rFonts w:ascii="等线" w:eastAsia="等线" w:hAnsi="等线" w:cs="Times New Roman" w:hint="eastAsia"/>
          <w:b/>
          <w:bCs/>
          <w:szCs w:val="21"/>
        </w:rPr>
        <w:t>备注：流程未包括</w:t>
      </w:r>
      <w:proofErr w:type="gramStart"/>
      <w:r w:rsidRPr="00205580">
        <w:rPr>
          <w:rFonts w:ascii="等线" w:eastAsia="等线" w:hAnsi="等线" w:cs="Times New Roman" w:hint="eastAsia"/>
          <w:b/>
          <w:bCs/>
          <w:szCs w:val="21"/>
        </w:rPr>
        <w:t>超欠差检测</w:t>
      </w:r>
      <w:proofErr w:type="gramEnd"/>
      <w:r w:rsidRPr="00205580">
        <w:rPr>
          <w:rFonts w:ascii="等线" w:eastAsia="等线" w:hAnsi="等线" w:cs="Times New Roman" w:hint="eastAsia"/>
          <w:b/>
          <w:bCs/>
          <w:szCs w:val="21"/>
        </w:rPr>
        <w:t>、</w:t>
      </w:r>
      <w:proofErr w:type="gramStart"/>
      <w:r w:rsidR="008A62C2">
        <w:rPr>
          <w:rFonts w:ascii="等线" w:eastAsia="等线" w:hAnsi="等线" w:cs="Times New Roman" w:hint="eastAsia"/>
          <w:b/>
          <w:bCs/>
          <w:szCs w:val="21"/>
        </w:rPr>
        <w:t>拍袋</w:t>
      </w:r>
      <w:r w:rsidRPr="00205580">
        <w:rPr>
          <w:rFonts w:ascii="等线" w:eastAsia="等线" w:hAnsi="等线" w:cs="Times New Roman" w:hint="eastAsia"/>
          <w:b/>
          <w:bCs/>
          <w:szCs w:val="21"/>
        </w:rPr>
        <w:t>等</w:t>
      </w:r>
      <w:proofErr w:type="gramEnd"/>
      <w:r w:rsidRPr="00205580">
        <w:rPr>
          <w:rFonts w:ascii="等线" w:eastAsia="等线" w:hAnsi="等线" w:cs="Times New Roman" w:hint="eastAsia"/>
          <w:b/>
          <w:bCs/>
          <w:szCs w:val="21"/>
        </w:rPr>
        <w:t>特殊功能说明，如需了解某一功能请查看对应功能的章节说明。</w:t>
      </w:r>
    </w:p>
    <w:p w14:paraId="28DDA063" w14:textId="77777777" w:rsidR="00C12AD6" w:rsidRDefault="00C12AD6" w:rsidP="00205580">
      <w:pPr>
        <w:ind w:firstLine="420"/>
        <w:rPr>
          <w:rFonts w:ascii="等线" w:eastAsia="等线" w:hAnsi="等线" w:cs="Times New Roman" w:hint="eastAsia"/>
          <w:b/>
          <w:bCs/>
          <w:szCs w:val="21"/>
        </w:rPr>
      </w:pPr>
    </w:p>
    <w:p w14:paraId="5C4D2147" w14:textId="77777777" w:rsidR="00C12AD6" w:rsidRPr="00D079A7" w:rsidRDefault="00C12AD6" w:rsidP="00C12AD6">
      <w:pPr>
        <w:pStyle w:val="20"/>
        <w:numPr>
          <w:ilvl w:val="1"/>
          <w:numId w:val="26"/>
        </w:numPr>
      </w:pPr>
      <w:bookmarkStart w:id="182" w:name="_Ref116923806"/>
      <w:bookmarkStart w:id="183" w:name="_Toc116923949"/>
      <w:bookmarkStart w:id="184" w:name="_Toc206409349"/>
      <w:r w:rsidRPr="00D079A7">
        <w:rPr>
          <w:rFonts w:hint="eastAsia"/>
        </w:rPr>
        <w:lastRenderedPageBreak/>
        <w:t>配料模式工作流程</w:t>
      </w:r>
      <w:bookmarkEnd w:id="182"/>
      <w:bookmarkEnd w:id="183"/>
      <w:bookmarkEnd w:id="184"/>
    </w:p>
    <w:p w14:paraId="16028A85" w14:textId="77777777" w:rsidR="00C12AD6" w:rsidRPr="008864CA" w:rsidRDefault="00C12AD6" w:rsidP="00C12AD6">
      <w:pPr>
        <w:jc w:val="center"/>
        <w:rPr>
          <w:rFonts w:ascii="宋体" w:hAnsi="宋体" w:hint="eastAsia"/>
          <w:szCs w:val="21"/>
        </w:rPr>
      </w:pPr>
      <w:r w:rsidRPr="008864CA">
        <w:object w:dxaOrig="11701" w:dyaOrig="15253" w14:anchorId="7E0D38E8">
          <v:shape id="_x0000_i1067" type="#_x0000_t75" style="width:292.4pt;height:381.3pt" o:ole="" o:bordertopcolor="this" o:borderleftcolor="this" o:borderbottomcolor="this" o:borderrightcolor="this">
            <v:imagedata r:id="rId86" o:title=""/>
            <w10:bordertop type="single" width="4"/>
            <w10:borderleft type="single" width="4"/>
            <w10:borderbottom type="single" width="4"/>
            <w10:borderright type="single" width="4"/>
          </v:shape>
          <o:OLEObject Type="Embed" ProgID="Visio.Drawing.15" ShapeID="_x0000_i1067" DrawAspect="Content" ObjectID="_1817812135" r:id="rId87"/>
        </w:object>
      </w:r>
    </w:p>
    <w:p w14:paraId="7A88CF1A" w14:textId="77777777" w:rsidR="00C12AD6" w:rsidRPr="008864CA" w:rsidRDefault="00C12AD6" w:rsidP="00C12AD6">
      <w:pPr>
        <w:ind w:firstLine="420"/>
        <w:rPr>
          <w:rFonts w:ascii="宋体" w:hAnsi="宋体" w:hint="eastAsia"/>
          <w:szCs w:val="21"/>
        </w:rPr>
      </w:pPr>
      <w:r w:rsidRPr="008864CA">
        <w:rPr>
          <w:rFonts w:ascii="宋体" w:hAnsi="宋体" w:hint="eastAsia"/>
          <w:szCs w:val="21"/>
        </w:rPr>
        <w:t>结合上图对减量秤的</w:t>
      </w:r>
      <w:r>
        <w:rPr>
          <w:rFonts w:ascii="宋体" w:hAnsi="宋体" w:hint="eastAsia"/>
          <w:szCs w:val="21"/>
        </w:rPr>
        <w:t>配料</w:t>
      </w:r>
      <w:r w:rsidRPr="008864CA">
        <w:rPr>
          <w:rFonts w:ascii="宋体" w:hAnsi="宋体" w:hint="eastAsia"/>
          <w:szCs w:val="21"/>
        </w:rPr>
        <w:t>模式基本流程进行说明：</w:t>
      </w:r>
    </w:p>
    <w:p w14:paraId="6D7E20E3" w14:textId="77777777" w:rsidR="00C12AD6" w:rsidRPr="008864CA" w:rsidRDefault="00C12AD6" w:rsidP="00C12AD6">
      <w:pPr>
        <w:ind w:firstLine="420"/>
        <w:rPr>
          <w:rFonts w:ascii="宋体"/>
          <w:szCs w:val="21"/>
        </w:rPr>
      </w:pPr>
      <w:r w:rsidRPr="008864CA">
        <w:rPr>
          <w:rFonts w:ascii="宋体" w:hAnsi="宋体" w:hint="eastAsia"/>
          <w:szCs w:val="21"/>
        </w:rPr>
        <w:t>停止状态下，若【3.1.4供料控制】选择②运行和停止时都供料，控制器会实时检测物料重量是否低于【4</w:t>
      </w:r>
      <w:r w:rsidRPr="008864CA">
        <w:rPr>
          <w:rFonts w:ascii="宋体" w:hAnsi="宋体"/>
          <w:szCs w:val="21"/>
        </w:rPr>
        <w:t>.2.6</w:t>
      </w:r>
      <w:r w:rsidRPr="008864CA">
        <w:rPr>
          <w:rFonts w:ascii="宋体" w:hAnsi="宋体" w:hint="eastAsia"/>
          <w:szCs w:val="21"/>
        </w:rPr>
        <w:t>下限值】，低于下限值时</w:t>
      </w:r>
      <w:r w:rsidRPr="008864CA">
        <w:rPr>
          <w:rFonts w:ascii="宋体" w:hAnsi="宋体" w:hint="eastAsia"/>
          <w:szCs w:val="21"/>
        </w:rPr>
        <w:lastRenderedPageBreak/>
        <w:t>启动“Q10.供料”输出信号，向料斗中加物料，至重量达到【4</w:t>
      </w:r>
      <w:r w:rsidRPr="008864CA">
        <w:rPr>
          <w:rFonts w:ascii="宋体" w:hAnsi="宋体"/>
          <w:szCs w:val="21"/>
        </w:rPr>
        <w:t>.2.5</w:t>
      </w:r>
      <w:r w:rsidRPr="008864CA">
        <w:rPr>
          <w:rFonts w:ascii="宋体" w:hAnsi="宋体" w:hint="eastAsia"/>
          <w:szCs w:val="21"/>
        </w:rPr>
        <w:t>上限值】后停止供料。</w:t>
      </w:r>
    </w:p>
    <w:p w14:paraId="1AC09BD4" w14:textId="77777777" w:rsidR="00C12AD6" w:rsidRPr="008864CA" w:rsidRDefault="00C12AD6" w:rsidP="00C12AD6">
      <w:pPr>
        <w:numPr>
          <w:ilvl w:val="0"/>
          <w:numId w:val="29"/>
        </w:numPr>
        <w:rPr>
          <w:rFonts w:ascii="宋体" w:hAnsi="宋体" w:hint="eastAsia"/>
          <w:szCs w:val="21"/>
        </w:rPr>
      </w:pPr>
      <w:r>
        <w:rPr>
          <w:rFonts w:ascii="宋体" w:hAnsi="宋体" w:hint="eastAsia"/>
          <w:szCs w:val="21"/>
        </w:rPr>
        <w:t>点击</w:t>
      </w:r>
      <w:r w:rsidRPr="008864CA">
        <w:rPr>
          <w:rFonts w:ascii="宋体" w:hAnsi="宋体" w:hint="eastAsia"/>
          <w:szCs w:val="21"/>
        </w:rPr>
        <w:t>启动运行，首先判断物料重量是否低于【4</w:t>
      </w:r>
      <w:r w:rsidRPr="008864CA">
        <w:rPr>
          <w:rFonts w:ascii="宋体" w:hAnsi="宋体"/>
          <w:szCs w:val="21"/>
        </w:rPr>
        <w:t>.2.6</w:t>
      </w:r>
      <w:r w:rsidRPr="008864CA">
        <w:rPr>
          <w:rFonts w:ascii="宋体" w:hAnsi="宋体" w:hint="eastAsia"/>
          <w:szCs w:val="21"/>
        </w:rPr>
        <w:t>下限值】需要供料，如需供料则等待供料完成</w:t>
      </w:r>
      <w:r>
        <w:rPr>
          <w:rFonts w:ascii="宋体" w:hAnsi="宋体" w:hint="eastAsia"/>
          <w:szCs w:val="21"/>
        </w:rPr>
        <w:t>，然后再次点击启动运行才能开始运行</w:t>
      </w:r>
      <w:r w:rsidRPr="008864CA">
        <w:rPr>
          <w:rFonts w:ascii="宋体" w:hAnsi="宋体" w:hint="eastAsia"/>
          <w:szCs w:val="21"/>
        </w:rPr>
        <w:t>。</w:t>
      </w:r>
    </w:p>
    <w:p w14:paraId="6A26D520"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启动【4</w:t>
      </w:r>
      <w:r w:rsidRPr="008864CA">
        <w:rPr>
          <w:rFonts w:ascii="宋体" w:hAnsi="宋体"/>
          <w:szCs w:val="21"/>
        </w:rPr>
        <w:t>.3.1</w:t>
      </w:r>
      <w:r w:rsidRPr="008864CA">
        <w:rPr>
          <w:rFonts w:ascii="宋体" w:hAnsi="宋体" w:hint="eastAsia"/>
          <w:szCs w:val="21"/>
        </w:rPr>
        <w:t>加料前延时】时间，时间到后</w:t>
      </w:r>
      <w:proofErr w:type="gramStart"/>
      <w:r w:rsidRPr="008864CA">
        <w:rPr>
          <w:rFonts w:ascii="宋体" w:hAnsi="宋体" w:hint="eastAsia"/>
          <w:szCs w:val="21"/>
        </w:rPr>
        <w:t>进行判稳去皮</w:t>
      </w:r>
      <w:proofErr w:type="gramEnd"/>
      <w:r w:rsidRPr="008864CA">
        <w:rPr>
          <w:rFonts w:ascii="宋体" w:hAnsi="宋体" w:hint="eastAsia"/>
          <w:szCs w:val="21"/>
        </w:rPr>
        <w:t>，然后开始加料过程。</w:t>
      </w:r>
    </w:p>
    <w:p w14:paraId="6ECB26E8"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开启大投后，会等待一个【4</w:t>
      </w:r>
      <w:r w:rsidRPr="008864CA">
        <w:rPr>
          <w:rFonts w:ascii="宋体" w:hAnsi="宋体"/>
          <w:szCs w:val="21"/>
        </w:rPr>
        <w:t>.3.2</w:t>
      </w:r>
      <w:r w:rsidRPr="008864CA">
        <w:rPr>
          <w:rFonts w:ascii="宋体" w:hAnsi="宋体" w:hint="eastAsia"/>
          <w:szCs w:val="21"/>
        </w:rPr>
        <w:t>大投禁判】时间，时间过后才开始进行重量比较。</w:t>
      </w:r>
    </w:p>
    <w:p w14:paraId="02A07CE9"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实时采集重量并进行重量比较，当重量值≥【4</w:t>
      </w:r>
      <w:r w:rsidRPr="008864CA">
        <w:rPr>
          <w:rFonts w:ascii="宋体" w:hAnsi="宋体"/>
          <w:szCs w:val="21"/>
        </w:rPr>
        <w:t>.2.1</w:t>
      </w:r>
      <w:r w:rsidRPr="008864CA">
        <w:rPr>
          <w:rFonts w:ascii="宋体" w:hAnsi="宋体" w:hint="eastAsia"/>
          <w:szCs w:val="21"/>
        </w:rPr>
        <w:t>目标值】</w:t>
      </w:r>
      <w:r w:rsidRPr="008864CA">
        <w:rPr>
          <w:rFonts w:ascii="宋体" w:hAnsi="宋体"/>
          <w:szCs w:val="21"/>
        </w:rPr>
        <w:t>-</w:t>
      </w:r>
      <w:r w:rsidRPr="008864CA">
        <w:rPr>
          <w:rFonts w:ascii="宋体" w:hAnsi="宋体" w:hint="eastAsia"/>
          <w:szCs w:val="21"/>
        </w:rPr>
        <w:t>【4</w:t>
      </w:r>
      <w:r w:rsidRPr="008864CA">
        <w:rPr>
          <w:rFonts w:ascii="宋体" w:hAnsi="宋体"/>
          <w:szCs w:val="21"/>
        </w:rPr>
        <w:t>.2.2</w:t>
      </w:r>
      <w:r w:rsidRPr="008864CA">
        <w:rPr>
          <w:rFonts w:ascii="宋体" w:hAnsi="宋体" w:hint="eastAsia"/>
          <w:szCs w:val="21"/>
        </w:rPr>
        <w:t>大投提前量】时，关闭“Q3.大投”，开启“Q4. 中投”。</w:t>
      </w:r>
    </w:p>
    <w:p w14:paraId="61E4960A"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中投开启后，会等待一个【4</w:t>
      </w:r>
      <w:r w:rsidRPr="008864CA">
        <w:rPr>
          <w:rFonts w:ascii="宋体" w:hAnsi="宋体"/>
          <w:szCs w:val="21"/>
        </w:rPr>
        <w:t>.3.3</w:t>
      </w:r>
      <w:r w:rsidRPr="008864CA">
        <w:rPr>
          <w:rFonts w:ascii="宋体" w:hAnsi="宋体" w:hint="eastAsia"/>
          <w:szCs w:val="21"/>
        </w:rPr>
        <w:t>中投禁判】时间，时间过后才开始进行重量比较。</w:t>
      </w:r>
    </w:p>
    <w:p w14:paraId="195CDB99"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实时采集重量并进行重量比较，当重量值≥【4</w:t>
      </w:r>
      <w:r w:rsidRPr="008864CA">
        <w:rPr>
          <w:rFonts w:ascii="宋体" w:hAnsi="宋体"/>
          <w:szCs w:val="21"/>
        </w:rPr>
        <w:t>.2.1</w:t>
      </w:r>
      <w:r w:rsidRPr="008864CA">
        <w:rPr>
          <w:rFonts w:ascii="宋体" w:hAnsi="宋体" w:hint="eastAsia"/>
          <w:szCs w:val="21"/>
        </w:rPr>
        <w:t>目标值】</w:t>
      </w:r>
      <w:r w:rsidRPr="008864CA">
        <w:rPr>
          <w:rFonts w:ascii="宋体" w:hAnsi="宋体"/>
          <w:szCs w:val="21"/>
        </w:rPr>
        <w:t>-</w:t>
      </w:r>
      <w:r w:rsidRPr="008864CA">
        <w:rPr>
          <w:rFonts w:ascii="宋体" w:hAnsi="宋体" w:hint="eastAsia"/>
          <w:szCs w:val="21"/>
        </w:rPr>
        <w:t>【4</w:t>
      </w:r>
      <w:r w:rsidRPr="008864CA">
        <w:rPr>
          <w:rFonts w:ascii="宋体" w:hAnsi="宋体"/>
          <w:szCs w:val="21"/>
        </w:rPr>
        <w:t>.2.3</w:t>
      </w:r>
      <w:r w:rsidRPr="008864CA">
        <w:rPr>
          <w:rFonts w:ascii="宋体" w:hAnsi="宋体" w:hint="eastAsia"/>
          <w:szCs w:val="21"/>
        </w:rPr>
        <w:t>中投提前量】时，关闭“Q4. 中投”，开启“Q5. 小投”。</w:t>
      </w:r>
    </w:p>
    <w:p w14:paraId="1A613E86" w14:textId="77777777" w:rsidR="00C12AD6" w:rsidRPr="008864CA" w:rsidRDefault="00C12AD6" w:rsidP="00C12AD6">
      <w:pPr>
        <w:numPr>
          <w:ilvl w:val="0"/>
          <w:numId w:val="29"/>
        </w:numPr>
        <w:rPr>
          <w:rFonts w:ascii="宋体" w:hAnsi="宋体" w:hint="eastAsia"/>
          <w:szCs w:val="21"/>
        </w:rPr>
      </w:pPr>
      <w:proofErr w:type="gramStart"/>
      <w:r w:rsidRPr="008864CA">
        <w:rPr>
          <w:rFonts w:ascii="宋体" w:hAnsi="宋体" w:hint="eastAsia"/>
          <w:szCs w:val="21"/>
        </w:rPr>
        <w:t>小投开启</w:t>
      </w:r>
      <w:proofErr w:type="gramEnd"/>
      <w:r w:rsidRPr="008864CA">
        <w:rPr>
          <w:rFonts w:ascii="宋体" w:hAnsi="宋体" w:hint="eastAsia"/>
          <w:szCs w:val="21"/>
        </w:rPr>
        <w:t>后，会等待一个【4</w:t>
      </w:r>
      <w:r w:rsidRPr="008864CA">
        <w:rPr>
          <w:rFonts w:ascii="宋体" w:hAnsi="宋体"/>
          <w:szCs w:val="21"/>
        </w:rPr>
        <w:t>.3.4</w:t>
      </w:r>
      <w:r w:rsidRPr="008864CA">
        <w:rPr>
          <w:rFonts w:ascii="宋体" w:hAnsi="宋体" w:hint="eastAsia"/>
          <w:szCs w:val="21"/>
        </w:rPr>
        <w:t>小投禁判】时间，时间过后才开始进行重量比较。</w:t>
      </w:r>
    </w:p>
    <w:p w14:paraId="1FA8482A"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实时采集重量并进行重量比较，当重量值≥【4</w:t>
      </w:r>
      <w:r w:rsidRPr="008864CA">
        <w:rPr>
          <w:rFonts w:ascii="宋体" w:hAnsi="宋体"/>
          <w:szCs w:val="21"/>
        </w:rPr>
        <w:t>.2.1</w:t>
      </w:r>
      <w:r w:rsidRPr="008864CA">
        <w:rPr>
          <w:rFonts w:ascii="宋体" w:hAnsi="宋体" w:hint="eastAsia"/>
          <w:szCs w:val="21"/>
        </w:rPr>
        <w:t>目标值】</w:t>
      </w:r>
      <w:r w:rsidRPr="008864CA">
        <w:rPr>
          <w:rFonts w:ascii="宋体" w:hAnsi="宋体"/>
          <w:szCs w:val="21"/>
        </w:rPr>
        <w:t>-</w:t>
      </w:r>
      <w:r w:rsidRPr="008864CA">
        <w:rPr>
          <w:rFonts w:ascii="宋体" w:hAnsi="宋体" w:hint="eastAsia"/>
          <w:szCs w:val="21"/>
        </w:rPr>
        <w:t>【4</w:t>
      </w:r>
      <w:r w:rsidRPr="008864CA">
        <w:rPr>
          <w:rFonts w:ascii="宋体" w:hAnsi="宋体"/>
          <w:szCs w:val="21"/>
        </w:rPr>
        <w:t>.2.4</w:t>
      </w:r>
      <w:r w:rsidRPr="008864CA">
        <w:rPr>
          <w:rFonts w:ascii="宋体" w:hAnsi="宋体" w:hint="eastAsia"/>
          <w:szCs w:val="21"/>
        </w:rPr>
        <w:t>小投落差值】时，关闭“Q5. 小投”，结束加料。</w:t>
      </w:r>
    </w:p>
    <w:p w14:paraId="15E5308D" w14:textId="77777777" w:rsidR="00C12AD6" w:rsidRPr="008864CA" w:rsidRDefault="00C12AD6" w:rsidP="00C12AD6">
      <w:pPr>
        <w:numPr>
          <w:ilvl w:val="0"/>
          <w:numId w:val="29"/>
        </w:numPr>
        <w:rPr>
          <w:rFonts w:ascii="宋体" w:hAnsi="宋体" w:hint="eastAsia"/>
          <w:szCs w:val="21"/>
        </w:rPr>
      </w:pPr>
      <w:r w:rsidRPr="008864CA">
        <w:rPr>
          <w:rFonts w:ascii="宋体" w:hAnsi="宋体" w:hint="eastAsia"/>
          <w:szCs w:val="21"/>
        </w:rPr>
        <w:t>加料结束后，如</w:t>
      </w:r>
      <w:proofErr w:type="gramStart"/>
      <w:r w:rsidRPr="008864CA">
        <w:rPr>
          <w:rFonts w:ascii="宋体" w:hAnsi="宋体" w:hint="eastAsia"/>
          <w:szCs w:val="21"/>
        </w:rPr>
        <w:t>超欠差【4</w:t>
      </w:r>
      <w:r w:rsidRPr="008864CA">
        <w:rPr>
          <w:rFonts w:ascii="宋体" w:hAnsi="宋体"/>
          <w:szCs w:val="21"/>
        </w:rPr>
        <w:t>.6.1</w:t>
      </w:r>
      <w:r w:rsidRPr="008864CA">
        <w:rPr>
          <w:rFonts w:ascii="宋体" w:hAnsi="宋体" w:hint="eastAsia"/>
          <w:szCs w:val="21"/>
        </w:rPr>
        <w:t>检测</w:t>
      </w:r>
      <w:r>
        <w:rPr>
          <w:rFonts w:ascii="宋体" w:hAnsi="宋体" w:hint="eastAsia"/>
          <w:szCs w:val="21"/>
        </w:rPr>
        <w:t>功能</w:t>
      </w:r>
      <w:r w:rsidRPr="008864CA">
        <w:rPr>
          <w:rFonts w:ascii="宋体" w:hAnsi="宋体" w:hint="eastAsia"/>
          <w:szCs w:val="21"/>
        </w:rPr>
        <w:t>】</w:t>
      </w:r>
      <w:proofErr w:type="gramEnd"/>
      <w:r w:rsidRPr="008864CA">
        <w:rPr>
          <w:rFonts w:ascii="宋体" w:hAnsi="宋体" w:hint="eastAsia"/>
          <w:szCs w:val="21"/>
        </w:rPr>
        <w:t>打开会等待一个【4</w:t>
      </w:r>
      <w:r w:rsidRPr="008864CA">
        <w:rPr>
          <w:rFonts w:ascii="宋体" w:hAnsi="宋体"/>
          <w:szCs w:val="21"/>
        </w:rPr>
        <w:t>.6.2</w:t>
      </w:r>
      <w:r w:rsidRPr="008864CA">
        <w:rPr>
          <w:rFonts w:ascii="宋体" w:hAnsi="宋体" w:hint="eastAsia"/>
          <w:szCs w:val="21"/>
        </w:rPr>
        <w:t>检测延时】时间，时间到后，判断系统稳定，然后再进行</w:t>
      </w:r>
      <w:proofErr w:type="gramStart"/>
      <w:r w:rsidRPr="008864CA">
        <w:rPr>
          <w:rFonts w:ascii="宋体" w:hAnsi="宋体" w:hint="eastAsia"/>
          <w:szCs w:val="21"/>
        </w:rPr>
        <w:t>超欠差检测</w:t>
      </w:r>
      <w:proofErr w:type="gramEnd"/>
      <w:r w:rsidRPr="008864CA">
        <w:rPr>
          <w:rFonts w:ascii="宋体" w:hAnsi="宋体" w:hint="eastAsia"/>
          <w:szCs w:val="21"/>
        </w:rPr>
        <w:t>。若是检测出现超差或者欠差，则根据设置输</w:t>
      </w:r>
      <w:proofErr w:type="gramStart"/>
      <w:r w:rsidRPr="008864CA">
        <w:rPr>
          <w:rFonts w:ascii="宋体" w:hAnsi="宋体" w:hint="eastAsia"/>
          <w:szCs w:val="21"/>
        </w:rPr>
        <w:t>出超欠差报警</w:t>
      </w:r>
      <w:proofErr w:type="gramEnd"/>
      <w:r w:rsidRPr="008864CA">
        <w:rPr>
          <w:rFonts w:ascii="宋体" w:hAnsi="宋体" w:hint="eastAsia"/>
          <w:szCs w:val="21"/>
        </w:rPr>
        <w:t>，或者直接暂停。</w:t>
      </w:r>
    </w:p>
    <w:p w14:paraId="14845B08" w14:textId="77777777" w:rsidR="00C12AD6" w:rsidRPr="008864CA" w:rsidRDefault="00C12AD6" w:rsidP="00C12AD6">
      <w:pPr>
        <w:numPr>
          <w:ilvl w:val="0"/>
          <w:numId w:val="29"/>
        </w:numPr>
        <w:rPr>
          <w:rFonts w:ascii="宋体" w:hAnsi="宋体" w:hint="eastAsia"/>
          <w:szCs w:val="21"/>
        </w:rPr>
      </w:pPr>
      <w:proofErr w:type="gramStart"/>
      <w:r w:rsidRPr="008864CA">
        <w:rPr>
          <w:rFonts w:ascii="宋体" w:hAnsi="宋体" w:hint="eastAsia"/>
          <w:szCs w:val="21"/>
        </w:rPr>
        <w:t>超欠差检测</w:t>
      </w:r>
      <w:proofErr w:type="gramEnd"/>
      <w:r w:rsidRPr="008864CA">
        <w:rPr>
          <w:rFonts w:ascii="宋体" w:hAnsi="宋体" w:hint="eastAsia"/>
          <w:szCs w:val="21"/>
        </w:rPr>
        <w:t>结束后，如果【4</w:t>
      </w:r>
      <w:r w:rsidRPr="008864CA">
        <w:rPr>
          <w:rFonts w:ascii="宋体" w:hAnsi="宋体"/>
          <w:szCs w:val="21"/>
        </w:rPr>
        <w:t>.5.1</w:t>
      </w:r>
      <w:r w:rsidRPr="008864CA">
        <w:rPr>
          <w:rFonts w:ascii="宋体" w:hAnsi="宋体" w:hint="eastAsia"/>
          <w:szCs w:val="21"/>
        </w:rPr>
        <w:t>落差修正】打开会进行落差修正，然后是定值，</w:t>
      </w:r>
      <w:r w:rsidRPr="00256AF5">
        <w:rPr>
          <w:rFonts w:ascii="宋体" w:hAnsi="宋体" w:hint="eastAsia"/>
          <w:szCs w:val="21"/>
        </w:rPr>
        <w:t>等待</w:t>
      </w:r>
      <w:r w:rsidRPr="008864CA">
        <w:rPr>
          <w:rFonts w:ascii="宋体" w:hAnsi="宋体" w:hint="eastAsia"/>
          <w:szCs w:val="21"/>
        </w:rPr>
        <w:t>【4</w:t>
      </w:r>
      <w:r w:rsidRPr="008864CA">
        <w:rPr>
          <w:rFonts w:ascii="宋体" w:hAnsi="宋体"/>
          <w:szCs w:val="21"/>
        </w:rPr>
        <w:t>.3.5</w:t>
      </w:r>
      <w:r w:rsidRPr="008864CA">
        <w:rPr>
          <w:rFonts w:ascii="宋体" w:hAnsi="宋体" w:hint="eastAsia"/>
          <w:szCs w:val="21"/>
        </w:rPr>
        <w:t>定值保持】</w:t>
      </w:r>
      <w:r>
        <w:rPr>
          <w:rFonts w:ascii="宋体" w:hAnsi="宋体" w:hint="eastAsia"/>
          <w:szCs w:val="21"/>
        </w:rPr>
        <w:t>时间</w:t>
      </w:r>
      <w:r w:rsidRPr="008864CA">
        <w:rPr>
          <w:rFonts w:ascii="宋体" w:hAnsi="宋体" w:hint="eastAsia"/>
          <w:szCs w:val="21"/>
        </w:rPr>
        <w:t>。</w:t>
      </w:r>
    </w:p>
    <w:p w14:paraId="34A4F229" w14:textId="77777777" w:rsidR="00C12AD6" w:rsidRDefault="00C12AD6" w:rsidP="00C12AD6">
      <w:pPr>
        <w:numPr>
          <w:ilvl w:val="0"/>
          <w:numId w:val="29"/>
        </w:numPr>
        <w:rPr>
          <w:rFonts w:ascii="宋体" w:hAnsi="宋体" w:hint="eastAsia"/>
          <w:szCs w:val="21"/>
        </w:rPr>
      </w:pPr>
      <w:r w:rsidRPr="008864CA">
        <w:rPr>
          <w:rFonts w:ascii="宋体" w:hAnsi="宋体" w:hint="eastAsia"/>
          <w:szCs w:val="21"/>
        </w:rPr>
        <w:t>时间到后，定值结束，此时会记录累计总量，</w:t>
      </w:r>
      <w:r>
        <w:rPr>
          <w:rFonts w:ascii="宋体" w:hAnsi="宋体" w:hint="eastAsia"/>
          <w:szCs w:val="21"/>
        </w:rPr>
        <w:t>然后结束本次配料流程，停止运行，等待下一次启动运行</w:t>
      </w:r>
      <w:r w:rsidRPr="008864CA">
        <w:rPr>
          <w:rFonts w:ascii="宋体" w:hAnsi="宋体" w:hint="eastAsia"/>
          <w:szCs w:val="21"/>
        </w:rPr>
        <w:t>。</w:t>
      </w:r>
    </w:p>
    <w:p w14:paraId="36EAE7D6" w14:textId="77777777" w:rsidR="00C12AD6" w:rsidRPr="008864CA" w:rsidRDefault="00C12AD6" w:rsidP="00C12AD6">
      <w:pPr>
        <w:ind w:left="846"/>
        <w:rPr>
          <w:rFonts w:ascii="宋体" w:hAnsi="宋体" w:hint="eastAsia"/>
          <w:szCs w:val="21"/>
        </w:rPr>
      </w:pPr>
    </w:p>
    <w:p w14:paraId="1BE9715C" w14:textId="6CCCC785" w:rsidR="00C12AD6" w:rsidRPr="00205580" w:rsidRDefault="00C12AD6" w:rsidP="00C12AD6">
      <w:pPr>
        <w:ind w:firstLine="420"/>
        <w:rPr>
          <w:rFonts w:ascii="等线" w:eastAsia="等线" w:hAnsi="等线" w:cs="Times New Roman" w:hint="eastAsia"/>
          <w:b/>
          <w:bCs/>
          <w:szCs w:val="21"/>
        </w:rPr>
      </w:pPr>
      <w:r w:rsidRPr="008864CA">
        <w:rPr>
          <w:rFonts w:ascii="等线" w:eastAsia="等线" w:hAnsi="等线" w:hint="eastAsia"/>
          <w:b/>
          <w:bCs/>
          <w:szCs w:val="21"/>
        </w:rPr>
        <w:lastRenderedPageBreak/>
        <w:t>备注：流程未包括</w:t>
      </w:r>
      <w:proofErr w:type="gramStart"/>
      <w:r w:rsidRPr="008864CA">
        <w:rPr>
          <w:rFonts w:ascii="等线" w:eastAsia="等线" w:hAnsi="等线" w:hint="eastAsia"/>
          <w:b/>
          <w:bCs/>
          <w:szCs w:val="21"/>
        </w:rPr>
        <w:t>超欠差检测</w:t>
      </w:r>
      <w:proofErr w:type="gramEnd"/>
      <w:r w:rsidRPr="008864CA">
        <w:rPr>
          <w:rFonts w:ascii="等线" w:eastAsia="等线" w:hAnsi="等线" w:hint="eastAsia"/>
          <w:b/>
          <w:bCs/>
          <w:szCs w:val="21"/>
        </w:rPr>
        <w:t>等特殊功能说明，如需了解某一功能请查看对应功能的章节说明。</w:t>
      </w:r>
    </w:p>
    <w:p w14:paraId="44E66473" w14:textId="55A8571C" w:rsidR="005A3165" w:rsidRDefault="005A3165">
      <w:pPr>
        <w:widowControl/>
        <w:jc w:val="left"/>
        <w:rPr>
          <w:rFonts w:asciiTheme="minorEastAsia" w:hAnsiTheme="minorEastAsia" w:hint="eastAsia"/>
          <w:noProof/>
        </w:rPr>
      </w:pPr>
      <w:r>
        <w:rPr>
          <w:rFonts w:asciiTheme="minorEastAsia" w:hAnsiTheme="minorEastAsia"/>
          <w:noProof/>
        </w:rPr>
        <w:br w:type="page"/>
      </w:r>
    </w:p>
    <w:p w14:paraId="7C77B6C9" w14:textId="79F9F856" w:rsidR="00D03185" w:rsidRDefault="00D03185" w:rsidP="00FB5BF9">
      <w:pPr>
        <w:pStyle w:val="1"/>
        <w:numPr>
          <w:ilvl w:val="0"/>
          <w:numId w:val="20"/>
        </w:numPr>
      </w:pPr>
      <w:bookmarkStart w:id="185" w:name="_Toc206409350"/>
      <w:r>
        <w:rPr>
          <w:rFonts w:hint="eastAsia"/>
        </w:rPr>
        <w:lastRenderedPageBreak/>
        <w:t>报警信息</w:t>
      </w:r>
      <w:bookmarkEnd w:id="185"/>
    </w:p>
    <w:p w14:paraId="05B8FBC0" w14:textId="2A003DE4" w:rsidR="00CA3101" w:rsidRDefault="00CA3101" w:rsidP="00CA3101">
      <w:pPr>
        <w:ind w:firstLine="420"/>
      </w:pPr>
      <w:r>
        <w:rPr>
          <w:rFonts w:hint="eastAsia"/>
        </w:rPr>
        <w:t>当控制器出现报警时，将会在显示最下面一行提示报警信息，如下图所示：</w:t>
      </w:r>
    </w:p>
    <w:p w14:paraId="66531610" w14:textId="3F321390" w:rsidR="00CA3101" w:rsidRDefault="00127235" w:rsidP="00CA3101">
      <w:pPr>
        <w:ind w:firstLine="420"/>
      </w:pPr>
      <w:r>
        <w:object w:dxaOrig="7308" w:dyaOrig="3817" w14:anchorId="2B676952">
          <v:shape id="_x0000_i1068" type="#_x0000_t75" style="width:108.3pt;height:56.95pt" o:ole="">
            <v:imagedata r:id="rId88" o:title=""/>
          </v:shape>
          <o:OLEObject Type="Embed" ProgID="Visio.Drawing.15" ShapeID="_x0000_i1068" DrawAspect="Content" ObjectID="_1817812136" r:id="rId89"/>
        </w:object>
      </w:r>
    </w:p>
    <w:p w14:paraId="261ED455" w14:textId="79381F0B" w:rsidR="00716FC0" w:rsidRDefault="00716FC0" w:rsidP="00CA3101">
      <w:pPr>
        <w:ind w:firstLine="420"/>
      </w:pPr>
      <w:r>
        <w:rPr>
          <w:rFonts w:hint="eastAsia"/>
        </w:rPr>
        <w:t>按</w:t>
      </w:r>
      <w:r>
        <w:object w:dxaOrig="330" w:dyaOrig="331" w14:anchorId="137E41CB">
          <v:shape id="_x0000_i1069" type="#_x0000_t75" style="width:16.9pt;height:16.9pt" o:ole="">
            <v:imagedata r:id="rId16" o:title=""/>
          </v:shape>
          <o:OLEObject Type="Embed" ProgID="Visio.Drawing.15" ShapeID="_x0000_i1069" DrawAspect="Content" ObjectID="_1817812137" r:id="rId90"/>
        </w:object>
      </w:r>
      <w:r>
        <w:rPr>
          <w:rFonts w:hint="eastAsia"/>
        </w:rPr>
        <w:t>键</w:t>
      </w:r>
      <w:r w:rsidR="000D186C">
        <w:rPr>
          <w:rFonts w:hint="eastAsia"/>
        </w:rPr>
        <w:t>或输入“</w:t>
      </w:r>
      <w:r w:rsidR="000D186C" w:rsidRPr="000D186C">
        <w:rPr>
          <w:rFonts w:asciiTheme="minorEastAsia" w:hAnsiTheme="minorEastAsia" w:hint="eastAsia"/>
        </w:rPr>
        <w:t>I</w:t>
      </w:r>
      <w:r w:rsidR="006F46C8">
        <w:rPr>
          <w:rFonts w:asciiTheme="minorEastAsia" w:hAnsiTheme="minorEastAsia"/>
        </w:rPr>
        <w:t>5</w:t>
      </w:r>
      <w:r w:rsidR="000D186C" w:rsidRPr="000D186C">
        <w:rPr>
          <w:rFonts w:asciiTheme="minorEastAsia" w:hAnsiTheme="minorEastAsia" w:hint="eastAsia"/>
        </w:rPr>
        <w:t>清报警</w:t>
      </w:r>
      <w:r w:rsidR="000D186C">
        <w:rPr>
          <w:rFonts w:hint="eastAsia"/>
        </w:rPr>
        <w:t>”</w:t>
      </w:r>
      <w:r>
        <w:rPr>
          <w:rFonts w:hint="eastAsia"/>
        </w:rPr>
        <w:t>可清除报警。</w:t>
      </w:r>
    </w:p>
    <w:p w14:paraId="4ECB5B93" w14:textId="6137DE27" w:rsidR="00CA3101" w:rsidRPr="00CA3101" w:rsidRDefault="00CA3101" w:rsidP="00CA3101">
      <w:pPr>
        <w:ind w:firstLine="420"/>
      </w:pPr>
      <w:r>
        <w:rPr>
          <w:rFonts w:hint="eastAsia"/>
        </w:rPr>
        <w:t>具体报警的详细说明参见下表：</w:t>
      </w:r>
    </w:p>
    <w:tbl>
      <w:tblPr>
        <w:tblStyle w:val="a7"/>
        <w:tblW w:w="0" w:type="auto"/>
        <w:tblLook w:val="04A0" w:firstRow="1" w:lastRow="0" w:firstColumn="1" w:lastColumn="0" w:noHBand="0" w:noVBand="1"/>
      </w:tblPr>
      <w:tblGrid>
        <w:gridCol w:w="704"/>
        <w:gridCol w:w="1701"/>
        <w:gridCol w:w="3816"/>
      </w:tblGrid>
      <w:tr w:rsidR="009523DF" w:rsidRPr="00B050A7" w14:paraId="62FEB15C" w14:textId="77777777" w:rsidTr="009523DF">
        <w:tc>
          <w:tcPr>
            <w:tcW w:w="704" w:type="dxa"/>
          </w:tcPr>
          <w:p w14:paraId="3366907D" w14:textId="54688DE1" w:rsidR="009523DF" w:rsidRPr="00B050A7" w:rsidRDefault="009523DF" w:rsidP="009523DF">
            <w:pPr>
              <w:jc w:val="center"/>
              <w:rPr>
                <w:b/>
                <w:bCs/>
                <w:sz w:val="18"/>
                <w:szCs w:val="18"/>
              </w:rPr>
            </w:pPr>
            <w:r w:rsidRPr="00B050A7">
              <w:rPr>
                <w:rFonts w:hint="eastAsia"/>
                <w:b/>
                <w:bCs/>
                <w:sz w:val="18"/>
                <w:szCs w:val="18"/>
              </w:rPr>
              <w:t>序号</w:t>
            </w:r>
          </w:p>
        </w:tc>
        <w:tc>
          <w:tcPr>
            <w:tcW w:w="1701" w:type="dxa"/>
          </w:tcPr>
          <w:p w14:paraId="00C1E5C7" w14:textId="4A17DF8F" w:rsidR="009523DF" w:rsidRPr="00B050A7" w:rsidRDefault="009523DF" w:rsidP="009523DF">
            <w:pPr>
              <w:jc w:val="center"/>
              <w:rPr>
                <w:b/>
                <w:bCs/>
                <w:sz w:val="18"/>
                <w:szCs w:val="18"/>
              </w:rPr>
            </w:pPr>
            <w:r w:rsidRPr="00B050A7">
              <w:rPr>
                <w:rFonts w:hint="eastAsia"/>
                <w:b/>
                <w:bCs/>
                <w:sz w:val="18"/>
                <w:szCs w:val="18"/>
              </w:rPr>
              <w:t>内容</w:t>
            </w:r>
          </w:p>
        </w:tc>
        <w:tc>
          <w:tcPr>
            <w:tcW w:w="3816" w:type="dxa"/>
          </w:tcPr>
          <w:p w14:paraId="2998B905" w14:textId="0C265ED0" w:rsidR="009523DF" w:rsidRPr="00B050A7" w:rsidRDefault="009523DF" w:rsidP="009523DF">
            <w:pPr>
              <w:jc w:val="center"/>
              <w:rPr>
                <w:b/>
                <w:bCs/>
                <w:sz w:val="18"/>
                <w:szCs w:val="18"/>
              </w:rPr>
            </w:pPr>
            <w:r w:rsidRPr="00B050A7">
              <w:rPr>
                <w:rFonts w:hint="eastAsia"/>
                <w:b/>
                <w:bCs/>
                <w:sz w:val="18"/>
                <w:szCs w:val="18"/>
              </w:rPr>
              <w:t>说明</w:t>
            </w:r>
          </w:p>
        </w:tc>
      </w:tr>
      <w:tr w:rsidR="00C117AD" w:rsidRPr="00B050A7" w14:paraId="323CF8A6" w14:textId="77777777" w:rsidTr="002C2000">
        <w:tc>
          <w:tcPr>
            <w:tcW w:w="704" w:type="dxa"/>
            <w:vAlign w:val="center"/>
          </w:tcPr>
          <w:p w14:paraId="5FE6F2C5" w14:textId="5DA31B54" w:rsidR="00C117AD" w:rsidRPr="00B050A7" w:rsidRDefault="00C117AD" w:rsidP="00C117AD">
            <w:pPr>
              <w:jc w:val="center"/>
              <w:rPr>
                <w:rFonts w:cstheme="minorHAnsi"/>
                <w:sz w:val="18"/>
                <w:szCs w:val="18"/>
              </w:rPr>
            </w:pPr>
            <w:r w:rsidRPr="00B050A7">
              <w:rPr>
                <w:rFonts w:eastAsia="等线" w:cstheme="minorHAnsi"/>
                <w:color w:val="000000"/>
                <w:sz w:val="18"/>
                <w:szCs w:val="18"/>
              </w:rPr>
              <w:t>1</w:t>
            </w:r>
          </w:p>
        </w:tc>
        <w:tc>
          <w:tcPr>
            <w:tcW w:w="1701" w:type="dxa"/>
            <w:vAlign w:val="center"/>
          </w:tcPr>
          <w:p w14:paraId="39FC57B8" w14:textId="53CA7D84" w:rsidR="00C117AD" w:rsidRPr="00B050A7" w:rsidRDefault="00C117AD" w:rsidP="00C117AD">
            <w:pPr>
              <w:rPr>
                <w:sz w:val="18"/>
                <w:szCs w:val="18"/>
              </w:rPr>
            </w:pPr>
            <w:r>
              <w:rPr>
                <w:noProof/>
              </w:rPr>
              <w:drawing>
                <wp:inline distT="0" distB="0" distL="0" distR="0" wp14:anchorId="1A3E034D" wp14:editId="58116C59">
                  <wp:extent cx="106045" cy="106045"/>
                  <wp:effectExtent l="0" t="0" r="8255"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B05C22">
              <w:rPr>
                <w:sz w:val="18"/>
                <w:szCs w:val="18"/>
              </w:rPr>
              <w:t>目标值设置错误</w:t>
            </w:r>
          </w:p>
        </w:tc>
        <w:tc>
          <w:tcPr>
            <w:tcW w:w="3816" w:type="dxa"/>
            <w:vAlign w:val="center"/>
          </w:tcPr>
          <w:p w14:paraId="7153B549" w14:textId="77777777" w:rsidR="00C117AD" w:rsidRPr="00306C06" w:rsidRDefault="00C117AD" w:rsidP="00C117AD">
            <w:pPr>
              <w:rPr>
                <w:sz w:val="18"/>
                <w:szCs w:val="18"/>
              </w:rPr>
            </w:pPr>
            <w:r w:rsidRPr="00306C06">
              <w:rPr>
                <w:rFonts w:hint="eastAsia"/>
                <w:sz w:val="18"/>
                <w:szCs w:val="18"/>
              </w:rPr>
              <w:t>配方参数【</w:t>
            </w:r>
            <w:r w:rsidRPr="00306C06">
              <w:rPr>
                <w:rFonts w:hint="eastAsia"/>
                <w:sz w:val="18"/>
                <w:szCs w:val="18"/>
              </w:rPr>
              <w:t>4</w:t>
            </w:r>
            <w:r w:rsidRPr="00306C06">
              <w:rPr>
                <w:sz w:val="18"/>
                <w:szCs w:val="18"/>
              </w:rPr>
              <w:t>.</w:t>
            </w:r>
            <w:r>
              <w:rPr>
                <w:sz w:val="18"/>
                <w:szCs w:val="18"/>
              </w:rPr>
              <w:t>2</w:t>
            </w:r>
            <w:r w:rsidRPr="00306C06">
              <w:rPr>
                <w:sz w:val="18"/>
                <w:szCs w:val="18"/>
              </w:rPr>
              <w:t>.1</w:t>
            </w:r>
            <w:r w:rsidRPr="00306C06">
              <w:rPr>
                <w:rFonts w:hint="eastAsia"/>
                <w:sz w:val="18"/>
                <w:szCs w:val="18"/>
              </w:rPr>
              <w:t>目标值】未设置无法启动。</w:t>
            </w:r>
          </w:p>
          <w:p w14:paraId="20BDF3C1" w14:textId="335EAA88" w:rsidR="00C117AD" w:rsidRPr="00B050A7" w:rsidRDefault="00C117AD" w:rsidP="00C117AD">
            <w:pPr>
              <w:rPr>
                <w:sz w:val="18"/>
                <w:szCs w:val="18"/>
              </w:rPr>
            </w:pPr>
            <w:r w:rsidRPr="00306C06">
              <w:rPr>
                <w:rFonts w:hint="eastAsia"/>
                <w:sz w:val="18"/>
                <w:szCs w:val="18"/>
              </w:rPr>
              <w:t>需设置好目标值才能启动。</w:t>
            </w:r>
          </w:p>
        </w:tc>
      </w:tr>
      <w:tr w:rsidR="00C117AD" w:rsidRPr="00B050A7" w14:paraId="289E10E8" w14:textId="77777777" w:rsidTr="002C2000">
        <w:tc>
          <w:tcPr>
            <w:tcW w:w="704" w:type="dxa"/>
            <w:vAlign w:val="center"/>
          </w:tcPr>
          <w:p w14:paraId="681BC15C" w14:textId="555C4B58" w:rsidR="00C117AD" w:rsidRPr="00B050A7" w:rsidRDefault="00C117AD" w:rsidP="00C117AD">
            <w:pPr>
              <w:jc w:val="center"/>
              <w:rPr>
                <w:rFonts w:cstheme="minorHAnsi"/>
                <w:sz w:val="18"/>
                <w:szCs w:val="18"/>
              </w:rPr>
            </w:pPr>
            <w:r w:rsidRPr="00B050A7">
              <w:rPr>
                <w:rFonts w:eastAsia="等线" w:cstheme="minorHAnsi"/>
                <w:color w:val="000000"/>
                <w:sz w:val="18"/>
                <w:szCs w:val="18"/>
              </w:rPr>
              <w:t>2</w:t>
            </w:r>
          </w:p>
        </w:tc>
        <w:tc>
          <w:tcPr>
            <w:tcW w:w="1701" w:type="dxa"/>
            <w:vAlign w:val="center"/>
          </w:tcPr>
          <w:p w14:paraId="0BD5C416" w14:textId="538BF01B" w:rsidR="00C117AD" w:rsidRPr="00B050A7" w:rsidRDefault="00C117AD" w:rsidP="00C117AD">
            <w:pPr>
              <w:rPr>
                <w:sz w:val="18"/>
                <w:szCs w:val="18"/>
              </w:rPr>
            </w:pPr>
            <w:r w:rsidRPr="00B050A7">
              <w:rPr>
                <w:rFonts w:hint="eastAsia"/>
                <w:noProof/>
                <w:sz w:val="18"/>
                <w:szCs w:val="18"/>
                <w:lang w:val="zh-CN"/>
              </w:rPr>
              <w:drawing>
                <wp:inline distT="0" distB="0" distL="0" distR="0" wp14:anchorId="3A870F34" wp14:editId="6A5F1E19">
                  <wp:extent cx="108000" cy="1080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清零超出范围</w:t>
            </w:r>
          </w:p>
        </w:tc>
        <w:tc>
          <w:tcPr>
            <w:tcW w:w="3816" w:type="dxa"/>
            <w:vAlign w:val="center"/>
          </w:tcPr>
          <w:p w14:paraId="07E96668" w14:textId="77777777" w:rsidR="00C117AD" w:rsidRPr="00306C06" w:rsidRDefault="00C117AD" w:rsidP="00C117AD">
            <w:pPr>
              <w:rPr>
                <w:sz w:val="18"/>
                <w:szCs w:val="18"/>
              </w:rPr>
            </w:pPr>
            <w:r w:rsidRPr="00306C06">
              <w:rPr>
                <w:rFonts w:hint="eastAsia"/>
                <w:sz w:val="18"/>
                <w:szCs w:val="18"/>
              </w:rPr>
              <w:t>清零操作时，重量超出清零范围，无法清零。</w:t>
            </w:r>
          </w:p>
          <w:p w14:paraId="22D0356B" w14:textId="200A6B7D" w:rsidR="00C117AD" w:rsidRPr="00B050A7" w:rsidRDefault="00C117AD" w:rsidP="00C117AD">
            <w:pPr>
              <w:rPr>
                <w:sz w:val="18"/>
                <w:szCs w:val="18"/>
              </w:rPr>
            </w:pPr>
            <w:r w:rsidRPr="00306C06">
              <w:rPr>
                <w:rFonts w:hint="eastAsia"/>
                <w:sz w:val="18"/>
                <w:szCs w:val="18"/>
              </w:rPr>
              <w:t>可调整【</w:t>
            </w:r>
            <w:r>
              <w:rPr>
                <w:sz w:val="18"/>
                <w:szCs w:val="18"/>
              </w:rPr>
              <w:t>2.1.2</w:t>
            </w:r>
            <w:r w:rsidRPr="00306C06">
              <w:rPr>
                <w:rFonts w:hint="eastAsia"/>
                <w:sz w:val="18"/>
                <w:szCs w:val="18"/>
              </w:rPr>
              <w:t>清零范围】参数设置。</w:t>
            </w:r>
          </w:p>
        </w:tc>
      </w:tr>
      <w:tr w:rsidR="00C117AD" w:rsidRPr="00B050A7" w14:paraId="4BDA86AA" w14:textId="77777777" w:rsidTr="002C2000">
        <w:tc>
          <w:tcPr>
            <w:tcW w:w="704" w:type="dxa"/>
            <w:vAlign w:val="center"/>
          </w:tcPr>
          <w:p w14:paraId="52FB4F40" w14:textId="50C3430A" w:rsidR="00C117AD" w:rsidRPr="00B050A7" w:rsidRDefault="00C117AD" w:rsidP="00C117AD">
            <w:pPr>
              <w:jc w:val="center"/>
              <w:rPr>
                <w:rFonts w:cstheme="minorHAnsi"/>
                <w:sz w:val="18"/>
                <w:szCs w:val="18"/>
              </w:rPr>
            </w:pPr>
            <w:r w:rsidRPr="00B050A7">
              <w:rPr>
                <w:rFonts w:eastAsia="等线" w:cstheme="minorHAnsi"/>
                <w:color w:val="000000"/>
                <w:sz w:val="18"/>
                <w:szCs w:val="18"/>
              </w:rPr>
              <w:t>3</w:t>
            </w:r>
          </w:p>
        </w:tc>
        <w:tc>
          <w:tcPr>
            <w:tcW w:w="1701" w:type="dxa"/>
            <w:vAlign w:val="center"/>
          </w:tcPr>
          <w:p w14:paraId="0E1C2238" w14:textId="14D96F28" w:rsidR="00C117AD" w:rsidRPr="00B050A7" w:rsidRDefault="00C117AD" w:rsidP="00C117AD">
            <w:pPr>
              <w:rPr>
                <w:sz w:val="18"/>
                <w:szCs w:val="18"/>
              </w:rPr>
            </w:pPr>
            <w:r w:rsidRPr="00B050A7">
              <w:rPr>
                <w:rFonts w:hint="eastAsia"/>
                <w:noProof/>
                <w:sz w:val="18"/>
                <w:szCs w:val="18"/>
                <w:lang w:val="zh-CN"/>
              </w:rPr>
              <w:drawing>
                <wp:inline distT="0" distB="0" distL="0" distR="0" wp14:anchorId="748A0DC5" wp14:editId="6F3F4044">
                  <wp:extent cx="108000" cy="1080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清零时不稳定</w:t>
            </w:r>
          </w:p>
        </w:tc>
        <w:tc>
          <w:tcPr>
            <w:tcW w:w="3816" w:type="dxa"/>
            <w:vAlign w:val="center"/>
          </w:tcPr>
          <w:p w14:paraId="2B526C4F" w14:textId="77777777" w:rsidR="00C117AD" w:rsidRPr="00306C06" w:rsidRDefault="00C117AD" w:rsidP="00C117AD">
            <w:pPr>
              <w:rPr>
                <w:sz w:val="18"/>
                <w:szCs w:val="18"/>
              </w:rPr>
            </w:pPr>
            <w:r w:rsidRPr="00306C06">
              <w:rPr>
                <w:rFonts w:hint="eastAsia"/>
                <w:sz w:val="18"/>
                <w:szCs w:val="18"/>
              </w:rPr>
              <w:t>清零操作时，重量不稳定，无法清零。</w:t>
            </w:r>
          </w:p>
          <w:p w14:paraId="68597B42" w14:textId="1411EB44" w:rsidR="00C117AD" w:rsidRPr="00B050A7" w:rsidRDefault="00C117AD" w:rsidP="00C117AD">
            <w:pPr>
              <w:rPr>
                <w:sz w:val="18"/>
                <w:szCs w:val="18"/>
              </w:rPr>
            </w:pPr>
            <w:r w:rsidRPr="00306C06">
              <w:rPr>
                <w:rFonts w:hint="eastAsia"/>
                <w:sz w:val="18"/>
                <w:szCs w:val="18"/>
              </w:rPr>
              <w:t>需排查重量跳动不稳的原因，是否由于机械震动导致。也可调整【</w:t>
            </w:r>
            <w:r>
              <w:rPr>
                <w:sz w:val="18"/>
                <w:szCs w:val="18"/>
              </w:rPr>
              <w:t>2.1.3</w:t>
            </w:r>
            <w:r w:rsidRPr="00306C06">
              <w:rPr>
                <w:rFonts w:hint="eastAsia"/>
                <w:sz w:val="18"/>
                <w:szCs w:val="18"/>
              </w:rPr>
              <w:t>判稳范围】和【</w:t>
            </w:r>
            <w:r>
              <w:rPr>
                <w:rFonts w:hint="eastAsia"/>
                <w:sz w:val="18"/>
                <w:szCs w:val="18"/>
              </w:rPr>
              <w:t>2</w:t>
            </w:r>
            <w:r>
              <w:rPr>
                <w:sz w:val="18"/>
                <w:szCs w:val="18"/>
              </w:rPr>
              <w:t>.</w:t>
            </w:r>
            <w:r w:rsidRPr="00306C06">
              <w:rPr>
                <w:rFonts w:hint="eastAsia"/>
                <w:sz w:val="18"/>
                <w:szCs w:val="18"/>
              </w:rPr>
              <w:t>1</w:t>
            </w:r>
            <w:r w:rsidRPr="00306C06">
              <w:rPr>
                <w:sz w:val="18"/>
                <w:szCs w:val="18"/>
              </w:rPr>
              <w:t>.4</w:t>
            </w:r>
            <w:r w:rsidRPr="00306C06">
              <w:rPr>
                <w:rFonts w:hint="eastAsia"/>
                <w:sz w:val="18"/>
                <w:szCs w:val="18"/>
              </w:rPr>
              <w:t>判稳时间】来调整稳定条件的判定。</w:t>
            </w:r>
          </w:p>
        </w:tc>
      </w:tr>
      <w:tr w:rsidR="00C117AD" w:rsidRPr="00B050A7" w14:paraId="78D17AA1" w14:textId="77777777" w:rsidTr="002C2000">
        <w:tc>
          <w:tcPr>
            <w:tcW w:w="704" w:type="dxa"/>
            <w:vAlign w:val="center"/>
          </w:tcPr>
          <w:p w14:paraId="196D12FC" w14:textId="6DEFA8D4" w:rsidR="00C117AD" w:rsidRPr="00B050A7" w:rsidRDefault="00C117AD" w:rsidP="00C117AD">
            <w:pPr>
              <w:jc w:val="center"/>
              <w:rPr>
                <w:rFonts w:cstheme="minorHAnsi"/>
                <w:sz w:val="18"/>
                <w:szCs w:val="18"/>
              </w:rPr>
            </w:pPr>
            <w:r w:rsidRPr="00B050A7">
              <w:rPr>
                <w:rFonts w:eastAsia="等线" w:cstheme="minorHAnsi"/>
                <w:color w:val="000000"/>
                <w:sz w:val="18"/>
                <w:szCs w:val="18"/>
              </w:rPr>
              <w:t>4</w:t>
            </w:r>
          </w:p>
        </w:tc>
        <w:tc>
          <w:tcPr>
            <w:tcW w:w="1701" w:type="dxa"/>
            <w:vAlign w:val="center"/>
          </w:tcPr>
          <w:p w14:paraId="087DFE41" w14:textId="294D7148" w:rsidR="00C117AD" w:rsidRPr="00B050A7" w:rsidRDefault="00C117AD" w:rsidP="00C117AD">
            <w:pPr>
              <w:rPr>
                <w:sz w:val="18"/>
                <w:szCs w:val="18"/>
              </w:rPr>
            </w:pPr>
            <w:r w:rsidRPr="00253F69">
              <w:rPr>
                <w:noProof/>
                <w:sz w:val="18"/>
                <w:szCs w:val="18"/>
              </w:rPr>
              <w:drawing>
                <wp:inline distT="0" distB="0" distL="0" distR="0" wp14:anchorId="1AFF94D3" wp14:editId="59FD28EF">
                  <wp:extent cx="106045" cy="106045"/>
                  <wp:effectExtent l="0" t="0" r="8255"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B05C22">
              <w:rPr>
                <w:noProof/>
                <w:sz w:val="18"/>
                <w:szCs w:val="18"/>
              </w:rPr>
              <w:t>OFL</w:t>
            </w:r>
            <w:r w:rsidRPr="00B05C22">
              <w:rPr>
                <w:noProof/>
                <w:sz w:val="18"/>
                <w:szCs w:val="18"/>
              </w:rPr>
              <w:t>时不能启动</w:t>
            </w:r>
          </w:p>
        </w:tc>
        <w:tc>
          <w:tcPr>
            <w:tcW w:w="3816" w:type="dxa"/>
            <w:vAlign w:val="center"/>
          </w:tcPr>
          <w:p w14:paraId="648FB9A2" w14:textId="1D8A1C58" w:rsidR="00C117AD" w:rsidRPr="00B050A7" w:rsidRDefault="00C117AD" w:rsidP="00C117AD">
            <w:pPr>
              <w:rPr>
                <w:sz w:val="18"/>
                <w:szCs w:val="18"/>
              </w:rPr>
            </w:pPr>
            <w:r w:rsidRPr="00306C06">
              <w:rPr>
                <w:rFonts w:hint="eastAsia"/>
                <w:sz w:val="18"/>
                <w:szCs w:val="18"/>
              </w:rPr>
              <w:t>重量溢出时无法</w:t>
            </w:r>
            <w:r>
              <w:rPr>
                <w:rFonts w:hint="eastAsia"/>
                <w:sz w:val="18"/>
                <w:szCs w:val="18"/>
              </w:rPr>
              <w:t>启动</w:t>
            </w:r>
            <w:r w:rsidRPr="00306C06">
              <w:rPr>
                <w:rFonts w:hint="eastAsia"/>
                <w:sz w:val="18"/>
                <w:szCs w:val="18"/>
              </w:rPr>
              <w:t>。</w:t>
            </w:r>
          </w:p>
        </w:tc>
      </w:tr>
      <w:tr w:rsidR="009523DF" w:rsidRPr="00B050A7" w14:paraId="555AA602" w14:textId="77777777" w:rsidTr="002C2000">
        <w:tc>
          <w:tcPr>
            <w:tcW w:w="704" w:type="dxa"/>
            <w:vAlign w:val="center"/>
          </w:tcPr>
          <w:p w14:paraId="175A5938" w14:textId="1E2CB0D3" w:rsidR="009523DF" w:rsidRPr="00B050A7" w:rsidRDefault="009523DF" w:rsidP="009523DF">
            <w:pPr>
              <w:jc w:val="center"/>
              <w:rPr>
                <w:rFonts w:cstheme="minorHAnsi"/>
                <w:sz w:val="18"/>
                <w:szCs w:val="18"/>
              </w:rPr>
            </w:pPr>
            <w:r w:rsidRPr="00B050A7">
              <w:rPr>
                <w:rFonts w:eastAsia="等线" w:cstheme="minorHAnsi"/>
                <w:color w:val="000000"/>
                <w:sz w:val="18"/>
                <w:szCs w:val="18"/>
              </w:rPr>
              <w:t>5</w:t>
            </w:r>
          </w:p>
        </w:tc>
        <w:tc>
          <w:tcPr>
            <w:tcW w:w="1701" w:type="dxa"/>
            <w:vAlign w:val="center"/>
          </w:tcPr>
          <w:p w14:paraId="001D6E06" w14:textId="28C521D5" w:rsidR="009523DF" w:rsidRPr="00B050A7" w:rsidRDefault="00C05791" w:rsidP="009523DF">
            <w:pPr>
              <w:rPr>
                <w:sz w:val="18"/>
                <w:szCs w:val="18"/>
              </w:rPr>
            </w:pPr>
            <w:r>
              <w:rPr>
                <w:sz w:val="18"/>
                <w:szCs w:val="18"/>
              </w:rPr>
              <w:pict w14:anchorId="44ADB1EB">
                <v:shape id="图片 11" o:spid="_x0000_i1070" type="#_x0000_t75" style="width:8.15pt;height:8.15pt;visibility:visible;mso-wrap-style:square">
                  <v:imagedata r:id="rId92" o:title=""/>
                </v:shape>
              </w:pict>
            </w:r>
            <w:proofErr w:type="gramStart"/>
            <w:r w:rsidR="00C117AD">
              <w:rPr>
                <w:rFonts w:hint="eastAsia"/>
                <w:sz w:val="18"/>
                <w:szCs w:val="18"/>
              </w:rPr>
              <w:t>超欠差报警</w:t>
            </w:r>
            <w:proofErr w:type="gramEnd"/>
          </w:p>
        </w:tc>
        <w:tc>
          <w:tcPr>
            <w:tcW w:w="3816" w:type="dxa"/>
            <w:vAlign w:val="center"/>
          </w:tcPr>
          <w:p w14:paraId="041283E5" w14:textId="1A8F31B8" w:rsidR="009523DF" w:rsidRPr="00B050A7" w:rsidRDefault="00506D52" w:rsidP="009523DF">
            <w:pPr>
              <w:rPr>
                <w:sz w:val="18"/>
                <w:szCs w:val="18"/>
              </w:rPr>
            </w:pPr>
            <w:r w:rsidRPr="00506D52">
              <w:rPr>
                <w:rFonts w:hint="eastAsia"/>
                <w:sz w:val="18"/>
                <w:szCs w:val="18"/>
              </w:rPr>
              <w:t>控制器开启了【</w:t>
            </w:r>
            <w:r w:rsidRPr="00506D52">
              <w:rPr>
                <w:sz w:val="18"/>
                <w:szCs w:val="18"/>
              </w:rPr>
              <w:t>4.</w:t>
            </w:r>
            <w:r>
              <w:rPr>
                <w:sz w:val="18"/>
                <w:szCs w:val="18"/>
              </w:rPr>
              <w:t>6</w:t>
            </w:r>
            <w:r w:rsidRPr="00506D52">
              <w:rPr>
                <w:sz w:val="18"/>
                <w:szCs w:val="18"/>
              </w:rPr>
              <w:t>.1</w:t>
            </w:r>
            <w:r w:rsidRPr="00506D52">
              <w:rPr>
                <w:rFonts w:hint="eastAsia"/>
                <w:sz w:val="18"/>
                <w:szCs w:val="18"/>
              </w:rPr>
              <w:t>超欠差检测】功能和【</w:t>
            </w:r>
            <w:r w:rsidRPr="00506D52">
              <w:rPr>
                <w:sz w:val="18"/>
                <w:szCs w:val="18"/>
              </w:rPr>
              <w:t>4.</w:t>
            </w:r>
            <w:r>
              <w:rPr>
                <w:sz w:val="18"/>
                <w:szCs w:val="18"/>
              </w:rPr>
              <w:t>6</w:t>
            </w:r>
            <w:r w:rsidRPr="00506D52">
              <w:rPr>
                <w:sz w:val="18"/>
                <w:szCs w:val="18"/>
              </w:rPr>
              <w:t>.</w:t>
            </w:r>
            <w:r>
              <w:rPr>
                <w:sz w:val="18"/>
                <w:szCs w:val="18"/>
              </w:rPr>
              <w:t>6</w:t>
            </w:r>
            <w:r w:rsidRPr="00506D52">
              <w:rPr>
                <w:rFonts w:hint="eastAsia"/>
                <w:sz w:val="18"/>
                <w:szCs w:val="18"/>
              </w:rPr>
              <w:t>超欠差</w:t>
            </w:r>
            <w:r>
              <w:rPr>
                <w:rFonts w:hint="eastAsia"/>
                <w:sz w:val="18"/>
                <w:szCs w:val="18"/>
              </w:rPr>
              <w:t>报警</w:t>
            </w:r>
            <w:r w:rsidRPr="00506D52">
              <w:rPr>
                <w:rFonts w:hint="eastAsia"/>
                <w:sz w:val="18"/>
                <w:szCs w:val="18"/>
              </w:rPr>
              <w:t>】</w:t>
            </w:r>
            <w:r>
              <w:rPr>
                <w:rFonts w:hint="eastAsia"/>
                <w:sz w:val="18"/>
                <w:szCs w:val="18"/>
              </w:rPr>
              <w:t>时间设置有效</w:t>
            </w:r>
            <w:r w:rsidRPr="00506D52">
              <w:rPr>
                <w:rFonts w:hint="eastAsia"/>
                <w:sz w:val="18"/>
                <w:szCs w:val="18"/>
              </w:rPr>
              <w:t>，并且加料结果出现了</w:t>
            </w:r>
            <w:proofErr w:type="gramStart"/>
            <w:r w:rsidRPr="00506D52">
              <w:rPr>
                <w:rFonts w:hint="eastAsia"/>
                <w:sz w:val="18"/>
                <w:szCs w:val="18"/>
              </w:rPr>
              <w:t>超欠差情况</w:t>
            </w:r>
            <w:proofErr w:type="gramEnd"/>
            <w:r w:rsidRPr="00506D52">
              <w:rPr>
                <w:rFonts w:hint="eastAsia"/>
                <w:sz w:val="18"/>
                <w:szCs w:val="18"/>
              </w:rPr>
              <w:t>，</w:t>
            </w:r>
            <w:r>
              <w:rPr>
                <w:rFonts w:hint="eastAsia"/>
                <w:sz w:val="18"/>
                <w:szCs w:val="18"/>
              </w:rPr>
              <w:t>报警提示</w:t>
            </w:r>
            <w:r w:rsidRPr="00506D52">
              <w:rPr>
                <w:rFonts w:hint="eastAsia"/>
                <w:sz w:val="18"/>
                <w:szCs w:val="18"/>
              </w:rPr>
              <w:t>。</w:t>
            </w:r>
          </w:p>
        </w:tc>
      </w:tr>
      <w:tr w:rsidR="009523DF" w:rsidRPr="00B050A7" w14:paraId="1A5FF173" w14:textId="77777777" w:rsidTr="002C2000">
        <w:tc>
          <w:tcPr>
            <w:tcW w:w="704" w:type="dxa"/>
            <w:vAlign w:val="center"/>
          </w:tcPr>
          <w:p w14:paraId="119F7D52" w14:textId="33884008" w:rsidR="009523DF" w:rsidRPr="00B050A7" w:rsidRDefault="009523DF" w:rsidP="009523DF">
            <w:pPr>
              <w:jc w:val="center"/>
              <w:rPr>
                <w:rFonts w:cstheme="minorHAnsi"/>
                <w:sz w:val="18"/>
                <w:szCs w:val="18"/>
              </w:rPr>
            </w:pPr>
            <w:r w:rsidRPr="00B050A7">
              <w:rPr>
                <w:rFonts w:eastAsia="等线" w:cstheme="minorHAnsi"/>
                <w:color w:val="000000"/>
                <w:sz w:val="18"/>
                <w:szCs w:val="18"/>
              </w:rPr>
              <w:t>6</w:t>
            </w:r>
          </w:p>
        </w:tc>
        <w:tc>
          <w:tcPr>
            <w:tcW w:w="1701" w:type="dxa"/>
            <w:vAlign w:val="center"/>
          </w:tcPr>
          <w:p w14:paraId="2E977746" w14:textId="3B89E7D1" w:rsidR="009523DF" w:rsidRPr="00B050A7" w:rsidRDefault="009523DF" w:rsidP="009523DF">
            <w:pPr>
              <w:rPr>
                <w:sz w:val="18"/>
                <w:szCs w:val="18"/>
              </w:rPr>
            </w:pPr>
            <w:r w:rsidRPr="00B050A7">
              <w:rPr>
                <w:rFonts w:hint="eastAsia"/>
                <w:noProof/>
                <w:sz w:val="18"/>
                <w:szCs w:val="18"/>
                <w:lang w:val="zh-CN"/>
              </w:rPr>
              <w:drawing>
                <wp:inline distT="0" distB="0" distL="0" distR="0" wp14:anchorId="2780B7AD" wp14:editId="101338A0">
                  <wp:extent cx="108000" cy="1080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C117AD">
              <w:rPr>
                <w:rFonts w:hint="eastAsia"/>
                <w:sz w:val="18"/>
                <w:szCs w:val="18"/>
              </w:rPr>
              <w:t>供料超时报警</w:t>
            </w:r>
          </w:p>
        </w:tc>
        <w:tc>
          <w:tcPr>
            <w:tcW w:w="3816" w:type="dxa"/>
            <w:vAlign w:val="center"/>
          </w:tcPr>
          <w:p w14:paraId="03C79306" w14:textId="2FC90A86" w:rsidR="009523DF" w:rsidRPr="00B050A7" w:rsidRDefault="006B06F2" w:rsidP="009523DF">
            <w:pPr>
              <w:rPr>
                <w:sz w:val="18"/>
                <w:szCs w:val="18"/>
              </w:rPr>
            </w:pPr>
            <w:r w:rsidRPr="00506D52">
              <w:rPr>
                <w:rFonts w:hint="eastAsia"/>
                <w:sz w:val="18"/>
                <w:szCs w:val="18"/>
              </w:rPr>
              <w:t>控制器开启了</w:t>
            </w:r>
            <w:r>
              <w:rPr>
                <w:rFonts w:hint="eastAsia"/>
                <w:sz w:val="18"/>
                <w:szCs w:val="18"/>
              </w:rPr>
              <w:t>供料超时监控</w:t>
            </w:r>
            <w:r w:rsidRPr="00506D52">
              <w:rPr>
                <w:rFonts w:hint="eastAsia"/>
                <w:sz w:val="18"/>
                <w:szCs w:val="18"/>
              </w:rPr>
              <w:t>功能</w:t>
            </w:r>
            <w:r>
              <w:rPr>
                <w:rFonts w:hint="eastAsia"/>
                <w:sz w:val="18"/>
                <w:szCs w:val="18"/>
              </w:rPr>
              <w:t>，</w:t>
            </w:r>
            <w:r w:rsidRPr="00506D52">
              <w:rPr>
                <w:rFonts w:hint="eastAsia"/>
                <w:sz w:val="18"/>
                <w:szCs w:val="18"/>
              </w:rPr>
              <w:t>并且</w:t>
            </w:r>
            <w:r>
              <w:rPr>
                <w:rFonts w:hint="eastAsia"/>
                <w:sz w:val="18"/>
                <w:szCs w:val="18"/>
              </w:rPr>
              <w:t>出现供料时间超过</w:t>
            </w:r>
            <w:r w:rsidRPr="00506D52">
              <w:rPr>
                <w:rFonts w:hint="eastAsia"/>
                <w:sz w:val="18"/>
                <w:szCs w:val="18"/>
              </w:rPr>
              <w:t>【</w:t>
            </w:r>
            <w:r>
              <w:rPr>
                <w:sz w:val="18"/>
                <w:szCs w:val="18"/>
              </w:rPr>
              <w:t>3</w:t>
            </w:r>
            <w:r w:rsidRPr="00506D52">
              <w:rPr>
                <w:sz w:val="18"/>
                <w:szCs w:val="18"/>
              </w:rPr>
              <w:t>.</w:t>
            </w:r>
            <w:r>
              <w:rPr>
                <w:sz w:val="18"/>
                <w:szCs w:val="18"/>
              </w:rPr>
              <w:t>3</w:t>
            </w:r>
            <w:r w:rsidRPr="00506D52">
              <w:rPr>
                <w:sz w:val="18"/>
                <w:szCs w:val="18"/>
              </w:rPr>
              <w:t>.1</w:t>
            </w:r>
            <w:r>
              <w:rPr>
                <w:rFonts w:hint="eastAsia"/>
                <w:sz w:val="18"/>
                <w:szCs w:val="18"/>
              </w:rPr>
              <w:t>供料超时</w:t>
            </w:r>
            <w:r w:rsidRPr="00506D52">
              <w:rPr>
                <w:rFonts w:hint="eastAsia"/>
                <w:sz w:val="18"/>
                <w:szCs w:val="18"/>
              </w:rPr>
              <w:t>】</w:t>
            </w:r>
            <w:r>
              <w:rPr>
                <w:rFonts w:hint="eastAsia"/>
                <w:sz w:val="18"/>
                <w:szCs w:val="18"/>
              </w:rPr>
              <w:t>时间</w:t>
            </w:r>
            <w:r w:rsidRPr="00506D52">
              <w:rPr>
                <w:rFonts w:hint="eastAsia"/>
                <w:sz w:val="18"/>
                <w:szCs w:val="18"/>
              </w:rPr>
              <w:t>，</w:t>
            </w:r>
            <w:r>
              <w:rPr>
                <w:rFonts w:hint="eastAsia"/>
                <w:sz w:val="18"/>
                <w:szCs w:val="18"/>
              </w:rPr>
              <w:t>报警提示</w:t>
            </w:r>
            <w:r w:rsidRPr="00506D52">
              <w:rPr>
                <w:rFonts w:hint="eastAsia"/>
                <w:sz w:val="18"/>
                <w:szCs w:val="18"/>
              </w:rPr>
              <w:t>。</w:t>
            </w:r>
          </w:p>
        </w:tc>
      </w:tr>
      <w:tr w:rsidR="009523DF" w:rsidRPr="00B050A7" w14:paraId="307367B1" w14:textId="77777777" w:rsidTr="002C2000">
        <w:tc>
          <w:tcPr>
            <w:tcW w:w="704" w:type="dxa"/>
            <w:vAlign w:val="center"/>
          </w:tcPr>
          <w:p w14:paraId="6DBE78F4" w14:textId="0D0D4149" w:rsidR="009523DF" w:rsidRPr="00B050A7" w:rsidRDefault="009523DF" w:rsidP="009523DF">
            <w:pPr>
              <w:jc w:val="center"/>
              <w:rPr>
                <w:rFonts w:cstheme="minorHAnsi"/>
                <w:sz w:val="18"/>
                <w:szCs w:val="18"/>
              </w:rPr>
            </w:pPr>
            <w:r w:rsidRPr="00B050A7">
              <w:rPr>
                <w:rFonts w:eastAsia="等线" w:cstheme="minorHAnsi"/>
                <w:color w:val="000000"/>
                <w:sz w:val="18"/>
                <w:szCs w:val="18"/>
              </w:rPr>
              <w:t>7</w:t>
            </w:r>
          </w:p>
        </w:tc>
        <w:tc>
          <w:tcPr>
            <w:tcW w:w="1701" w:type="dxa"/>
            <w:vAlign w:val="center"/>
          </w:tcPr>
          <w:p w14:paraId="3F3320FA" w14:textId="7545D7B9" w:rsidR="009523DF" w:rsidRPr="00B050A7" w:rsidRDefault="009523DF" w:rsidP="009523DF">
            <w:pPr>
              <w:rPr>
                <w:sz w:val="18"/>
                <w:szCs w:val="18"/>
              </w:rPr>
            </w:pPr>
            <w:r w:rsidRPr="00B050A7">
              <w:rPr>
                <w:rFonts w:hint="eastAsia"/>
                <w:noProof/>
                <w:sz w:val="18"/>
                <w:szCs w:val="18"/>
                <w:lang w:val="zh-CN"/>
              </w:rPr>
              <w:drawing>
                <wp:inline distT="0" distB="0" distL="0" distR="0" wp14:anchorId="1AEA338C" wp14:editId="25C836C3">
                  <wp:extent cx="108000" cy="108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C117AD">
              <w:rPr>
                <w:rFonts w:hint="eastAsia"/>
                <w:sz w:val="18"/>
                <w:szCs w:val="18"/>
              </w:rPr>
              <w:t>减量超时</w:t>
            </w:r>
            <w:r w:rsidR="00506D52">
              <w:rPr>
                <w:rFonts w:hint="eastAsia"/>
                <w:sz w:val="18"/>
                <w:szCs w:val="18"/>
              </w:rPr>
              <w:t>报警</w:t>
            </w:r>
          </w:p>
        </w:tc>
        <w:tc>
          <w:tcPr>
            <w:tcW w:w="3816" w:type="dxa"/>
            <w:vAlign w:val="center"/>
          </w:tcPr>
          <w:p w14:paraId="2784E5DF" w14:textId="18B9CF34" w:rsidR="009523DF" w:rsidRPr="00B050A7" w:rsidRDefault="006B06F2" w:rsidP="009523DF">
            <w:pPr>
              <w:rPr>
                <w:sz w:val="18"/>
                <w:szCs w:val="18"/>
              </w:rPr>
            </w:pPr>
            <w:r w:rsidRPr="00506D52">
              <w:rPr>
                <w:rFonts w:hint="eastAsia"/>
                <w:sz w:val="18"/>
                <w:szCs w:val="18"/>
              </w:rPr>
              <w:t>控制器开启了</w:t>
            </w:r>
            <w:r>
              <w:rPr>
                <w:rFonts w:hint="eastAsia"/>
                <w:sz w:val="18"/>
                <w:szCs w:val="18"/>
              </w:rPr>
              <w:t>减量超时监控</w:t>
            </w:r>
            <w:r w:rsidRPr="00506D52">
              <w:rPr>
                <w:rFonts w:hint="eastAsia"/>
                <w:sz w:val="18"/>
                <w:szCs w:val="18"/>
              </w:rPr>
              <w:t>功能</w:t>
            </w:r>
            <w:r>
              <w:rPr>
                <w:rFonts w:hint="eastAsia"/>
                <w:sz w:val="18"/>
                <w:szCs w:val="18"/>
              </w:rPr>
              <w:t>，</w:t>
            </w:r>
            <w:r w:rsidRPr="00506D52">
              <w:rPr>
                <w:rFonts w:hint="eastAsia"/>
                <w:sz w:val="18"/>
                <w:szCs w:val="18"/>
              </w:rPr>
              <w:t>并且</w:t>
            </w:r>
            <w:r>
              <w:rPr>
                <w:rFonts w:hint="eastAsia"/>
                <w:sz w:val="18"/>
                <w:szCs w:val="18"/>
              </w:rPr>
              <w:t>出现减量时间超过</w:t>
            </w:r>
            <w:r w:rsidRPr="00506D52">
              <w:rPr>
                <w:rFonts w:hint="eastAsia"/>
                <w:sz w:val="18"/>
                <w:szCs w:val="18"/>
              </w:rPr>
              <w:t>【</w:t>
            </w:r>
            <w:r>
              <w:rPr>
                <w:sz w:val="18"/>
                <w:szCs w:val="18"/>
              </w:rPr>
              <w:t>3</w:t>
            </w:r>
            <w:r w:rsidRPr="00506D52">
              <w:rPr>
                <w:sz w:val="18"/>
                <w:szCs w:val="18"/>
              </w:rPr>
              <w:t>.</w:t>
            </w:r>
            <w:r>
              <w:rPr>
                <w:sz w:val="18"/>
                <w:szCs w:val="18"/>
              </w:rPr>
              <w:t>3</w:t>
            </w:r>
            <w:r w:rsidRPr="00506D52">
              <w:rPr>
                <w:sz w:val="18"/>
                <w:szCs w:val="18"/>
              </w:rPr>
              <w:t>.</w:t>
            </w:r>
            <w:r>
              <w:rPr>
                <w:sz w:val="18"/>
                <w:szCs w:val="18"/>
              </w:rPr>
              <w:t>3</w:t>
            </w:r>
            <w:r>
              <w:rPr>
                <w:rFonts w:hint="eastAsia"/>
                <w:sz w:val="18"/>
                <w:szCs w:val="18"/>
              </w:rPr>
              <w:t>减量超时</w:t>
            </w:r>
            <w:r w:rsidRPr="00506D52">
              <w:rPr>
                <w:rFonts w:hint="eastAsia"/>
                <w:sz w:val="18"/>
                <w:szCs w:val="18"/>
              </w:rPr>
              <w:t>】</w:t>
            </w:r>
            <w:r>
              <w:rPr>
                <w:rFonts w:hint="eastAsia"/>
                <w:sz w:val="18"/>
                <w:szCs w:val="18"/>
              </w:rPr>
              <w:t>时间</w:t>
            </w:r>
            <w:r w:rsidRPr="00506D52">
              <w:rPr>
                <w:rFonts w:hint="eastAsia"/>
                <w:sz w:val="18"/>
                <w:szCs w:val="18"/>
              </w:rPr>
              <w:t>，</w:t>
            </w:r>
            <w:r>
              <w:rPr>
                <w:rFonts w:hint="eastAsia"/>
                <w:sz w:val="18"/>
                <w:szCs w:val="18"/>
              </w:rPr>
              <w:t>报警提示</w:t>
            </w:r>
            <w:r w:rsidRPr="00506D52">
              <w:rPr>
                <w:rFonts w:hint="eastAsia"/>
                <w:sz w:val="18"/>
                <w:szCs w:val="18"/>
              </w:rPr>
              <w:t>。</w:t>
            </w:r>
          </w:p>
        </w:tc>
      </w:tr>
      <w:tr w:rsidR="00506D52" w:rsidRPr="00B050A7" w14:paraId="0C08674B" w14:textId="77777777" w:rsidTr="002C2000">
        <w:tc>
          <w:tcPr>
            <w:tcW w:w="704" w:type="dxa"/>
            <w:vAlign w:val="center"/>
          </w:tcPr>
          <w:p w14:paraId="49747100" w14:textId="508E40D8" w:rsidR="00506D52" w:rsidRPr="00B050A7" w:rsidRDefault="00506D52" w:rsidP="00506D52">
            <w:pPr>
              <w:jc w:val="center"/>
              <w:rPr>
                <w:rFonts w:cstheme="minorHAnsi"/>
                <w:sz w:val="18"/>
                <w:szCs w:val="18"/>
              </w:rPr>
            </w:pPr>
            <w:r w:rsidRPr="00B050A7">
              <w:rPr>
                <w:rFonts w:eastAsia="等线" w:cstheme="minorHAnsi"/>
                <w:color w:val="000000"/>
                <w:sz w:val="18"/>
                <w:szCs w:val="18"/>
              </w:rPr>
              <w:t>8</w:t>
            </w:r>
          </w:p>
        </w:tc>
        <w:tc>
          <w:tcPr>
            <w:tcW w:w="1701" w:type="dxa"/>
            <w:vAlign w:val="center"/>
          </w:tcPr>
          <w:p w14:paraId="131FDF93" w14:textId="600868E6" w:rsidR="00506D52" w:rsidRPr="00B050A7" w:rsidRDefault="00506D52" w:rsidP="00506D52">
            <w:pPr>
              <w:rPr>
                <w:sz w:val="18"/>
                <w:szCs w:val="18"/>
              </w:rPr>
            </w:pPr>
            <w:r w:rsidRPr="00B050A7">
              <w:rPr>
                <w:rFonts w:hint="eastAsia"/>
                <w:noProof/>
                <w:sz w:val="18"/>
                <w:szCs w:val="18"/>
                <w:lang w:val="zh-CN"/>
              </w:rPr>
              <w:drawing>
                <wp:inline distT="0" distB="0" distL="0" distR="0" wp14:anchorId="3DAD2D7A" wp14:editId="37B666B4">
                  <wp:extent cx="108000" cy="108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proofErr w:type="gramStart"/>
            <w:r w:rsidRPr="00B05C22">
              <w:rPr>
                <w:sz w:val="18"/>
                <w:szCs w:val="18"/>
              </w:rPr>
              <w:t>批次数完成</w:t>
            </w:r>
            <w:proofErr w:type="gramEnd"/>
          </w:p>
        </w:tc>
        <w:tc>
          <w:tcPr>
            <w:tcW w:w="3816" w:type="dxa"/>
            <w:vAlign w:val="center"/>
          </w:tcPr>
          <w:p w14:paraId="48D0C452" w14:textId="47F6AE6F" w:rsidR="00506D52" w:rsidRPr="00B050A7" w:rsidRDefault="00506D52" w:rsidP="00506D52">
            <w:pPr>
              <w:rPr>
                <w:sz w:val="18"/>
                <w:szCs w:val="18"/>
              </w:rPr>
            </w:pPr>
            <w:r w:rsidRPr="00B050A7">
              <w:rPr>
                <w:rFonts w:hint="eastAsia"/>
                <w:sz w:val="18"/>
                <w:szCs w:val="18"/>
              </w:rPr>
              <w:t>设置了【</w:t>
            </w:r>
            <w:r>
              <w:rPr>
                <w:sz w:val="18"/>
                <w:szCs w:val="18"/>
              </w:rPr>
              <w:t>6.1.1</w:t>
            </w:r>
            <w:r w:rsidRPr="00B050A7">
              <w:rPr>
                <w:rFonts w:hint="eastAsia"/>
                <w:sz w:val="18"/>
                <w:szCs w:val="18"/>
              </w:rPr>
              <w:t>批次设置】，并且已经运行完成</w:t>
            </w:r>
            <w:r w:rsidRPr="00B050A7">
              <w:rPr>
                <w:rFonts w:hint="eastAsia"/>
                <w:sz w:val="18"/>
                <w:szCs w:val="18"/>
              </w:rPr>
              <w:lastRenderedPageBreak/>
              <w:t>了所设置的批次数，报警提示。</w:t>
            </w:r>
          </w:p>
        </w:tc>
      </w:tr>
      <w:tr w:rsidR="009523DF" w:rsidRPr="00B050A7" w14:paraId="14557456" w14:textId="77777777" w:rsidTr="002C2000">
        <w:tc>
          <w:tcPr>
            <w:tcW w:w="704" w:type="dxa"/>
            <w:vAlign w:val="center"/>
          </w:tcPr>
          <w:p w14:paraId="396F5222" w14:textId="7C5A8890" w:rsidR="009523DF" w:rsidRPr="00B050A7" w:rsidRDefault="009523DF" w:rsidP="009523DF">
            <w:pPr>
              <w:jc w:val="center"/>
              <w:rPr>
                <w:rFonts w:cstheme="minorHAnsi"/>
                <w:sz w:val="18"/>
                <w:szCs w:val="18"/>
              </w:rPr>
            </w:pPr>
            <w:r w:rsidRPr="00B050A7">
              <w:rPr>
                <w:rFonts w:eastAsia="等线" w:cstheme="minorHAnsi"/>
                <w:color w:val="000000"/>
                <w:sz w:val="18"/>
                <w:szCs w:val="18"/>
              </w:rPr>
              <w:lastRenderedPageBreak/>
              <w:t>9</w:t>
            </w:r>
          </w:p>
        </w:tc>
        <w:tc>
          <w:tcPr>
            <w:tcW w:w="1701" w:type="dxa"/>
            <w:vAlign w:val="center"/>
          </w:tcPr>
          <w:p w14:paraId="7EAEAA6E" w14:textId="4A93DC7B" w:rsidR="009523DF" w:rsidRPr="00B050A7" w:rsidRDefault="009523DF" w:rsidP="009523DF">
            <w:pPr>
              <w:rPr>
                <w:sz w:val="18"/>
                <w:szCs w:val="18"/>
              </w:rPr>
            </w:pPr>
            <w:r w:rsidRPr="00B050A7">
              <w:rPr>
                <w:rFonts w:hint="eastAsia"/>
                <w:noProof/>
                <w:sz w:val="18"/>
                <w:szCs w:val="18"/>
                <w:lang w:val="zh-CN"/>
              </w:rPr>
              <w:drawing>
                <wp:inline distT="0" distB="0" distL="0" distR="0" wp14:anchorId="4669804C" wp14:editId="586BB25C">
                  <wp:extent cx="108000" cy="108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C117AD">
              <w:rPr>
                <w:rFonts w:hint="eastAsia"/>
                <w:sz w:val="18"/>
                <w:szCs w:val="18"/>
              </w:rPr>
              <w:t>不允许清零</w:t>
            </w:r>
          </w:p>
        </w:tc>
        <w:tc>
          <w:tcPr>
            <w:tcW w:w="3816" w:type="dxa"/>
            <w:vAlign w:val="center"/>
          </w:tcPr>
          <w:p w14:paraId="0DCD3420" w14:textId="1FE636EA" w:rsidR="009523DF" w:rsidRPr="00B050A7" w:rsidRDefault="00506D52" w:rsidP="00506D52">
            <w:pPr>
              <w:rPr>
                <w:sz w:val="18"/>
                <w:szCs w:val="18"/>
              </w:rPr>
            </w:pPr>
            <w:r>
              <w:rPr>
                <w:rFonts w:hint="eastAsia"/>
                <w:sz w:val="18"/>
                <w:szCs w:val="18"/>
              </w:rPr>
              <w:t>运行状态下</w:t>
            </w:r>
            <w:r w:rsidR="00306C06" w:rsidRPr="00306C06">
              <w:rPr>
                <w:rFonts w:hint="eastAsia"/>
                <w:sz w:val="18"/>
                <w:szCs w:val="18"/>
              </w:rPr>
              <w:t>，无法清零。</w:t>
            </w:r>
          </w:p>
        </w:tc>
      </w:tr>
    </w:tbl>
    <w:p w14:paraId="304638CA" w14:textId="10FD7820" w:rsidR="00D03185" w:rsidRPr="005265CA" w:rsidRDefault="00D03185" w:rsidP="00D03185"/>
    <w:p w14:paraId="66F615D3" w14:textId="09B03452" w:rsidR="00D03185" w:rsidRDefault="00D03185">
      <w:pPr>
        <w:widowControl/>
        <w:jc w:val="left"/>
      </w:pPr>
      <w:r>
        <w:br w:type="page"/>
      </w:r>
    </w:p>
    <w:p w14:paraId="47D3DA25" w14:textId="2A940311" w:rsidR="00D03185" w:rsidRDefault="00D03185" w:rsidP="00FB5BF9">
      <w:pPr>
        <w:pStyle w:val="1"/>
        <w:numPr>
          <w:ilvl w:val="0"/>
          <w:numId w:val="20"/>
        </w:numPr>
      </w:pPr>
      <w:bookmarkStart w:id="186" w:name="_Toc206409351"/>
      <w:r>
        <w:rPr>
          <w:rFonts w:hint="eastAsia"/>
        </w:rPr>
        <w:lastRenderedPageBreak/>
        <w:t>常见故障排查</w:t>
      </w:r>
      <w:bookmarkEnd w:id="186"/>
    </w:p>
    <w:p w14:paraId="0B4670A8" w14:textId="77FDFE27" w:rsidR="00166002" w:rsidRDefault="00166002" w:rsidP="00166002">
      <w:pPr>
        <w:ind w:firstLine="420"/>
      </w:pPr>
      <w:r>
        <w:rPr>
          <w:rFonts w:hint="eastAsia"/>
        </w:rPr>
        <w:t>控制器运行时，显示器最下面一行会实时提示当前控制器正在执行的功能及过程，通过该提示可判断出当前控制器所处的运行过程，帮助排查故障。如下图所示控制器正处于</w:t>
      </w:r>
      <w:r w:rsidR="00EB0203">
        <w:rPr>
          <w:rFonts w:hint="eastAsia"/>
        </w:rPr>
        <w:t>大投</w:t>
      </w:r>
      <w:r>
        <w:rPr>
          <w:rFonts w:hint="eastAsia"/>
        </w:rPr>
        <w:t>过程：</w:t>
      </w:r>
    </w:p>
    <w:p w14:paraId="30FC37BB" w14:textId="0F48D7FE" w:rsidR="00166002" w:rsidRDefault="00A56527" w:rsidP="004A66F8">
      <w:pPr>
        <w:ind w:leftChars="200" w:left="420"/>
      </w:pPr>
      <w:r>
        <w:object w:dxaOrig="7311" w:dyaOrig="3821" w14:anchorId="56F2DEE5">
          <v:shape id="_x0000_i1071" type="#_x0000_t75" style="width:107.7pt;height:55.7pt" o:ole="">
            <v:imagedata r:id="rId93" o:title=""/>
          </v:shape>
          <o:OLEObject Type="Embed" ProgID="Visio.Drawing.15" ShapeID="_x0000_i1071" DrawAspect="Content" ObjectID="_1817812138" r:id="rId94"/>
        </w:object>
      </w:r>
    </w:p>
    <w:p w14:paraId="40733120" w14:textId="3D657D52" w:rsidR="00166002" w:rsidRPr="00166002" w:rsidRDefault="004A66F8" w:rsidP="004A66F8">
      <w:pPr>
        <w:ind w:leftChars="200" w:left="420"/>
      </w:pPr>
      <w:r>
        <w:rPr>
          <w:rFonts w:hint="eastAsia"/>
        </w:rPr>
        <w:t>控制器在使用过程中可能碰到的一些故障和排查方法见下表：</w:t>
      </w:r>
    </w:p>
    <w:tbl>
      <w:tblPr>
        <w:tblStyle w:val="a7"/>
        <w:tblW w:w="0" w:type="auto"/>
        <w:tblLook w:val="04A0" w:firstRow="1" w:lastRow="0" w:firstColumn="1" w:lastColumn="0" w:noHBand="0" w:noVBand="1"/>
      </w:tblPr>
      <w:tblGrid>
        <w:gridCol w:w="704"/>
        <w:gridCol w:w="1418"/>
        <w:gridCol w:w="4099"/>
      </w:tblGrid>
      <w:tr w:rsidR="00CA3101" w:rsidRPr="00B050A7" w14:paraId="6924B1E0" w14:textId="77777777" w:rsidTr="00B050A7">
        <w:tc>
          <w:tcPr>
            <w:tcW w:w="704" w:type="dxa"/>
          </w:tcPr>
          <w:p w14:paraId="0D0FB181" w14:textId="77777777" w:rsidR="00CA3101" w:rsidRPr="00B050A7" w:rsidRDefault="00CA3101" w:rsidP="00264E4E">
            <w:pPr>
              <w:jc w:val="center"/>
              <w:rPr>
                <w:b/>
                <w:bCs/>
                <w:sz w:val="18"/>
                <w:szCs w:val="18"/>
              </w:rPr>
            </w:pPr>
            <w:r w:rsidRPr="00B050A7">
              <w:rPr>
                <w:rFonts w:hint="eastAsia"/>
                <w:b/>
                <w:bCs/>
                <w:sz w:val="18"/>
                <w:szCs w:val="18"/>
              </w:rPr>
              <w:t>序号</w:t>
            </w:r>
          </w:p>
        </w:tc>
        <w:tc>
          <w:tcPr>
            <w:tcW w:w="1418" w:type="dxa"/>
          </w:tcPr>
          <w:p w14:paraId="2E195FD5" w14:textId="77777777" w:rsidR="00CA3101" w:rsidRPr="00B050A7" w:rsidRDefault="00CA3101" w:rsidP="00B050A7">
            <w:pPr>
              <w:jc w:val="center"/>
              <w:rPr>
                <w:b/>
                <w:bCs/>
                <w:sz w:val="18"/>
                <w:szCs w:val="18"/>
              </w:rPr>
            </w:pPr>
            <w:r w:rsidRPr="00B050A7">
              <w:rPr>
                <w:rFonts w:hint="eastAsia"/>
                <w:b/>
                <w:bCs/>
                <w:sz w:val="18"/>
                <w:szCs w:val="18"/>
              </w:rPr>
              <w:t>内容</w:t>
            </w:r>
          </w:p>
        </w:tc>
        <w:tc>
          <w:tcPr>
            <w:tcW w:w="4099" w:type="dxa"/>
          </w:tcPr>
          <w:p w14:paraId="1E7E2A2D" w14:textId="77777777" w:rsidR="00CA3101" w:rsidRPr="00B050A7" w:rsidRDefault="00CA3101" w:rsidP="00264E4E">
            <w:pPr>
              <w:jc w:val="center"/>
              <w:rPr>
                <w:b/>
                <w:bCs/>
                <w:sz w:val="18"/>
                <w:szCs w:val="18"/>
              </w:rPr>
            </w:pPr>
            <w:r w:rsidRPr="00B050A7">
              <w:rPr>
                <w:rFonts w:hint="eastAsia"/>
                <w:b/>
                <w:bCs/>
                <w:sz w:val="18"/>
                <w:szCs w:val="18"/>
              </w:rPr>
              <w:t>说明</w:t>
            </w:r>
          </w:p>
        </w:tc>
      </w:tr>
      <w:tr w:rsidR="00CA3101" w:rsidRPr="00B050A7" w14:paraId="1A6C97C8" w14:textId="77777777" w:rsidTr="00B050A7">
        <w:tc>
          <w:tcPr>
            <w:tcW w:w="704" w:type="dxa"/>
            <w:vAlign w:val="center"/>
          </w:tcPr>
          <w:p w14:paraId="3FC8BAB0"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1</w:t>
            </w:r>
          </w:p>
        </w:tc>
        <w:tc>
          <w:tcPr>
            <w:tcW w:w="1418" w:type="dxa"/>
            <w:vAlign w:val="center"/>
          </w:tcPr>
          <w:p w14:paraId="12AEC363" w14:textId="0E1577E0" w:rsidR="005618F9" w:rsidRPr="00B050A7" w:rsidRDefault="005618F9" w:rsidP="00B050A7">
            <w:pPr>
              <w:jc w:val="center"/>
              <w:rPr>
                <w:sz w:val="18"/>
                <w:szCs w:val="18"/>
              </w:rPr>
            </w:pPr>
            <w:r w:rsidRPr="00B050A7">
              <w:rPr>
                <w:rFonts w:hint="eastAsia"/>
                <w:sz w:val="18"/>
                <w:szCs w:val="18"/>
              </w:rPr>
              <w:t>A</w:t>
            </w:r>
            <w:r w:rsidRPr="00B050A7">
              <w:rPr>
                <w:sz w:val="18"/>
                <w:szCs w:val="18"/>
              </w:rPr>
              <w:t xml:space="preserve">DOFL / </w:t>
            </w:r>
            <w:r w:rsidRPr="00B050A7">
              <w:rPr>
                <w:rFonts w:hint="eastAsia"/>
                <w:sz w:val="18"/>
                <w:szCs w:val="18"/>
              </w:rPr>
              <w:t>-</w:t>
            </w:r>
            <w:r w:rsidRPr="00B050A7">
              <w:rPr>
                <w:sz w:val="18"/>
                <w:szCs w:val="18"/>
              </w:rPr>
              <w:t>ADOFL</w:t>
            </w:r>
          </w:p>
        </w:tc>
        <w:tc>
          <w:tcPr>
            <w:tcW w:w="4099" w:type="dxa"/>
            <w:vAlign w:val="center"/>
          </w:tcPr>
          <w:p w14:paraId="7A555E1E" w14:textId="6BA42388" w:rsidR="00CA3101" w:rsidRPr="00B050A7" w:rsidRDefault="00B050A7" w:rsidP="00264E4E">
            <w:pPr>
              <w:rPr>
                <w:sz w:val="18"/>
                <w:szCs w:val="18"/>
              </w:rPr>
            </w:pPr>
            <w:r w:rsidRPr="00B050A7">
              <w:rPr>
                <w:rFonts w:hint="eastAsia"/>
                <w:sz w:val="18"/>
                <w:szCs w:val="18"/>
              </w:rPr>
              <w:t>传感器信号异常</w:t>
            </w:r>
            <w:r>
              <w:rPr>
                <w:rFonts w:hint="eastAsia"/>
                <w:sz w:val="18"/>
                <w:szCs w:val="18"/>
              </w:rPr>
              <w:t>。</w:t>
            </w:r>
          </w:p>
          <w:p w14:paraId="790F7B1F" w14:textId="15E37330" w:rsidR="00B050A7" w:rsidRPr="00B050A7" w:rsidRDefault="00B050A7" w:rsidP="00FB5BF9">
            <w:pPr>
              <w:pStyle w:val="af2"/>
              <w:numPr>
                <w:ilvl w:val="0"/>
                <w:numId w:val="12"/>
              </w:numPr>
              <w:ind w:firstLineChars="0"/>
              <w:rPr>
                <w:sz w:val="18"/>
                <w:szCs w:val="18"/>
              </w:rPr>
            </w:pPr>
            <w:r w:rsidRPr="00B050A7">
              <w:rPr>
                <w:rFonts w:hint="eastAsia"/>
                <w:sz w:val="18"/>
                <w:szCs w:val="18"/>
              </w:rPr>
              <w:t>传感器线路接错，接触不良。（注意四线制和六线制的接法）</w:t>
            </w:r>
          </w:p>
          <w:p w14:paraId="2392622F" w14:textId="77777777" w:rsidR="00B050A7" w:rsidRPr="00B050A7" w:rsidRDefault="00B050A7" w:rsidP="00FB5BF9">
            <w:pPr>
              <w:pStyle w:val="af2"/>
              <w:numPr>
                <w:ilvl w:val="0"/>
                <w:numId w:val="12"/>
              </w:numPr>
              <w:ind w:firstLineChars="0"/>
              <w:rPr>
                <w:sz w:val="18"/>
                <w:szCs w:val="18"/>
              </w:rPr>
            </w:pPr>
            <w:r w:rsidRPr="00B050A7">
              <w:rPr>
                <w:rFonts w:hint="eastAsia"/>
                <w:sz w:val="18"/>
                <w:szCs w:val="18"/>
              </w:rPr>
              <w:t>传感器损坏。</w:t>
            </w:r>
          </w:p>
          <w:p w14:paraId="3B2F235E" w14:textId="7D6E603B" w:rsidR="00B050A7" w:rsidRPr="00B050A7" w:rsidRDefault="00B050A7" w:rsidP="00FB5BF9">
            <w:pPr>
              <w:pStyle w:val="af2"/>
              <w:numPr>
                <w:ilvl w:val="0"/>
                <w:numId w:val="12"/>
              </w:numPr>
              <w:ind w:firstLineChars="0"/>
              <w:rPr>
                <w:sz w:val="18"/>
                <w:szCs w:val="18"/>
              </w:rPr>
            </w:pPr>
            <w:r w:rsidRPr="00B050A7">
              <w:rPr>
                <w:rFonts w:hint="eastAsia"/>
                <w:sz w:val="18"/>
                <w:szCs w:val="18"/>
              </w:rPr>
              <w:t>传感器承受的负载超量程。</w:t>
            </w:r>
          </w:p>
        </w:tc>
      </w:tr>
      <w:tr w:rsidR="00CA3101" w:rsidRPr="00B050A7" w14:paraId="3ECDA658" w14:textId="77777777" w:rsidTr="00B050A7">
        <w:tc>
          <w:tcPr>
            <w:tcW w:w="704" w:type="dxa"/>
            <w:vAlign w:val="center"/>
          </w:tcPr>
          <w:p w14:paraId="530783D6"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2</w:t>
            </w:r>
          </w:p>
        </w:tc>
        <w:tc>
          <w:tcPr>
            <w:tcW w:w="1418" w:type="dxa"/>
            <w:vAlign w:val="center"/>
          </w:tcPr>
          <w:p w14:paraId="62597AB6" w14:textId="534D0C51" w:rsidR="00CA3101" w:rsidRPr="00B050A7" w:rsidRDefault="00B050A7" w:rsidP="00B050A7">
            <w:pPr>
              <w:jc w:val="center"/>
              <w:rPr>
                <w:sz w:val="18"/>
                <w:szCs w:val="18"/>
              </w:rPr>
            </w:pPr>
            <w:r w:rsidRPr="00B050A7">
              <w:rPr>
                <w:noProof/>
                <w:sz w:val="18"/>
                <w:szCs w:val="18"/>
              </w:rPr>
              <w:t>OFL</w:t>
            </w:r>
            <w:r>
              <w:rPr>
                <w:noProof/>
                <w:sz w:val="18"/>
                <w:szCs w:val="18"/>
              </w:rPr>
              <w:t xml:space="preserve"> </w:t>
            </w:r>
            <w:r w:rsidRPr="00B050A7">
              <w:rPr>
                <w:rFonts w:hint="eastAsia"/>
                <w:noProof/>
                <w:sz w:val="18"/>
                <w:szCs w:val="18"/>
              </w:rPr>
              <w:t>/</w:t>
            </w:r>
            <w:r>
              <w:rPr>
                <w:noProof/>
                <w:sz w:val="18"/>
                <w:szCs w:val="18"/>
              </w:rPr>
              <w:t xml:space="preserve"> </w:t>
            </w:r>
            <w:r w:rsidRPr="00B050A7">
              <w:rPr>
                <w:noProof/>
                <w:sz w:val="18"/>
                <w:szCs w:val="18"/>
              </w:rPr>
              <w:t>-OFL</w:t>
            </w:r>
          </w:p>
        </w:tc>
        <w:tc>
          <w:tcPr>
            <w:tcW w:w="4099" w:type="dxa"/>
            <w:vAlign w:val="center"/>
          </w:tcPr>
          <w:p w14:paraId="090302D7" w14:textId="60F1C580" w:rsidR="00CA3101" w:rsidRDefault="00B050A7" w:rsidP="00264E4E">
            <w:pPr>
              <w:rPr>
                <w:sz w:val="18"/>
                <w:szCs w:val="18"/>
              </w:rPr>
            </w:pPr>
            <w:r>
              <w:rPr>
                <w:rFonts w:hint="eastAsia"/>
                <w:sz w:val="18"/>
                <w:szCs w:val="18"/>
              </w:rPr>
              <w:t>重量溢出，当料斗中重量超过【</w:t>
            </w:r>
            <w:r w:rsidR="00EC053E">
              <w:rPr>
                <w:rFonts w:hint="eastAsia"/>
                <w:sz w:val="18"/>
                <w:szCs w:val="18"/>
              </w:rPr>
              <w:t>1</w:t>
            </w:r>
            <w:r>
              <w:rPr>
                <w:sz w:val="18"/>
                <w:szCs w:val="18"/>
              </w:rPr>
              <w:t>.4</w:t>
            </w:r>
            <w:r>
              <w:rPr>
                <w:rFonts w:hint="eastAsia"/>
                <w:sz w:val="18"/>
                <w:szCs w:val="18"/>
              </w:rPr>
              <w:t>最大量程】设置值时会提示</w:t>
            </w:r>
            <w:r>
              <w:rPr>
                <w:rFonts w:hint="eastAsia"/>
                <w:sz w:val="18"/>
                <w:szCs w:val="18"/>
              </w:rPr>
              <w:t>O</w:t>
            </w:r>
            <w:r>
              <w:rPr>
                <w:sz w:val="18"/>
                <w:szCs w:val="18"/>
              </w:rPr>
              <w:t>FL</w:t>
            </w:r>
            <w:r w:rsidR="00883CD7">
              <w:rPr>
                <w:rFonts w:hint="eastAsia"/>
                <w:sz w:val="18"/>
                <w:szCs w:val="18"/>
              </w:rPr>
              <w:t>。如空秤显示</w:t>
            </w:r>
            <w:r w:rsidR="00883CD7">
              <w:rPr>
                <w:rFonts w:hint="eastAsia"/>
                <w:sz w:val="18"/>
                <w:szCs w:val="18"/>
              </w:rPr>
              <w:t>O</w:t>
            </w:r>
            <w:r w:rsidR="00883CD7">
              <w:rPr>
                <w:sz w:val="18"/>
                <w:szCs w:val="18"/>
              </w:rPr>
              <w:t>FL</w:t>
            </w:r>
            <w:r w:rsidR="00883CD7">
              <w:rPr>
                <w:rFonts w:hint="eastAsia"/>
                <w:sz w:val="18"/>
                <w:szCs w:val="18"/>
              </w:rPr>
              <w:t>请排查：</w:t>
            </w:r>
          </w:p>
          <w:p w14:paraId="35D52D7E" w14:textId="525060D0" w:rsidR="00B050A7" w:rsidRDefault="00883CD7" w:rsidP="00FB5BF9">
            <w:pPr>
              <w:pStyle w:val="af2"/>
              <w:numPr>
                <w:ilvl w:val="0"/>
                <w:numId w:val="13"/>
              </w:numPr>
              <w:ind w:firstLineChars="0"/>
              <w:rPr>
                <w:sz w:val="18"/>
                <w:szCs w:val="18"/>
              </w:rPr>
            </w:pPr>
            <w:r>
              <w:rPr>
                <w:rFonts w:hint="eastAsia"/>
                <w:sz w:val="18"/>
                <w:szCs w:val="18"/>
              </w:rPr>
              <w:t>【</w:t>
            </w:r>
            <w:r w:rsidR="00EC053E">
              <w:rPr>
                <w:sz w:val="18"/>
                <w:szCs w:val="18"/>
              </w:rPr>
              <w:t>1</w:t>
            </w:r>
            <w:r>
              <w:rPr>
                <w:sz w:val="18"/>
                <w:szCs w:val="18"/>
              </w:rPr>
              <w:t>.4</w:t>
            </w:r>
            <w:r>
              <w:rPr>
                <w:rFonts w:hint="eastAsia"/>
                <w:sz w:val="18"/>
                <w:szCs w:val="18"/>
              </w:rPr>
              <w:t>最大量程】设置是否正确。</w:t>
            </w:r>
          </w:p>
          <w:p w14:paraId="0C589F67" w14:textId="77777777" w:rsidR="00883CD7" w:rsidRDefault="00883CD7" w:rsidP="00FB5BF9">
            <w:pPr>
              <w:pStyle w:val="af2"/>
              <w:numPr>
                <w:ilvl w:val="0"/>
                <w:numId w:val="13"/>
              </w:numPr>
              <w:ind w:firstLineChars="0"/>
              <w:rPr>
                <w:sz w:val="18"/>
                <w:szCs w:val="18"/>
              </w:rPr>
            </w:pPr>
            <w:r>
              <w:rPr>
                <w:rFonts w:hint="eastAsia"/>
                <w:sz w:val="18"/>
                <w:szCs w:val="18"/>
              </w:rPr>
              <w:t>标定异常，重新标定。</w:t>
            </w:r>
          </w:p>
          <w:p w14:paraId="1DC58D62" w14:textId="3A596A80" w:rsidR="00883CD7" w:rsidRPr="00B050A7" w:rsidRDefault="00883CD7" w:rsidP="00FB5BF9">
            <w:pPr>
              <w:pStyle w:val="af2"/>
              <w:numPr>
                <w:ilvl w:val="0"/>
                <w:numId w:val="13"/>
              </w:numPr>
              <w:ind w:firstLineChars="0"/>
              <w:rPr>
                <w:sz w:val="18"/>
                <w:szCs w:val="18"/>
              </w:rPr>
            </w:pPr>
            <w:r>
              <w:rPr>
                <w:rFonts w:hint="eastAsia"/>
                <w:sz w:val="18"/>
                <w:szCs w:val="18"/>
              </w:rPr>
              <w:t>传感器是否损坏。</w:t>
            </w:r>
          </w:p>
        </w:tc>
      </w:tr>
      <w:tr w:rsidR="00CA3101" w:rsidRPr="00B050A7" w14:paraId="4532C57C" w14:textId="77777777" w:rsidTr="00883CD7">
        <w:tc>
          <w:tcPr>
            <w:tcW w:w="704" w:type="dxa"/>
            <w:vAlign w:val="center"/>
          </w:tcPr>
          <w:p w14:paraId="72734B38"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3</w:t>
            </w:r>
          </w:p>
        </w:tc>
        <w:tc>
          <w:tcPr>
            <w:tcW w:w="1418" w:type="dxa"/>
            <w:vAlign w:val="center"/>
          </w:tcPr>
          <w:p w14:paraId="4C198799" w14:textId="1F18FD25" w:rsidR="00CA3101" w:rsidRPr="00B050A7" w:rsidRDefault="00883CD7" w:rsidP="00883CD7">
            <w:pPr>
              <w:rPr>
                <w:sz w:val="18"/>
                <w:szCs w:val="18"/>
              </w:rPr>
            </w:pPr>
            <w:r>
              <w:rPr>
                <w:rFonts w:hint="eastAsia"/>
                <w:noProof/>
                <w:sz w:val="18"/>
                <w:szCs w:val="18"/>
              </w:rPr>
              <w:t>设备静止状态重量异常跳动不稳定</w:t>
            </w:r>
          </w:p>
        </w:tc>
        <w:tc>
          <w:tcPr>
            <w:tcW w:w="4099" w:type="dxa"/>
            <w:vAlign w:val="center"/>
          </w:tcPr>
          <w:p w14:paraId="2F2C817C" w14:textId="338C7E9C" w:rsidR="00CA3101" w:rsidRDefault="00883CD7" w:rsidP="00FB5BF9">
            <w:pPr>
              <w:pStyle w:val="af2"/>
              <w:numPr>
                <w:ilvl w:val="0"/>
                <w:numId w:val="14"/>
              </w:numPr>
              <w:ind w:firstLineChars="0"/>
              <w:rPr>
                <w:sz w:val="18"/>
                <w:szCs w:val="18"/>
              </w:rPr>
            </w:pPr>
            <w:r>
              <w:rPr>
                <w:rFonts w:hint="eastAsia"/>
                <w:sz w:val="18"/>
                <w:szCs w:val="18"/>
              </w:rPr>
              <w:t>传感器线路连接是否正确可靠，线路是否生锈氧化。</w:t>
            </w:r>
          </w:p>
          <w:p w14:paraId="55980549" w14:textId="7380A620" w:rsidR="00883CD7" w:rsidRDefault="00883CD7" w:rsidP="00FB5BF9">
            <w:pPr>
              <w:pStyle w:val="af2"/>
              <w:numPr>
                <w:ilvl w:val="0"/>
                <w:numId w:val="14"/>
              </w:numPr>
              <w:ind w:firstLineChars="0"/>
              <w:rPr>
                <w:sz w:val="18"/>
                <w:szCs w:val="18"/>
              </w:rPr>
            </w:pPr>
            <w:r>
              <w:rPr>
                <w:rFonts w:hint="eastAsia"/>
                <w:sz w:val="18"/>
                <w:szCs w:val="18"/>
              </w:rPr>
              <w:t>称重机构是否受外力或震动影响。</w:t>
            </w:r>
          </w:p>
          <w:p w14:paraId="6D31ABB6" w14:textId="77777777" w:rsidR="00883CD7" w:rsidRDefault="00883CD7" w:rsidP="00FB5BF9">
            <w:pPr>
              <w:pStyle w:val="af2"/>
              <w:numPr>
                <w:ilvl w:val="0"/>
                <w:numId w:val="14"/>
              </w:numPr>
              <w:ind w:firstLineChars="0"/>
              <w:rPr>
                <w:sz w:val="18"/>
                <w:szCs w:val="18"/>
              </w:rPr>
            </w:pPr>
            <w:r>
              <w:rPr>
                <w:rFonts w:hint="eastAsia"/>
                <w:sz w:val="18"/>
                <w:szCs w:val="18"/>
              </w:rPr>
              <w:t>传感器是否损坏。</w:t>
            </w:r>
          </w:p>
          <w:p w14:paraId="168D8865" w14:textId="77777777" w:rsidR="00883CD7" w:rsidRDefault="00883CD7" w:rsidP="00FB5BF9">
            <w:pPr>
              <w:pStyle w:val="af2"/>
              <w:numPr>
                <w:ilvl w:val="0"/>
                <w:numId w:val="14"/>
              </w:numPr>
              <w:ind w:firstLineChars="0"/>
              <w:rPr>
                <w:sz w:val="18"/>
                <w:szCs w:val="18"/>
              </w:rPr>
            </w:pPr>
            <w:r>
              <w:rPr>
                <w:rFonts w:hint="eastAsia"/>
                <w:sz w:val="18"/>
                <w:szCs w:val="18"/>
              </w:rPr>
              <w:t>传感器或控制器受现场周围电气设备干扰，如电机、变频器等。</w:t>
            </w:r>
          </w:p>
          <w:p w14:paraId="1895C853" w14:textId="72939451" w:rsidR="00883CD7" w:rsidRPr="00883CD7" w:rsidRDefault="00883CD7" w:rsidP="00FB5BF9">
            <w:pPr>
              <w:pStyle w:val="af2"/>
              <w:numPr>
                <w:ilvl w:val="0"/>
                <w:numId w:val="14"/>
              </w:numPr>
              <w:ind w:firstLineChars="0"/>
              <w:rPr>
                <w:sz w:val="18"/>
                <w:szCs w:val="18"/>
              </w:rPr>
            </w:pPr>
            <w:r>
              <w:rPr>
                <w:rFonts w:hint="eastAsia"/>
                <w:sz w:val="18"/>
                <w:szCs w:val="18"/>
              </w:rPr>
              <w:t>【</w:t>
            </w:r>
            <w:r w:rsidR="00EC053E">
              <w:rPr>
                <w:rFonts w:hint="eastAsia"/>
                <w:sz w:val="18"/>
                <w:szCs w:val="18"/>
              </w:rPr>
              <w:t>2</w:t>
            </w:r>
            <w:r w:rsidR="00EC053E">
              <w:rPr>
                <w:sz w:val="18"/>
                <w:szCs w:val="18"/>
              </w:rPr>
              <w:t>.</w:t>
            </w:r>
            <w:r>
              <w:rPr>
                <w:rFonts w:hint="eastAsia"/>
                <w:sz w:val="18"/>
                <w:szCs w:val="18"/>
              </w:rPr>
              <w:t>1</w:t>
            </w:r>
            <w:r>
              <w:rPr>
                <w:sz w:val="18"/>
                <w:szCs w:val="18"/>
              </w:rPr>
              <w:t>.5</w:t>
            </w:r>
            <w:r w:rsidR="00EC053E">
              <w:rPr>
                <w:rFonts w:hint="eastAsia"/>
                <w:sz w:val="18"/>
                <w:szCs w:val="18"/>
              </w:rPr>
              <w:t>滤波等级</w:t>
            </w:r>
            <w:r>
              <w:rPr>
                <w:rFonts w:hint="eastAsia"/>
                <w:sz w:val="18"/>
                <w:szCs w:val="18"/>
              </w:rPr>
              <w:t>】设置是否合适。</w:t>
            </w:r>
          </w:p>
        </w:tc>
      </w:tr>
      <w:tr w:rsidR="00CA3101" w:rsidRPr="00B050A7" w14:paraId="529946BA" w14:textId="77777777" w:rsidTr="00B050A7">
        <w:tc>
          <w:tcPr>
            <w:tcW w:w="704" w:type="dxa"/>
            <w:vAlign w:val="center"/>
          </w:tcPr>
          <w:p w14:paraId="47CEFBC4"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4</w:t>
            </w:r>
          </w:p>
        </w:tc>
        <w:tc>
          <w:tcPr>
            <w:tcW w:w="1418" w:type="dxa"/>
            <w:vAlign w:val="center"/>
          </w:tcPr>
          <w:p w14:paraId="6A9D603F" w14:textId="1355B13C" w:rsidR="00CA3101" w:rsidRPr="00B050A7" w:rsidRDefault="00883CD7" w:rsidP="00B050A7">
            <w:pPr>
              <w:jc w:val="center"/>
              <w:rPr>
                <w:sz w:val="18"/>
                <w:szCs w:val="18"/>
              </w:rPr>
            </w:pPr>
            <w:r>
              <w:rPr>
                <w:rFonts w:hint="eastAsia"/>
                <w:sz w:val="18"/>
                <w:szCs w:val="18"/>
              </w:rPr>
              <w:t>无法启动</w:t>
            </w:r>
          </w:p>
        </w:tc>
        <w:tc>
          <w:tcPr>
            <w:tcW w:w="4099" w:type="dxa"/>
            <w:vAlign w:val="center"/>
          </w:tcPr>
          <w:p w14:paraId="599A56AA" w14:textId="42DA74AC" w:rsidR="00CA3101" w:rsidRDefault="00F644F7" w:rsidP="00FB5BF9">
            <w:pPr>
              <w:pStyle w:val="af2"/>
              <w:numPr>
                <w:ilvl w:val="0"/>
                <w:numId w:val="15"/>
              </w:numPr>
              <w:ind w:firstLineChars="0"/>
              <w:rPr>
                <w:sz w:val="18"/>
                <w:szCs w:val="18"/>
              </w:rPr>
            </w:pPr>
            <w:r>
              <w:rPr>
                <w:rFonts w:hint="eastAsia"/>
                <w:sz w:val="18"/>
                <w:szCs w:val="18"/>
              </w:rPr>
              <w:t>外部启动按钮等输入线路</w:t>
            </w:r>
            <w:r w:rsidR="00883CD7">
              <w:rPr>
                <w:rFonts w:hint="eastAsia"/>
                <w:sz w:val="18"/>
                <w:szCs w:val="18"/>
              </w:rPr>
              <w:t>是否正常接入控制</w:t>
            </w:r>
            <w:r w:rsidR="00883CD7">
              <w:rPr>
                <w:rFonts w:hint="eastAsia"/>
                <w:sz w:val="18"/>
                <w:szCs w:val="18"/>
              </w:rPr>
              <w:lastRenderedPageBreak/>
              <w:t>器（可通过开关量测试查看）。</w:t>
            </w:r>
          </w:p>
          <w:p w14:paraId="4BD557E2" w14:textId="51BACC7D" w:rsidR="00F644F7" w:rsidRPr="00883CD7" w:rsidRDefault="00883CD7" w:rsidP="00FB5BF9">
            <w:pPr>
              <w:pStyle w:val="af2"/>
              <w:numPr>
                <w:ilvl w:val="0"/>
                <w:numId w:val="15"/>
              </w:numPr>
              <w:ind w:firstLineChars="0"/>
              <w:rPr>
                <w:sz w:val="18"/>
                <w:szCs w:val="18"/>
              </w:rPr>
            </w:pPr>
            <w:r>
              <w:rPr>
                <w:rFonts w:hint="eastAsia"/>
                <w:sz w:val="18"/>
                <w:szCs w:val="18"/>
              </w:rPr>
              <w:t>启动信号接入的输入口定义</w:t>
            </w:r>
            <w:r w:rsidR="00F644F7">
              <w:rPr>
                <w:rFonts w:hint="eastAsia"/>
                <w:sz w:val="18"/>
                <w:szCs w:val="18"/>
              </w:rPr>
              <w:t>是否正确定义为启动</w:t>
            </w:r>
            <w:r>
              <w:rPr>
                <w:rFonts w:hint="eastAsia"/>
                <w:sz w:val="18"/>
                <w:szCs w:val="18"/>
              </w:rPr>
              <w:t>。</w:t>
            </w:r>
          </w:p>
        </w:tc>
      </w:tr>
      <w:tr w:rsidR="00CA3101" w:rsidRPr="00B050A7" w14:paraId="7616DB4D" w14:textId="77777777" w:rsidTr="00B050A7">
        <w:tc>
          <w:tcPr>
            <w:tcW w:w="704" w:type="dxa"/>
            <w:vAlign w:val="center"/>
          </w:tcPr>
          <w:p w14:paraId="5D3B2E4D"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lastRenderedPageBreak/>
              <w:t>5</w:t>
            </w:r>
          </w:p>
        </w:tc>
        <w:tc>
          <w:tcPr>
            <w:tcW w:w="1418" w:type="dxa"/>
            <w:vAlign w:val="center"/>
          </w:tcPr>
          <w:p w14:paraId="426C2CEB" w14:textId="5FE594DA" w:rsidR="00CA3101" w:rsidRPr="00B050A7" w:rsidRDefault="00922BC9" w:rsidP="00B050A7">
            <w:pPr>
              <w:jc w:val="center"/>
              <w:rPr>
                <w:sz w:val="18"/>
                <w:szCs w:val="18"/>
              </w:rPr>
            </w:pPr>
            <w:r>
              <w:rPr>
                <w:rFonts w:hint="eastAsia"/>
                <w:sz w:val="18"/>
                <w:szCs w:val="18"/>
              </w:rPr>
              <w:t>减量</w:t>
            </w:r>
            <w:r w:rsidR="00F644F7">
              <w:rPr>
                <w:rFonts w:hint="eastAsia"/>
                <w:sz w:val="18"/>
                <w:szCs w:val="18"/>
              </w:rPr>
              <w:t>结果不准</w:t>
            </w:r>
          </w:p>
        </w:tc>
        <w:tc>
          <w:tcPr>
            <w:tcW w:w="4099" w:type="dxa"/>
            <w:vAlign w:val="center"/>
          </w:tcPr>
          <w:p w14:paraId="6289E558" w14:textId="77777777" w:rsidR="00CA3101" w:rsidRDefault="00F644F7" w:rsidP="00FB5BF9">
            <w:pPr>
              <w:pStyle w:val="af2"/>
              <w:numPr>
                <w:ilvl w:val="0"/>
                <w:numId w:val="16"/>
              </w:numPr>
              <w:ind w:firstLineChars="0"/>
              <w:rPr>
                <w:sz w:val="18"/>
                <w:szCs w:val="18"/>
              </w:rPr>
            </w:pPr>
            <w:r w:rsidRPr="00F644F7">
              <w:rPr>
                <w:rFonts w:hint="eastAsia"/>
                <w:sz w:val="18"/>
                <w:szCs w:val="18"/>
              </w:rPr>
              <w:t>加料完成后控制器显示的结果</w:t>
            </w:r>
            <w:r>
              <w:rPr>
                <w:rFonts w:hint="eastAsia"/>
                <w:sz w:val="18"/>
                <w:szCs w:val="18"/>
              </w:rPr>
              <w:t>不准：</w:t>
            </w:r>
          </w:p>
          <w:p w14:paraId="1CC1AF94" w14:textId="386BA870" w:rsidR="00F644F7" w:rsidRDefault="00F644F7" w:rsidP="00FB5BF9">
            <w:pPr>
              <w:pStyle w:val="af2"/>
              <w:numPr>
                <w:ilvl w:val="0"/>
                <w:numId w:val="17"/>
              </w:numPr>
              <w:ind w:left="598" w:firstLineChars="0" w:hanging="284"/>
              <w:rPr>
                <w:sz w:val="18"/>
                <w:szCs w:val="18"/>
              </w:rPr>
            </w:pPr>
            <w:r>
              <w:rPr>
                <w:rFonts w:hint="eastAsia"/>
                <w:sz w:val="18"/>
                <w:szCs w:val="18"/>
              </w:rPr>
              <w:t>调整配方参数大中小投提前量的设置。保证</w:t>
            </w:r>
            <w:proofErr w:type="gramStart"/>
            <w:r>
              <w:rPr>
                <w:rFonts w:hint="eastAsia"/>
                <w:sz w:val="18"/>
                <w:szCs w:val="18"/>
              </w:rPr>
              <w:t>小投过程</w:t>
            </w:r>
            <w:proofErr w:type="gramEnd"/>
            <w:r>
              <w:rPr>
                <w:rFonts w:hint="eastAsia"/>
                <w:sz w:val="18"/>
                <w:szCs w:val="18"/>
              </w:rPr>
              <w:t>有足够长的时间才能</w:t>
            </w:r>
            <w:r w:rsidR="003567F1">
              <w:rPr>
                <w:rFonts w:hint="eastAsia"/>
                <w:sz w:val="18"/>
                <w:szCs w:val="18"/>
              </w:rPr>
              <w:t>保证</w:t>
            </w:r>
            <w:r>
              <w:rPr>
                <w:rFonts w:hint="eastAsia"/>
                <w:sz w:val="18"/>
                <w:szCs w:val="18"/>
              </w:rPr>
              <w:t>精度。</w:t>
            </w:r>
          </w:p>
          <w:p w14:paraId="17413706" w14:textId="76AEB854" w:rsidR="00F644F7" w:rsidRDefault="00922BC9" w:rsidP="00FB5BF9">
            <w:pPr>
              <w:pStyle w:val="af2"/>
              <w:numPr>
                <w:ilvl w:val="0"/>
                <w:numId w:val="17"/>
              </w:numPr>
              <w:ind w:left="598" w:firstLineChars="0" w:hanging="284"/>
              <w:rPr>
                <w:sz w:val="18"/>
                <w:szCs w:val="18"/>
              </w:rPr>
            </w:pPr>
            <w:r>
              <w:rPr>
                <w:rFonts w:hint="eastAsia"/>
                <w:sz w:val="18"/>
                <w:szCs w:val="18"/>
              </w:rPr>
              <w:t>减量</w:t>
            </w:r>
            <w:r w:rsidR="00F644F7">
              <w:rPr>
                <w:rFonts w:hint="eastAsia"/>
                <w:sz w:val="18"/>
                <w:szCs w:val="18"/>
              </w:rPr>
              <w:t>机构是否正常，</w:t>
            </w:r>
            <w:proofErr w:type="gramStart"/>
            <w:r w:rsidR="00F644F7">
              <w:rPr>
                <w:rFonts w:hint="eastAsia"/>
                <w:sz w:val="18"/>
                <w:szCs w:val="18"/>
              </w:rPr>
              <w:t>如下料口是否</w:t>
            </w:r>
            <w:proofErr w:type="gramEnd"/>
            <w:r w:rsidR="00F644F7">
              <w:rPr>
                <w:rFonts w:hint="eastAsia"/>
                <w:sz w:val="18"/>
                <w:szCs w:val="18"/>
              </w:rPr>
              <w:t>堵塞，</w:t>
            </w:r>
            <w:r w:rsidR="00166002">
              <w:rPr>
                <w:rFonts w:hint="eastAsia"/>
                <w:sz w:val="18"/>
                <w:szCs w:val="18"/>
              </w:rPr>
              <w:t>物料流动是否通畅。</w:t>
            </w:r>
          </w:p>
          <w:p w14:paraId="4C335BFF" w14:textId="77777777" w:rsidR="00166002" w:rsidRDefault="00166002" w:rsidP="00FB5BF9">
            <w:pPr>
              <w:pStyle w:val="af2"/>
              <w:numPr>
                <w:ilvl w:val="0"/>
                <w:numId w:val="16"/>
              </w:numPr>
              <w:ind w:firstLineChars="0"/>
              <w:rPr>
                <w:sz w:val="18"/>
                <w:szCs w:val="18"/>
              </w:rPr>
            </w:pPr>
            <w:r w:rsidRPr="00F644F7">
              <w:rPr>
                <w:rFonts w:hint="eastAsia"/>
                <w:sz w:val="18"/>
                <w:szCs w:val="18"/>
              </w:rPr>
              <w:t>控制器显示的结果</w:t>
            </w:r>
            <w:r>
              <w:rPr>
                <w:rFonts w:hint="eastAsia"/>
                <w:sz w:val="18"/>
                <w:szCs w:val="18"/>
              </w:rPr>
              <w:t>准确，但是实际复秤结果不准。</w:t>
            </w:r>
          </w:p>
          <w:p w14:paraId="446D1508" w14:textId="77777777" w:rsidR="00166002" w:rsidRDefault="00166002" w:rsidP="00FB5BF9">
            <w:pPr>
              <w:pStyle w:val="af2"/>
              <w:numPr>
                <w:ilvl w:val="0"/>
                <w:numId w:val="18"/>
              </w:numPr>
              <w:ind w:left="740" w:firstLineChars="0"/>
              <w:rPr>
                <w:sz w:val="18"/>
                <w:szCs w:val="18"/>
              </w:rPr>
            </w:pPr>
            <w:r>
              <w:rPr>
                <w:rFonts w:hint="eastAsia"/>
                <w:sz w:val="18"/>
                <w:szCs w:val="18"/>
              </w:rPr>
              <w:t>显示和实际重量有偏差需要标定。</w:t>
            </w:r>
          </w:p>
          <w:p w14:paraId="4B041142" w14:textId="1529AFC6" w:rsidR="00166002" w:rsidRPr="00166002" w:rsidRDefault="00166002" w:rsidP="00FB5BF9">
            <w:pPr>
              <w:pStyle w:val="af2"/>
              <w:numPr>
                <w:ilvl w:val="0"/>
                <w:numId w:val="18"/>
              </w:numPr>
              <w:ind w:left="740" w:firstLineChars="0"/>
              <w:rPr>
                <w:sz w:val="18"/>
                <w:szCs w:val="18"/>
              </w:rPr>
            </w:pPr>
            <w:r>
              <w:rPr>
                <w:rFonts w:hint="eastAsia"/>
                <w:sz w:val="18"/>
                <w:szCs w:val="18"/>
              </w:rPr>
              <w:t>最好使用和目标值相同重量的砝码或物料进行标定，并且标定时注意</w:t>
            </w:r>
            <w:r w:rsidR="003567F1">
              <w:rPr>
                <w:rFonts w:hint="eastAsia"/>
                <w:sz w:val="18"/>
                <w:szCs w:val="18"/>
              </w:rPr>
              <w:t>秤台</w:t>
            </w:r>
            <w:r>
              <w:rPr>
                <w:rFonts w:hint="eastAsia"/>
                <w:sz w:val="18"/>
                <w:szCs w:val="18"/>
              </w:rPr>
              <w:t>受力均匀，不要偏载。</w:t>
            </w:r>
          </w:p>
        </w:tc>
      </w:tr>
      <w:tr w:rsidR="00CA3101" w:rsidRPr="00B050A7" w14:paraId="2E5C5ED6" w14:textId="77777777" w:rsidTr="00B050A7">
        <w:tc>
          <w:tcPr>
            <w:tcW w:w="704" w:type="dxa"/>
            <w:vAlign w:val="center"/>
          </w:tcPr>
          <w:p w14:paraId="65E8205E"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6</w:t>
            </w:r>
          </w:p>
        </w:tc>
        <w:tc>
          <w:tcPr>
            <w:tcW w:w="1418" w:type="dxa"/>
            <w:vAlign w:val="center"/>
          </w:tcPr>
          <w:p w14:paraId="152E98AF" w14:textId="7DC83529" w:rsidR="00CA3101" w:rsidRPr="00B050A7" w:rsidRDefault="00166002" w:rsidP="00B050A7">
            <w:pPr>
              <w:jc w:val="center"/>
              <w:rPr>
                <w:sz w:val="18"/>
                <w:szCs w:val="18"/>
              </w:rPr>
            </w:pPr>
            <w:r>
              <w:rPr>
                <w:rFonts w:hint="eastAsia"/>
                <w:sz w:val="18"/>
                <w:szCs w:val="18"/>
              </w:rPr>
              <w:t>累计不准</w:t>
            </w:r>
          </w:p>
        </w:tc>
        <w:tc>
          <w:tcPr>
            <w:tcW w:w="4099" w:type="dxa"/>
            <w:vAlign w:val="center"/>
          </w:tcPr>
          <w:p w14:paraId="37A41F95" w14:textId="5649805A" w:rsidR="00CA3101" w:rsidRPr="00B050A7" w:rsidRDefault="00166002" w:rsidP="00264E4E">
            <w:pPr>
              <w:rPr>
                <w:sz w:val="18"/>
                <w:szCs w:val="18"/>
              </w:rPr>
            </w:pPr>
            <w:r>
              <w:rPr>
                <w:rFonts w:hint="eastAsia"/>
                <w:sz w:val="18"/>
                <w:szCs w:val="18"/>
              </w:rPr>
              <w:t>控制器记录累计值的时刻是在定值过程结束时刻记录累计值，所以检查【</w:t>
            </w:r>
            <w:r>
              <w:rPr>
                <w:rFonts w:hint="eastAsia"/>
                <w:sz w:val="18"/>
                <w:szCs w:val="18"/>
              </w:rPr>
              <w:t>4</w:t>
            </w:r>
            <w:r>
              <w:rPr>
                <w:sz w:val="18"/>
                <w:szCs w:val="18"/>
              </w:rPr>
              <w:t>.</w:t>
            </w:r>
            <w:r w:rsidR="00EC053E">
              <w:rPr>
                <w:sz w:val="18"/>
                <w:szCs w:val="18"/>
              </w:rPr>
              <w:t>3.2</w:t>
            </w:r>
            <w:r>
              <w:rPr>
                <w:rFonts w:hint="eastAsia"/>
                <w:sz w:val="18"/>
                <w:szCs w:val="18"/>
              </w:rPr>
              <w:t>定值保持】时间设置是否足够，要保证定值保持时间结束时，控制器显示重量已经稳定下来</w:t>
            </w:r>
            <w:r w:rsidR="003567F1">
              <w:rPr>
                <w:rFonts w:hint="eastAsia"/>
                <w:sz w:val="18"/>
                <w:szCs w:val="18"/>
              </w:rPr>
              <w:t>不再</w:t>
            </w:r>
            <w:r>
              <w:rPr>
                <w:rFonts w:hint="eastAsia"/>
                <w:sz w:val="18"/>
                <w:szCs w:val="18"/>
              </w:rPr>
              <w:t>大幅度跳动，这样才能记录到准确的</w:t>
            </w:r>
            <w:r w:rsidR="00922BC9">
              <w:rPr>
                <w:rFonts w:hint="eastAsia"/>
                <w:sz w:val="18"/>
                <w:szCs w:val="18"/>
              </w:rPr>
              <w:t>减量</w:t>
            </w:r>
            <w:r>
              <w:rPr>
                <w:rFonts w:hint="eastAsia"/>
                <w:sz w:val="18"/>
                <w:szCs w:val="18"/>
              </w:rPr>
              <w:t>累计结果。</w:t>
            </w:r>
          </w:p>
        </w:tc>
      </w:tr>
    </w:tbl>
    <w:p w14:paraId="77241032" w14:textId="389DD6E4" w:rsidR="00FA72CD" w:rsidRDefault="00FA72CD" w:rsidP="007074AF"/>
    <w:p w14:paraId="1A49C538" w14:textId="77777777" w:rsidR="00FA72CD" w:rsidRDefault="00FA72CD">
      <w:pPr>
        <w:widowControl/>
        <w:jc w:val="left"/>
      </w:pPr>
      <w:r>
        <w:br w:type="page"/>
      </w:r>
    </w:p>
    <w:p w14:paraId="1B1FA766" w14:textId="06C3A5DE" w:rsidR="00FA72CD" w:rsidRDefault="00FA72CD" w:rsidP="00F07269">
      <w:pPr>
        <w:pStyle w:val="1"/>
        <w:tabs>
          <w:tab w:val="right" w:pos="6231"/>
        </w:tabs>
      </w:pPr>
      <w:bookmarkStart w:id="187" w:name="_Toc85026903"/>
      <w:bookmarkStart w:id="188" w:name="_Toc206409352"/>
      <w:r>
        <w:rPr>
          <w:rFonts w:hint="eastAsia"/>
        </w:rPr>
        <w:lastRenderedPageBreak/>
        <w:t>附录</w:t>
      </w:r>
      <w:bookmarkEnd w:id="187"/>
      <w:bookmarkEnd w:id="188"/>
      <w:r w:rsidR="00F07269">
        <w:tab/>
      </w:r>
    </w:p>
    <w:p w14:paraId="2865B46B" w14:textId="77777777" w:rsidR="00FA72CD" w:rsidRPr="00D91F32" w:rsidRDefault="00FA72CD" w:rsidP="00FA72CD">
      <w:pPr>
        <w:rPr>
          <w:rFonts w:ascii="等线" w:eastAsia="等线" w:hAnsi="等线" w:hint="eastAsia"/>
          <w:b/>
          <w:bCs/>
        </w:rPr>
      </w:pPr>
      <w:bookmarkStart w:id="189" w:name="_Toc85026904"/>
      <w:r w:rsidRPr="00D91F32">
        <w:rPr>
          <w:rFonts w:ascii="等线" w:eastAsia="等线" w:hAnsi="等线" w:hint="eastAsia"/>
          <w:b/>
          <w:bCs/>
        </w:rPr>
        <w:t>更新记录</w:t>
      </w:r>
      <w:bookmarkEnd w:id="189"/>
    </w:p>
    <w:tbl>
      <w:tblPr>
        <w:tblStyle w:val="a7"/>
        <w:tblW w:w="0" w:type="auto"/>
        <w:tblLook w:val="04A0" w:firstRow="1" w:lastRow="0" w:firstColumn="1" w:lastColumn="0" w:noHBand="0" w:noVBand="1"/>
      </w:tblPr>
      <w:tblGrid>
        <w:gridCol w:w="1555"/>
        <w:gridCol w:w="4366"/>
      </w:tblGrid>
      <w:tr w:rsidR="00FA72CD" w14:paraId="3769A422" w14:textId="77777777" w:rsidTr="00002471">
        <w:tc>
          <w:tcPr>
            <w:tcW w:w="1555" w:type="dxa"/>
          </w:tcPr>
          <w:p w14:paraId="60C747D5" w14:textId="77777777" w:rsidR="00FA72CD" w:rsidRPr="003B2BC9" w:rsidRDefault="00FA72CD" w:rsidP="00002471">
            <w:pPr>
              <w:jc w:val="center"/>
              <w:rPr>
                <w:b/>
                <w:bCs/>
              </w:rPr>
            </w:pPr>
            <w:r w:rsidRPr="003B2BC9">
              <w:rPr>
                <w:rFonts w:hint="eastAsia"/>
                <w:b/>
                <w:bCs/>
              </w:rPr>
              <w:t>时间</w:t>
            </w:r>
          </w:p>
        </w:tc>
        <w:tc>
          <w:tcPr>
            <w:tcW w:w="4366" w:type="dxa"/>
          </w:tcPr>
          <w:p w14:paraId="581BA3D9" w14:textId="77777777" w:rsidR="00FA72CD" w:rsidRPr="003B2BC9" w:rsidRDefault="00FA72CD" w:rsidP="00002471">
            <w:pPr>
              <w:jc w:val="center"/>
              <w:rPr>
                <w:b/>
                <w:bCs/>
              </w:rPr>
            </w:pPr>
            <w:r w:rsidRPr="003B2BC9">
              <w:rPr>
                <w:rFonts w:hint="eastAsia"/>
                <w:b/>
                <w:bCs/>
              </w:rPr>
              <w:t>内容</w:t>
            </w:r>
          </w:p>
        </w:tc>
      </w:tr>
      <w:tr w:rsidR="00FA72CD" w14:paraId="5177FF3E" w14:textId="77777777" w:rsidTr="00002471">
        <w:tc>
          <w:tcPr>
            <w:tcW w:w="1555" w:type="dxa"/>
          </w:tcPr>
          <w:p w14:paraId="6ACA8032" w14:textId="6DA77658" w:rsidR="00FA72CD" w:rsidRDefault="00FA72CD" w:rsidP="00002471">
            <w:r>
              <w:rPr>
                <w:rFonts w:hint="eastAsia"/>
              </w:rPr>
              <w:t>202</w:t>
            </w:r>
            <w:r w:rsidR="00922BC9">
              <w:t>2</w:t>
            </w:r>
            <w:r>
              <w:rPr>
                <w:rFonts w:hint="eastAsia"/>
              </w:rPr>
              <w:t>-</w:t>
            </w:r>
            <w:r w:rsidR="000F46EF">
              <w:t>7</w:t>
            </w:r>
            <w:r>
              <w:rPr>
                <w:rFonts w:hint="eastAsia"/>
              </w:rPr>
              <w:t>-</w:t>
            </w:r>
            <w:r w:rsidR="000F46EF">
              <w:t>11</w:t>
            </w:r>
          </w:p>
        </w:tc>
        <w:tc>
          <w:tcPr>
            <w:tcW w:w="4366" w:type="dxa"/>
          </w:tcPr>
          <w:p w14:paraId="75A4E1D1" w14:textId="77777777" w:rsidR="00FA72CD" w:rsidRDefault="00FA72CD" w:rsidP="00002471">
            <w:r>
              <w:rPr>
                <w:rFonts w:hint="eastAsia"/>
              </w:rPr>
              <w:t>第一版。</w:t>
            </w:r>
          </w:p>
        </w:tc>
      </w:tr>
      <w:tr w:rsidR="00FA72CD" w14:paraId="709E4E25" w14:textId="77777777" w:rsidTr="00002471">
        <w:tc>
          <w:tcPr>
            <w:tcW w:w="1555" w:type="dxa"/>
          </w:tcPr>
          <w:p w14:paraId="0387D228" w14:textId="1594B3DF" w:rsidR="00FA72CD" w:rsidRDefault="00D73CFA" w:rsidP="00002471">
            <w:r>
              <w:rPr>
                <w:rFonts w:hint="eastAsia"/>
              </w:rPr>
              <w:t>2</w:t>
            </w:r>
            <w:r>
              <w:t>023-7-7</w:t>
            </w:r>
          </w:p>
        </w:tc>
        <w:tc>
          <w:tcPr>
            <w:tcW w:w="4366" w:type="dxa"/>
          </w:tcPr>
          <w:p w14:paraId="57D8D00A" w14:textId="77777777" w:rsidR="00FA72CD" w:rsidRDefault="00D73CFA" w:rsidP="00002471">
            <w:r w:rsidRPr="00D73CFA">
              <w:rPr>
                <w:rFonts w:hint="eastAsia"/>
              </w:rPr>
              <w:t>增加“</w:t>
            </w:r>
            <w:r w:rsidRPr="00D73CFA">
              <w:rPr>
                <w:rFonts w:hint="eastAsia"/>
              </w:rPr>
              <w:t>I2</w:t>
            </w:r>
            <w:r w:rsidRPr="00D73CFA">
              <w:t xml:space="preserve">1 </w:t>
            </w:r>
            <w:r w:rsidRPr="00D73CFA">
              <w:t>手动供料</w:t>
            </w:r>
            <w:r w:rsidRPr="00D73CFA">
              <w:rPr>
                <w:rFonts w:hint="eastAsia"/>
              </w:rPr>
              <w:t>”输入信号及其说明。</w:t>
            </w:r>
          </w:p>
          <w:p w14:paraId="40233C91" w14:textId="77777777" w:rsidR="00D73CFA" w:rsidRDefault="00D73CFA" w:rsidP="00002471">
            <w:r w:rsidRPr="00D73CFA">
              <w:rPr>
                <w:rFonts w:hint="eastAsia"/>
              </w:rPr>
              <w:t>增加【</w:t>
            </w:r>
            <w:r w:rsidRPr="00D73CFA">
              <w:rPr>
                <w:rFonts w:hint="eastAsia"/>
              </w:rPr>
              <w:t>3</w:t>
            </w:r>
            <w:r w:rsidRPr="00D73CFA">
              <w:t>.1.6</w:t>
            </w:r>
            <w:r w:rsidRPr="00D73CFA">
              <w:rPr>
                <w:rFonts w:hint="eastAsia"/>
              </w:rPr>
              <w:t>工作模式】参数及其说明。</w:t>
            </w:r>
          </w:p>
          <w:p w14:paraId="2AB8C2D6" w14:textId="77777777" w:rsidR="00D73CFA" w:rsidRDefault="00D73CFA" w:rsidP="00002471">
            <w:r w:rsidRPr="00D73CFA">
              <w:rPr>
                <w:rFonts w:hint="eastAsia"/>
              </w:rPr>
              <w:t>增加</w:t>
            </w:r>
            <w:r w:rsidRPr="00D73CFA">
              <w:fldChar w:fldCharType="begin"/>
            </w:r>
            <w:r w:rsidRPr="00D73CFA">
              <w:instrText xml:space="preserve"> </w:instrText>
            </w:r>
            <w:r w:rsidRPr="00D73CFA">
              <w:rPr>
                <w:rFonts w:hint="eastAsia"/>
              </w:rPr>
              <w:instrText>REF _Ref116923806 \r \h</w:instrText>
            </w:r>
            <w:r w:rsidRPr="00D73CFA">
              <w:instrText xml:space="preserve"> </w:instrText>
            </w:r>
            <w:r w:rsidRPr="00D73CFA">
              <w:fldChar w:fldCharType="separate"/>
            </w:r>
            <w:r w:rsidRPr="00D73CFA">
              <w:t>3.3</w:t>
            </w:r>
            <w:r w:rsidRPr="00D73CFA">
              <w:fldChar w:fldCharType="end"/>
            </w:r>
            <w:r w:rsidRPr="00D73CFA">
              <w:fldChar w:fldCharType="begin"/>
            </w:r>
            <w:r w:rsidRPr="00D73CFA">
              <w:instrText xml:space="preserve"> REF _Ref116923806 \h  \* MERGEFORMAT </w:instrText>
            </w:r>
            <w:r w:rsidRPr="00D73CFA">
              <w:fldChar w:fldCharType="separate"/>
            </w:r>
            <w:r w:rsidRPr="00D73CFA">
              <w:rPr>
                <w:rFonts w:hint="eastAsia"/>
              </w:rPr>
              <w:t>配料模式工作流程</w:t>
            </w:r>
            <w:r w:rsidRPr="00D73CFA">
              <w:fldChar w:fldCharType="end"/>
            </w:r>
            <w:r w:rsidRPr="00D73CFA">
              <w:rPr>
                <w:rFonts w:hint="eastAsia"/>
              </w:rPr>
              <w:t>章节及其说明。</w:t>
            </w:r>
          </w:p>
          <w:p w14:paraId="0C95F9D6" w14:textId="32F5B709" w:rsidR="00D73CFA" w:rsidRDefault="00D73CFA" w:rsidP="00002471">
            <w:r>
              <w:rPr>
                <w:rFonts w:hint="eastAsia"/>
              </w:rPr>
              <w:t>增加【</w:t>
            </w:r>
            <w:r>
              <w:rPr>
                <w:rFonts w:hint="eastAsia"/>
              </w:rPr>
              <w:t>1</w:t>
            </w:r>
            <w:r>
              <w:t>1.5</w:t>
            </w:r>
            <w:r>
              <w:rPr>
                <w:rFonts w:hint="eastAsia"/>
              </w:rPr>
              <w:t>备份恢复】功能及其说明。</w:t>
            </w:r>
          </w:p>
        </w:tc>
      </w:tr>
      <w:tr w:rsidR="00FA72CD" w14:paraId="303374A2" w14:textId="77777777" w:rsidTr="00002471">
        <w:tc>
          <w:tcPr>
            <w:tcW w:w="1555" w:type="dxa"/>
          </w:tcPr>
          <w:p w14:paraId="0428E59E" w14:textId="26FE1F86" w:rsidR="00FA72CD" w:rsidRDefault="00F07269" w:rsidP="00002471">
            <w:r>
              <w:rPr>
                <w:rFonts w:hint="eastAsia"/>
              </w:rPr>
              <w:t>2</w:t>
            </w:r>
            <w:r>
              <w:t>023</w:t>
            </w:r>
            <w:r>
              <w:rPr>
                <w:rFonts w:hint="eastAsia"/>
              </w:rPr>
              <w:t>-</w:t>
            </w:r>
            <w:r>
              <w:t>12</w:t>
            </w:r>
            <w:r>
              <w:rPr>
                <w:rFonts w:hint="eastAsia"/>
              </w:rPr>
              <w:t>-</w:t>
            </w:r>
            <w:r>
              <w:t>1</w:t>
            </w:r>
            <w:r w:rsidR="00D13ABD">
              <w:t>9</w:t>
            </w:r>
          </w:p>
        </w:tc>
        <w:tc>
          <w:tcPr>
            <w:tcW w:w="4366" w:type="dxa"/>
          </w:tcPr>
          <w:p w14:paraId="2FFDA1C3" w14:textId="48F8AAF7" w:rsidR="00FA72CD" w:rsidRPr="006E5EB4" w:rsidRDefault="00F07269" w:rsidP="00002471">
            <w:pPr>
              <w:rPr>
                <w:szCs w:val="21"/>
              </w:rPr>
            </w:pPr>
            <w:r>
              <w:rPr>
                <w:rFonts w:hint="eastAsia"/>
                <w:szCs w:val="21"/>
              </w:rPr>
              <w:t>增加【</w:t>
            </w:r>
            <w:r>
              <w:rPr>
                <w:rFonts w:hint="eastAsia"/>
                <w:szCs w:val="21"/>
              </w:rPr>
              <w:t>1</w:t>
            </w:r>
            <w:r>
              <w:rPr>
                <w:szCs w:val="21"/>
              </w:rPr>
              <w:t>1.4</w:t>
            </w:r>
            <w:r>
              <w:rPr>
                <w:rFonts w:hint="eastAsia"/>
                <w:szCs w:val="21"/>
              </w:rPr>
              <w:t>开机界面】中的</w:t>
            </w:r>
            <w:r>
              <w:rPr>
                <w:rFonts w:asciiTheme="minorEastAsia" w:hAnsiTheme="minorEastAsia" w:hint="eastAsia"/>
                <w:sz w:val="18"/>
                <w:szCs w:val="18"/>
              </w:rPr>
              <w:t>③</w:t>
            </w:r>
            <w:r>
              <w:rPr>
                <w:rFonts w:hint="eastAsia"/>
                <w:szCs w:val="21"/>
              </w:rPr>
              <w:t>定制功能</w:t>
            </w:r>
          </w:p>
        </w:tc>
      </w:tr>
      <w:tr w:rsidR="00B83DE4" w14:paraId="7D3BE0CC" w14:textId="77777777" w:rsidTr="00002471">
        <w:tc>
          <w:tcPr>
            <w:tcW w:w="1555" w:type="dxa"/>
          </w:tcPr>
          <w:p w14:paraId="410E2692" w14:textId="659C96D4" w:rsidR="00B83DE4" w:rsidRDefault="00931612" w:rsidP="00B83DE4">
            <w:r>
              <w:rPr>
                <w:rFonts w:hint="eastAsia"/>
              </w:rPr>
              <w:t>2</w:t>
            </w:r>
            <w:r>
              <w:t>025-2-11</w:t>
            </w:r>
          </w:p>
        </w:tc>
        <w:tc>
          <w:tcPr>
            <w:tcW w:w="4366" w:type="dxa"/>
          </w:tcPr>
          <w:p w14:paraId="7B7B1668" w14:textId="77777777" w:rsidR="00B83DE4" w:rsidRDefault="00931612" w:rsidP="00B83DE4">
            <w:r>
              <w:rPr>
                <w:rFonts w:hint="eastAsia"/>
              </w:rPr>
              <w:t>修改</w:t>
            </w:r>
            <w:r>
              <w:fldChar w:fldCharType="begin"/>
            </w:r>
            <w:r>
              <w:instrText xml:space="preserve"> </w:instrText>
            </w:r>
            <w:r>
              <w:rPr>
                <w:rFonts w:hint="eastAsia"/>
              </w:rPr>
              <w:instrText>REF _Ref190161846 \r \h</w:instrText>
            </w:r>
            <w:r>
              <w:instrText xml:space="preserve"> </w:instrText>
            </w:r>
            <w:r>
              <w:fldChar w:fldCharType="separate"/>
            </w:r>
            <w:r>
              <w:t>1.3.3</w:t>
            </w:r>
            <w:r>
              <w:fldChar w:fldCharType="end"/>
            </w:r>
            <w:r>
              <w:fldChar w:fldCharType="begin"/>
            </w:r>
            <w:r>
              <w:instrText xml:space="preserve"> REF _Ref190161849 \h </w:instrText>
            </w:r>
            <w:r>
              <w:fldChar w:fldCharType="separate"/>
            </w:r>
            <w:r>
              <w:rPr>
                <w:rFonts w:hint="eastAsia"/>
              </w:rPr>
              <w:t>串口接线方法</w:t>
            </w:r>
            <w:r>
              <w:fldChar w:fldCharType="end"/>
            </w:r>
            <w:r>
              <w:rPr>
                <w:rFonts w:hint="eastAsia"/>
              </w:rPr>
              <w:t>中</w:t>
            </w:r>
            <w:r>
              <w:rPr>
                <w:rFonts w:hint="eastAsia"/>
              </w:rPr>
              <w:t>RS485</w:t>
            </w:r>
            <w:r>
              <w:rPr>
                <w:rFonts w:hint="eastAsia"/>
              </w:rPr>
              <w:t>接线示意图。</w:t>
            </w:r>
          </w:p>
          <w:p w14:paraId="56EA7FF6" w14:textId="19AA6BDD" w:rsidR="002C1D5D" w:rsidRDefault="002C1D5D" w:rsidP="00B83DE4">
            <w:r w:rsidRPr="002C1D5D">
              <w:rPr>
                <w:rFonts w:hint="eastAsia"/>
              </w:rPr>
              <w:t>更新【</w:t>
            </w:r>
            <w:r w:rsidRPr="002C1D5D">
              <w:t>8.1.10</w:t>
            </w:r>
            <w:r w:rsidRPr="002C1D5D">
              <w:rPr>
                <w:rFonts w:hint="eastAsia"/>
              </w:rPr>
              <w:t>复位信号逻辑】说明</w:t>
            </w:r>
            <w:r>
              <w:rPr>
                <w:rFonts w:hint="eastAsia"/>
              </w:rPr>
              <w:t>。</w:t>
            </w:r>
          </w:p>
        </w:tc>
      </w:tr>
      <w:tr w:rsidR="00B83DE4" w14:paraId="02C2384D" w14:textId="77777777" w:rsidTr="00002471">
        <w:tc>
          <w:tcPr>
            <w:tcW w:w="1555" w:type="dxa"/>
          </w:tcPr>
          <w:p w14:paraId="7D2BE98B" w14:textId="3AD05C24" w:rsidR="00B83DE4" w:rsidRDefault="00911E5B" w:rsidP="00B83DE4">
            <w:r>
              <w:rPr>
                <w:rFonts w:hint="eastAsia"/>
              </w:rPr>
              <w:t>2</w:t>
            </w:r>
            <w:r>
              <w:t>025-</w:t>
            </w:r>
            <w:r>
              <w:rPr>
                <w:rFonts w:hint="eastAsia"/>
              </w:rPr>
              <w:t>8</w:t>
            </w:r>
            <w:r>
              <w:t>-1</w:t>
            </w:r>
            <w:r>
              <w:rPr>
                <w:rFonts w:hint="eastAsia"/>
              </w:rPr>
              <w:t>8</w:t>
            </w:r>
          </w:p>
        </w:tc>
        <w:tc>
          <w:tcPr>
            <w:tcW w:w="4366" w:type="dxa"/>
          </w:tcPr>
          <w:p w14:paraId="16D49103" w14:textId="77777777" w:rsidR="00B83DE4" w:rsidRDefault="00911E5B" w:rsidP="00B83DE4">
            <w:r>
              <w:rPr>
                <w:rFonts w:hint="eastAsia"/>
              </w:rPr>
              <w:t>更新</w:t>
            </w:r>
            <w:r>
              <w:fldChar w:fldCharType="begin"/>
            </w:r>
            <w:r>
              <w:instrText xml:space="preserve"> </w:instrText>
            </w:r>
            <w:r>
              <w:rPr>
                <w:rFonts w:hint="eastAsia"/>
              </w:rPr>
              <w:instrText>REF _Ref206407651 \r \h</w:instrText>
            </w:r>
            <w:r>
              <w:instrText xml:space="preserve"> </w:instrText>
            </w:r>
            <w:r>
              <w:fldChar w:fldCharType="separate"/>
            </w:r>
            <w:r>
              <w:t>1.1</w:t>
            </w:r>
            <w:r>
              <w:fldChar w:fldCharType="end"/>
            </w:r>
            <w:r>
              <w:fldChar w:fldCharType="begin"/>
            </w:r>
            <w:r>
              <w:instrText xml:space="preserve"> </w:instrText>
            </w:r>
            <w:r>
              <w:rPr>
                <w:rFonts w:hint="eastAsia"/>
              </w:rPr>
              <w:instrText>REF _Ref206407638 \h</w:instrText>
            </w:r>
            <w:r>
              <w:instrText xml:space="preserve"> </w:instrText>
            </w:r>
            <w:r>
              <w:fldChar w:fldCharType="separate"/>
            </w:r>
            <w:r w:rsidRPr="00B27902">
              <w:rPr>
                <w:rFonts w:hint="eastAsia"/>
              </w:rPr>
              <w:t>特性</w:t>
            </w:r>
            <w:r w:rsidRPr="00B27902">
              <w:t>与规格</w:t>
            </w:r>
            <w:r>
              <w:fldChar w:fldCharType="end"/>
            </w:r>
            <w:r>
              <w:rPr>
                <w:rFonts w:hint="eastAsia"/>
              </w:rPr>
              <w:t>的</w:t>
            </w:r>
            <w:r>
              <w:rPr>
                <w:rFonts w:cstheme="minorHAnsi" w:hint="eastAsia"/>
              </w:rPr>
              <w:t>EXT202-J</w:t>
            </w:r>
            <w:r w:rsidRPr="00BB321F">
              <w:t>基本特性</w:t>
            </w:r>
            <w:r>
              <w:rPr>
                <w:rFonts w:hint="eastAsia"/>
              </w:rPr>
              <w:t>关于选配的相关说明。</w:t>
            </w:r>
          </w:p>
          <w:p w14:paraId="0FD3CD48" w14:textId="77777777" w:rsidR="00565B60" w:rsidRDefault="00565B60" w:rsidP="00B83DE4">
            <w:r>
              <w:rPr>
                <w:rFonts w:hint="eastAsia"/>
              </w:rPr>
              <w:t>章节</w:t>
            </w:r>
            <w:r>
              <w:fldChar w:fldCharType="begin"/>
            </w:r>
            <w:r>
              <w:instrText xml:space="preserve"> </w:instrText>
            </w:r>
            <w:r>
              <w:rPr>
                <w:rFonts w:hint="eastAsia"/>
              </w:rPr>
              <w:instrText>REF _Ref206408060 \r \h</w:instrText>
            </w:r>
            <w:r>
              <w:instrText xml:space="preserve"> </w:instrText>
            </w:r>
            <w:r>
              <w:fldChar w:fldCharType="separate"/>
            </w:r>
            <w:r>
              <w:t>1.3</w:t>
            </w:r>
            <w:r>
              <w:fldChar w:fldCharType="end"/>
            </w:r>
            <w:r>
              <w:fldChar w:fldCharType="begin"/>
            </w:r>
            <w:r>
              <w:instrText xml:space="preserve"> REF _Ref206408064 \h </w:instrText>
            </w:r>
            <w:r>
              <w:fldChar w:fldCharType="separate"/>
            </w:r>
            <w:r w:rsidRPr="00B27902">
              <w:rPr>
                <w:rFonts w:hint="eastAsia"/>
              </w:rPr>
              <w:t>接线</w:t>
            </w:r>
            <w:r w:rsidRPr="00B27902">
              <w:t>端口</w:t>
            </w:r>
            <w:r>
              <w:fldChar w:fldCharType="end"/>
            </w:r>
            <w:r>
              <w:rPr>
                <w:rFonts w:hint="eastAsia"/>
              </w:rPr>
              <w:t>增加选配模拟量时</w:t>
            </w:r>
            <w:r w:rsidRPr="00BB321F">
              <w:rPr>
                <w:rFonts w:hint="eastAsia"/>
              </w:rPr>
              <w:t>接线</w:t>
            </w:r>
            <w:r w:rsidRPr="00BB321F">
              <w:t>端口</w:t>
            </w:r>
            <w:r>
              <w:rPr>
                <w:rFonts w:hint="eastAsia"/>
              </w:rPr>
              <w:t>示意图。</w:t>
            </w:r>
          </w:p>
          <w:p w14:paraId="52EE4F63" w14:textId="77777777" w:rsidR="00565B60" w:rsidRDefault="00565B60" w:rsidP="00B83DE4">
            <w:r>
              <w:rPr>
                <w:rFonts w:hint="eastAsia"/>
              </w:rPr>
              <w:t>增加章节</w:t>
            </w:r>
            <w:r>
              <w:fldChar w:fldCharType="begin"/>
            </w:r>
            <w:r>
              <w:instrText xml:space="preserve"> </w:instrText>
            </w:r>
            <w:r>
              <w:rPr>
                <w:rFonts w:hint="eastAsia"/>
              </w:rPr>
              <w:instrText>REF _Ref78985989 \r \h</w:instrText>
            </w:r>
            <w:r>
              <w:instrText xml:space="preserve"> </w:instrText>
            </w:r>
            <w:r>
              <w:fldChar w:fldCharType="separate"/>
            </w:r>
            <w:r>
              <w:t>2.4.7</w:t>
            </w:r>
            <w:r>
              <w:fldChar w:fldCharType="end"/>
            </w:r>
            <w:r>
              <w:fldChar w:fldCharType="begin"/>
            </w:r>
            <w:r>
              <w:instrText xml:space="preserve"> REF _Ref78985989 \h </w:instrText>
            </w:r>
            <w:r>
              <w:fldChar w:fldCharType="separate"/>
            </w:r>
            <w:r>
              <w:rPr>
                <w:rFonts w:hint="eastAsia"/>
              </w:rPr>
              <w:t>加料模拟量</w:t>
            </w:r>
            <w:r>
              <w:fldChar w:fldCharType="end"/>
            </w:r>
            <w:r>
              <w:rPr>
                <w:rFonts w:hint="eastAsia"/>
              </w:rPr>
              <w:t>的相关说明。</w:t>
            </w:r>
          </w:p>
          <w:p w14:paraId="18AB6805" w14:textId="78B0EB0F" w:rsidR="008947FF" w:rsidRDefault="008947FF" w:rsidP="00B83DE4">
            <w:r>
              <w:rPr>
                <w:rFonts w:hint="eastAsia"/>
              </w:rPr>
              <w:t>增加</w:t>
            </w:r>
            <w:r>
              <w:fldChar w:fldCharType="begin"/>
            </w:r>
            <w:r>
              <w:instrText xml:space="preserve"> </w:instrText>
            </w:r>
            <w:r>
              <w:rPr>
                <w:rFonts w:hint="eastAsia"/>
              </w:rPr>
              <w:instrText>REF _Ref123646715 \r \h</w:instrText>
            </w:r>
            <w:r>
              <w:instrText xml:space="preserve"> </w:instrText>
            </w:r>
            <w:r>
              <w:fldChar w:fldCharType="separate"/>
            </w:r>
            <w:r>
              <w:t>2.9</w:t>
            </w:r>
            <w:r>
              <w:fldChar w:fldCharType="end"/>
            </w:r>
            <w:r>
              <w:fldChar w:fldCharType="begin"/>
            </w:r>
            <w:r>
              <w:instrText xml:space="preserve"> REF _Ref123646715 \h </w:instrText>
            </w:r>
            <w:r>
              <w:fldChar w:fldCharType="separate"/>
            </w:r>
            <w:r>
              <w:rPr>
                <w:rFonts w:hint="eastAsia"/>
              </w:rPr>
              <w:t>模拟量</w:t>
            </w:r>
            <w:r>
              <w:fldChar w:fldCharType="end"/>
            </w:r>
            <w:r>
              <w:rPr>
                <w:rFonts w:hint="eastAsia"/>
              </w:rPr>
              <w:t>章节。</w:t>
            </w:r>
          </w:p>
        </w:tc>
      </w:tr>
      <w:tr w:rsidR="005B54A1" w14:paraId="7A7210EF" w14:textId="77777777" w:rsidTr="00002471">
        <w:tc>
          <w:tcPr>
            <w:tcW w:w="1555" w:type="dxa"/>
          </w:tcPr>
          <w:p w14:paraId="5DFCC642" w14:textId="48CCB28D" w:rsidR="005B54A1" w:rsidRDefault="005B54A1" w:rsidP="00B83DE4">
            <w:r>
              <w:rPr>
                <w:rFonts w:hint="eastAsia"/>
              </w:rPr>
              <w:t>2</w:t>
            </w:r>
            <w:r>
              <w:t>025-</w:t>
            </w:r>
            <w:r>
              <w:rPr>
                <w:rFonts w:hint="eastAsia"/>
              </w:rPr>
              <w:t>8</w:t>
            </w:r>
            <w:r>
              <w:t>-</w:t>
            </w:r>
            <w:r>
              <w:rPr>
                <w:rFonts w:hint="eastAsia"/>
              </w:rPr>
              <w:t>27</w:t>
            </w:r>
          </w:p>
        </w:tc>
        <w:tc>
          <w:tcPr>
            <w:tcW w:w="4366" w:type="dxa"/>
          </w:tcPr>
          <w:p w14:paraId="02561C93" w14:textId="77777777" w:rsidR="005B54A1" w:rsidRDefault="005B54A1" w:rsidP="005B54A1">
            <w:r>
              <w:rPr>
                <w:rFonts w:hint="eastAsia"/>
              </w:rPr>
              <w:t>章节</w:t>
            </w:r>
            <w:r>
              <w:fldChar w:fldCharType="begin"/>
            </w:r>
            <w:r>
              <w:instrText xml:space="preserve"> </w:instrText>
            </w:r>
            <w:r>
              <w:rPr>
                <w:rFonts w:hint="eastAsia"/>
              </w:rPr>
              <w:instrText>REF _Ref206408060 \r \h</w:instrText>
            </w:r>
            <w:r>
              <w:instrText xml:space="preserve"> </w:instrText>
            </w:r>
            <w:r>
              <w:fldChar w:fldCharType="separate"/>
            </w:r>
            <w:r>
              <w:t>1.3</w:t>
            </w:r>
            <w:r>
              <w:fldChar w:fldCharType="end"/>
            </w:r>
            <w:r>
              <w:fldChar w:fldCharType="begin"/>
            </w:r>
            <w:r>
              <w:instrText xml:space="preserve"> REF _Ref206408064 \h </w:instrText>
            </w:r>
            <w:r>
              <w:fldChar w:fldCharType="separate"/>
            </w:r>
            <w:r w:rsidRPr="00B27902">
              <w:rPr>
                <w:rFonts w:hint="eastAsia"/>
              </w:rPr>
              <w:t>接线</w:t>
            </w:r>
            <w:r w:rsidRPr="00B27902">
              <w:t>端口</w:t>
            </w:r>
            <w:r>
              <w:fldChar w:fldCharType="end"/>
            </w:r>
            <w:r>
              <w:rPr>
                <w:rFonts w:hint="eastAsia"/>
              </w:rPr>
              <w:t>增加选配网口</w:t>
            </w:r>
            <w:r w:rsidRPr="00CC2F8F">
              <w:rPr>
                <w:rFonts w:hint="eastAsia"/>
              </w:rPr>
              <w:t>接线</w:t>
            </w:r>
            <w:r>
              <w:rPr>
                <w:rFonts w:hint="eastAsia"/>
              </w:rPr>
              <w:t>时</w:t>
            </w:r>
            <w:r w:rsidRPr="00BB321F">
              <w:rPr>
                <w:rFonts w:hint="eastAsia"/>
              </w:rPr>
              <w:t>接线</w:t>
            </w:r>
            <w:r w:rsidRPr="00BB321F">
              <w:t>端口</w:t>
            </w:r>
            <w:r>
              <w:rPr>
                <w:rFonts w:hint="eastAsia"/>
              </w:rPr>
              <w:t>示意图。</w:t>
            </w:r>
          </w:p>
          <w:p w14:paraId="454EC897" w14:textId="7C4CB3A4" w:rsidR="005B54A1" w:rsidRPr="005B54A1" w:rsidRDefault="003D46BF" w:rsidP="00B83DE4">
            <w:r>
              <w:rPr>
                <w:rFonts w:hint="eastAsia"/>
              </w:rPr>
              <w:t>章节</w:t>
            </w:r>
            <w:r>
              <w:fldChar w:fldCharType="begin"/>
            </w:r>
            <w:r>
              <w:instrText xml:space="preserve"> REF _Ref207198204 \r \h </w:instrText>
            </w:r>
            <w:r>
              <w:fldChar w:fldCharType="separate"/>
            </w:r>
            <w:r>
              <w:t>2.7</w:t>
            </w:r>
            <w:r>
              <w:fldChar w:fldCharType="end"/>
            </w:r>
            <w:r>
              <w:fldChar w:fldCharType="begin"/>
            </w:r>
            <w:r>
              <w:instrText xml:space="preserve"> REF _Ref207198207 \h </w:instrText>
            </w:r>
            <w:r>
              <w:fldChar w:fldCharType="separate"/>
            </w:r>
            <w:r>
              <w:rPr>
                <w:rFonts w:hint="eastAsia"/>
              </w:rPr>
              <w:t>通信接口</w:t>
            </w:r>
            <w:r>
              <w:fldChar w:fldCharType="end"/>
            </w:r>
            <w:r>
              <w:rPr>
                <w:rFonts w:hint="eastAsia"/>
              </w:rPr>
              <w:t>增加</w:t>
            </w:r>
            <w:r>
              <w:fldChar w:fldCharType="begin"/>
            </w:r>
            <w:r>
              <w:instrText xml:space="preserve"> </w:instrText>
            </w:r>
            <w:r>
              <w:rPr>
                <w:rFonts w:hint="eastAsia"/>
              </w:rPr>
              <w:instrText>REF _Ref207198236 \r \h</w:instrText>
            </w:r>
            <w:r>
              <w:instrText xml:space="preserve"> </w:instrText>
            </w:r>
            <w:r>
              <w:fldChar w:fldCharType="separate"/>
            </w:r>
            <w:r>
              <w:t>2.7.3</w:t>
            </w:r>
            <w:r>
              <w:fldChar w:fldCharType="end"/>
            </w:r>
            <w:r>
              <w:fldChar w:fldCharType="begin"/>
            </w:r>
            <w:r>
              <w:instrText xml:space="preserve"> REF _Ref207198239 \h </w:instrText>
            </w:r>
            <w:r>
              <w:fldChar w:fldCharType="separate"/>
            </w:r>
            <w:r>
              <w:rPr>
                <w:rFonts w:hint="eastAsia"/>
              </w:rPr>
              <w:t>网口设置</w:t>
            </w:r>
            <w:r>
              <w:fldChar w:fldCharType="end"/>
            </w:r>
            <w:r>
              <w:rPr>
                <w:rFonts w:hint="eastAsia"/>
              </w:rPr>
              <w:t>相关说明。</w:t>
            </w:r>
          </w:p>
        </w:tc>
      </w:tr>
    </w:tbl>
    <w:p w14:paraId="3A10FBEF" w14:textId="4E59A792" w:rsidR="007074AF" w:rsidRPr="00CA3101" w:rsidRDefault="007074AF" w:rsidP="007074AF"/>
    <w:sectPr w:rsidR="007074AF" w:rsidRPr="00CA3101" w:rsidSect="00155D7D">
      <w:footerReference w:type="default" r:id="rId95"/>
      <w:pgSz w:w="8391" w:h="11907" w:code="11"/>
      <w:pgMar w:top="1134" w:right="1080" w:bottom="1135" w:left="1080" w:header="850" w:footer="567"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A72FA" w14:textId="77777777" w:rsidR="00DE787C" w:rsidRDefault="00DE787C" w:rsidP="00F44B76">
      <w:r>
        <w:separator/>
      </w:r>
    </w:p>
  </w:endnote>
  <w:endnote w:type="continuationSeparator" w:id="0">
    <w:p w14:paraId="44EFF239" w14:textId="77777777" w:rsidR="00DE787C" w:rsidRDefault="00DE787C"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2243C" w14:textId="6389CB22" w:rsidR="00C12AD6" w:rsidRDefault="00C12AD6" w:rsidP="00B57143">
    <w:pPr>
      <w:pStyle w:val="a5"/>
    </w:pPr>
  </w:p>
  <w:p w14:paraId="74F4CE69" w14:textId="77777777" w:rsidR="00C12AD6" w:rsidRDefault="00C12AD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7587017"/>
      <w:docPartObj>
        <w:docPartGallery w:val="Page Numbers (Bottom of Page)"/>
        <w:docPartUnique/>
      </w:docPartObj>
    </w:sdtPr>
    <w:sdtContent>
      <w:p w14:paraId="79BC4992" w14:textId="77777777" w:rsidR="00C12AD6" w:rsidRDefault="00C12AD6">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475F7168" w14:textId="77777777" w:rsidR="00C12AD6" w:rsidRDefault="00C12A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5406B" w14:textId="77777777" w:rsidR="00DE787C" w:rsidRDefault="00DE787C" w:rsidP="00F44B76">
      <w:r>
        <w:separator/>
      </w:r>
    </w:p>
  </w:footnote>
  <w:footnote w:type="continuationSeparator" w:id="0">
    <w:p w14:paraId="6AC42A79" w14:textId="77777777" w:rsidR="00DE787C" w:rsidRDefault="00DE787C"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D008C" w14:textId="68F1D64F" w:rsidR="00C12AD6" w:rsidRDefault="00C12AD6" w:rsidP="007408FA">
    <w:pPr>
      <w:pStyle w:val="a3"/>
      <w:jc w:val="left"/>
    </w:pPr>
    <w:r>
      <w:rPr>
        <w:rFonts w:hint="eastAsia"/>
      </w:rPr>
      <w:t>EXT202-J</w:t>
    </w:r>
    <w:r>
      <w:t xml:space="preserve">-92001 </w:t>
    </w:r>
    <w:r>
      <w:rPr>
        <w:rFonts w:hint="eastAsia"/>
      </w:rPr>
      <w:t>减量控制器说明书</w:t>
    </w:r>
    <w:r>
      <w:rPr>
        <w:rFonts w:hint="eastAsia"/>
      </w:rPr>
      <w:t xml:space="preserve"> </w:t>
    </w:r>
    <w:r>
      <w:t xml:space="preserve">                     </w:t>
    </w:r>
    <w:r>
      <w:rPr>
        <w:rFonts w:ascii="黑体" w:eastAsia="黑体" w:hAnsi="黑体" w:hint="eastAsia"/>
        <w:szCs w:val="21"/>
      </w:rPr>
      <w:t>EXT202-J</w:t>
    </w:r>
    <w:r>
      <w:rPr>
        <w:rFonts w:ascii="黑体" w:eastAsia="黑体" w:hAnsi="黑体"/>
        <w:szCs w:val="21"/>
      </w:rPr>
      <w:t>-92001-</w:t>
    </w:r>
    <w:r w:rsidR="00A84925">
      <w:rPr>
        <w:rFonts w:ascii="黑体" w:eastAsia="黑体" w:hAnsi="黑体"/>
        <w:szCs w:val="21"/>
      </w:rPr>
      <w:t>3</w:t>
    </w:r>
    <w:r w:rsidR="00225F10">
      <w:rPr>
        <w:rFonts w:ascii="黑体" w:eastAsia="黑体" w:hAnsi="黑体"/>
        <w:szCs w:val="21"/>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AB1E2262"/>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15:restartNumberingAfterBreak="0">
    <w:nsid w:val="0415584E"/>
    <w:multiLevelType w:val="hybridMultilevel"/>
    <w:tmpl w:val="B826198C"/>
    <w:lvl w:ilvl="0" w:tplc="3550A816">
      <w:start w:val="1"/>
      <w:numFmt w:val="decimal"/>
      <w:lvlText w:val="%1."/>
      <w:lvlJc w:val="left"/>
      <w:pPr>
        <w:ind w:left="780" w:hanging="360"/>
      </w:pPr>
      <w:rPr>
        <w:rFonts w:hint="default"/>
      </w:rPr>
    </w:lvl>
    <w:lvl w:ilvl="1" w:tplc="D40C76C0">
      <w:start w:val="1"/>
      <w:numFmt w:val="decimalEnclosedCircle"/>
      <w:lvlText w:val="%2"/>
      <w:lvlJc w:val="left"/>
      <w:pPr>
        <w:ind w:left="1200" w:hanging="360"/>
      </w:pPr>
      <w:rPr>
        <w:rFonts w:hint="default"/>
      </w:rPr>
    </w:lvl>
    <w:lvl w:ilvl="2" w:tplc="635640CE">
      <w:start w:val="1"/>
      <w:numFmt w:val="ideograph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A09324D"/>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B2535A0"/>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119B2C23"/>
    <w:multiLevelType w:val="hybridMultilevel"/>
    <w:tmpl w:val="E9E8FAA6"/>
    <w:lvl w:ilvl="0" w:tplc="0409000F">
      <w:start w:val="1"/>
      <w:numFmt w:val="decimal"/>
      <w:lvlText w:val="%1."/>
      <w:lvlJc w:val="left"/>
      <w:pPr>
        <w:ind w:left="841" w:hanging="420"/>
      </w:pPr>
    </w:lvl>
    <w:lvl w:ilvl="1" w:tplc="04090019" w:tentative="1">
      <w:start w:val="1"/>
      <w:numFmt w:val="lowerLetter"/>
      <w:lvlText w:val="%2)"/>
      <w:lvlJc w:val="left"/>
      <w:pPr>
        <w:ind w:left="1261" w:hanging="420"/>
      </w:pPr>
    </w:lvl>
    <w:lvl w:ilvl="2" w:tplc="0409001B" w:tentative="1">
      <w:start w:val="1"/>
      <w:numFmt w:val="lowerRoman"/>
      <w:lvlText w:val="%3."/>
      <w:lvlJc w:val="right"/>
      <w:pPr>
        <w:ind w:left="1681" w:hanging="420"/>
      </w:pPr>
    </w:lvl>
    <w:lvl w:ilvl="3" w:tplc="0409000F" w:tentative="1">
      <w:start w:val="1"/>
      <w:numFmt w:val="decimal"/>
      <w:lvlText w:val="%4."/>
      <w:lvlJc w:val="left"/>
      <w:pPr>
        <w:ind w:left="2101" w:hanging="420"/>
      </w:pPr>
    </w:lvl>
    <w:lvl w:ilvl="4" w:tplc="04090019" w:tentative="1">
      <w:start w:val="1"/>
      <w:numFmt w:val="lowerLetter"/>
      <w:lvlText w:val="%5)"/>
      <w:lvlJc w:val="left"/>
      <w:pPr>
        <w:ind w:left="2521" w:hanging="420"/>
      </w:pPr>
    </w:lvl>
    <w:lvl w:ilvl="5" w:tplc="0409001B" w:tentative="1">
      <w:start w:val="1"/>
      <w:numFmt w:val="lowerRoman"/>
      <w:lvlText w:val="%6."/>
      <w:lvlJc w:val="right"/>
      <w:pPr>
        <w:ind w:left="2941" w:hanging="420"/>
      </w:pPr>
    </w:lvl>
    <w:lvl w:ilvl="6" w:tplc="0409000F" w:tentative="1">
      <w:start w:val="1"/>
      <w:numFmt w:val="decimal"/>
      <w:lvlText w:val="%7."/>
      <w:lvlJc w:val="left"/>
      <w:pPr>
        <w:ind w:left="3361" w:hanging="420"/>
      </w:pPr>
    </w:lvl>
    <w:lvl w:ilvl="7" w:tplc="04090019" w:tentative="1">
      <w:start w:val="1"/>
      <w:numFmt w:val="lowerLetter"/>
      <w:lvlText w:val="%8)"/>
      <w:lvlJc w:val="left"/>
      <w:pPr>
        <w:ind w:left="3781" w:hanging="420"/>
      </w:pPr>
    </w:lvl>
    <w:lvl w:ilvl="8" w:tplc="0409001B" w:tentative="1">
      <w:start w:val="1"/>
      <w:numFmt w:val="lowerRoman"/>
      <w:lvlText w:val="%9."/>
      <w:lvlJc w:val="right"/>
      <w:pPr>
        <w:ind w:left="4201" w:hanging="420"/>
      </w:pPr>
    </w:lvl>
  </w:abstractNum>
  <w:abstractNum w:abstractNumId="5"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E46380"/>
    <w:multiLevelType w:val="hybridMultilevel"/>
    <w:tmpl w:val="C610CDF6"/>
    <w:lvl w:ilvl="0" w:tplc="3550A81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214801DB"/>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268452BC"/>
    <w:multiLevelType w:val="multilevel"/>
    <w:tmpl w:val="0E1EE576"/>
    <w:lvl w:ilvl="0">
      <w:start w:val="2"/>
      <w:numFmt w:val="decimal"/>
      <w:lvlText w:val="%1."/>
      <w:lvlJc w:val="left"/>
      <w:pPr>
        <w:ind w:left="425" w:hanging="425"/>
      </w:pPr>
      <w:rPr>
        <w:rFonts w:hint="eastAsia"/>
      </w:rPr>
    </w:lvl>
    <w:lvl w:ilvl="1">
      <w:start w:val="1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76A16A3"/>
    <w:multiLevelType w:val="hybridMultilevel"/>
    <w:tmpl w:val="3CDC2B6C"/>
    <w:lvl w:ilvl="0" w:tplc="0409000F">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3A9942DA"/>
    <w:multiLevelType w:val="hybridMultilevel"/>
    <w:tmpl w:val="D65E7A1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14"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482B5FC0"/>
    <w:multiLevelType w:val="hybridMultilevel"/>
    <w:tmpl w:val="F0C09C22"/>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ABC6583"/>
    <w:multiLevelType w:val="hybridMultilevel"/>
    <w:tmpl w:val="3C8AEB4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20"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34E18E9"/>
    <w:multiLevelType w:val="multilevel"/>
    <w:tmpl w:val="9CBEB358"/>
    <w:lvl w:ilvl="0">
      <w:start w:val="3"/>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15:restartNumberingAfterBreak="0">
    <w:nsid w:val="577B56DD"/>
    <w:multiLevelType w:val="hybridMultilevel"/>
    <w:tmpl w:val="A1F81DAE"/>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B7436F8"/>
    <w:multiLevelType w:val="hybridMultilevel"/>
    <w:tmpl w:val="38C42952"/>
    <w:lvl w:ilvl="0" w:tplc="FFFFFFFF">
      <w:start w:val="1"/>
      <w:numFmt w:val="decimal"/>
      <w:lvlText w:val="%1."/>
      <w:lvlJc w:val="left"/>
      <w:pPr>
        <w:ind w:left="846" w:hanging="420"/>
      </w:p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24" w15:restartNumberingAfterBreak="0">
    <w:nsid w:val="5CC668C9"/>
    <w:multiLevelType w:val="hybridMultilevel"/>
    <w:tmpl w:val="38C42952"/>
    <w:lvl w:ilvl="0" w:tplc="FFFFFFFF">
      <w:start w:val="1"/>
      <w:numFmt w:val="decimal"/>
      <w:lvlText w:val="%1."/>
      <w:lvlJc w:val="left"/>
      <w:pPr>
        <w:ind w:left="846" w:hanging="420"/>
      </w:p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25"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AD821D9"/>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7" w15:restartNumberingAfterBreak="0">
    <w:nsid w:val="6B4C0811"/>
    <w:multiLevelType w:val="hybridMultilevel"/>
    <w:tmpl w:val="4A2844A0"/>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B544B5F"/>
    <w:multiLevelType w:val="hybridMultilevel"/>
    <w:tmpl w:val="9F8EBCF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9"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5114C7A"/>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7BE71FE3"/>
    <w:multiLevelType w:val="hybridMultilevel"/>
    <w:tmpl w:val="F43C26A0"/>
    <w:lvl w:ilvl="0" w:tplc="FFFFFFFF">
      <w:start w:val="1"/>
      <w:numFmt w:val="decimal"/>
      <w:lvlText w:val="%1."/>
      <w:lvlJc w:val="left"/>
      <w:pPr>
        <w:ind w:left="840" w:hanging="420"/>
      </w:p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num w:numId="1" w16cid:durableId="1588536976">
    <w:abstractNumId w:val="14"/>
  </w:num>
  <w:num w:numId="2" w16cid:durableId="1628311387">
    <w:abstractNumId w:val="16"/>
  </w:num>
  <w:num w:numId="3" w16cid:durableId="457384447">
    <w:abstractNumId w:val="27"/>
  </w:num>
  <w:num w:numId="4" w16cid:durableId="470942367">
    <w:abstractNumId w:val="18"/>
  </w:num>
  <w:num w:numId="5" w16cid:durableId="100030212">
    <w:abstractNumId w:val="12"/>
  </w:num>
  <w:num w:numId="6" w16cid:durableId="772290260">
    <w:abstractNumId w:val="6"/>
  </w:num>
  <w:num w:numId="7" w16cid:durableId="1431664027">
    <w:abstractNumId w:val="1"/>
  </w:num>
  <w:num w:numId="8" w16cid:durableId="1377849479">
    <w:abstractNumId w:val="17"/>
  </w:num>
  <w:num w:numId="9" w16cid:durableId="1084885849">
    <w:abstractNumId w:val="8"/>
  </w:num>
  <w:num w:numId="10" w16cid:durableId="1843929666">
    <w:abstractNumId w:val="2"/>
  </w:num>
  <w:num w:numId="11" w16cid:durableId="440951361">
    <w:abstractNumId w:val="0"/>
  </w:num>
  <w:num w:numId="12" w16cid:durableId="35860292">
    <w:abstractNumId w:val="20"/>
  </w:num>
  <w:num w:numId="13" w16cid:durableId="1046176854">
    <w:abstractNumId w:val="25"/>
  </w:num>
  <w:num w:numId="14" w16cid:durableId="1188760623">
    <w:abstractNumId w:val="5"/>
  </w:num>
  <w:num w:numId="15" w16cid:durableId="555357956">
    <w:abstractNumId w:val="29"/>
  </w:num>
  <w:num w:numId="16" w16cid:durableId="112133926">
    <w:abstractNumId w:val="10"/>
  </w:num>
  <w:num w:numId="17" w16cid:durableId="641890213">
    <w:abstractNumId w:val="13"/>
  </w:num>
  <w:num w:numId="18" w16cid:durableId="770246413">
    <w:abstractNumId w:val="15"/>
  </w:num>
  <w:num w:numId="19" w16cid:durableId="1368876425">
    <w:abstractNumId w:val="7"/>
  </w:num>
  <w:num w:numId="20" w16cid:durableId="1816484661">
    <w:abstractNumId w:val="22"/>
  </w:num>
  <w:num w:numId="21" w16cid:durableId="1232085629">
    <w:abstractNumId w:val="3"/>
  </w:num>
  <w:num w:numId="22" w16cid:durableId="1393966343">
    <w:abstractNumId w:val="26"/>
  </w:num>
  <w:num w:numId="23" w16cid:durableId="277680499">
    <w:abstractNumId w:val="28"/>
  </w:num>
  <w:num w:numId="24" w16cid:durableId="1677489062">
    <w:abstractNumId w:val="4"/>
  </w:num>
  <w:num w:numId="25" w16cid:durableId="1754817377">
    <w:abstractNumId w:val="9"/>
  </w:num>
  <w:num w:numId="26" w16cid:durableId="1553887996">
    <w:abstractNumId w:val="21"/>
  </w:num>
  <w:num w:numId="27" w16cid:durableId="2084256271">
    <w:abstractNumId w:val="31"/>
  </w:num>
  <w:num w:numId="28" w16cid:durableId="458643023">
    <w:abstractNumId w:val="24"/>
  </w:num>
  <w:num w:numId="29" w16cid:durableId="366413342">
    <w:abstractNumId w:val="23"/>
  </w:num>
  <w:num w:numId="30" w16cid:durableId="1341347031">
    <w:abstractNumId w:val="19"/>
  </w:num>
  <w:num w:numId="31" w16cid:durableId="75981691">
    <w:abstractNumId w:val="11"/>
  </w:num>
  <w:num w:numId="32" w16cid:durableId="1740517950">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178C"/>
    <w:rsid w:val="00002471"/>
    <w:rsid w:val="0000489B"/>
    <w:rsid w:val="00011058"/>
    <w:rsid w:val="0001184D"/>
    <w:rsid w:val="00011EDD"/>
    <w:rsid w:val="00012378"/>
    <w:rsid w:val="00013EB0"/>
    <w:rsid w:val="00014FDE"/>
    <w:rsid w:val="0001580D"/>
    <w:rsid w:val="00017129"/>
    <w:rsid w:val="0001772D"/>
    <w:rsid w:val="00021139"/>
    <w:rsid w:val="0002262A"/>
    <w:rsid w:val="000240B4"/>
    <w:rsid w:val="00024989"/>
    <w:rsid w:val="000258B5"/>
    <w:rsid w:val="000305C8"/>
    <w:rsid w:val="0003716B"/>
    <w:rsid w:val="000400DD"/>
    <w:rsid w:val="00040440"/>
    <w:rsid w:val="000404D2"/>
    <w:rsid w:val="00040F66"/>
    <w:rsid w:val="000427C5"/>
    <w:rsid w:val="00043007"/>
    <w:rsid w:val="000447B2"/>
    <w:rsid w:val="00046EFE"/>
    <w:rsid w:val="00050BFC"/>
    <w:rsid w:val="00050E6C"/>
    <w:rsid w:val="00050F3B"/>
    <w:rsid w:val="00052690"/>
    <w:rsid w:val="00054733"/>
    <w:rsid w:val="000558A2"/>
    <w:rsid w:val="00060C24"/>
    <w:rsid w:val="00061147"/>
    <w:rsid w:val="000612E0"/>
    <w:rsid w:val="00061A44"/>
    <w:rsid w:val="000624C0"/>
    <w:rsid w:val="00062DF3"/>
    <w:rsid w:val="00065850"/>
    <w:rsid w:val="00070665"/>
    <w:rsid w:val="000707BA"/>
    <w:rsid w:val="00071CF1"/>
    <w:rsid w:val="000750D3"/>
    <w:rsid w:val="000765E2"/>
    <w:rsid w:val="0008003C"/>
    <w:rsid w:val="00082AD1"/>
    <w:rsid w:val="00084487"/>
    <w:rsid w:val="00087637"/>
    <w:rsid w:val="00090FF4"/>
    <w:rsid w:val="00091AC6"/>
    <w:rsid w:val="00091C71"/>
    <w:rsid w:val="0009535B"/>
    <w:rsid w:val="0009612E"/>
    <w:rsid w:val="00097657"/>
    <w:rsid w:val="000976DF"/>
    <w:rsid w:val="000A036D"/>
    <w:rsid w:val="000A10E0"/>
    <w:rsid w:val="000A281E"/>
    <w:rsid w:val="000A29BE"/>
    <w:rsid w:val="000A34AF"/>
    <w:rsid w:val="000A6456"/>
    <w:rsid w:val="000B1C10"/>
    <w:rsid w:val="000B5031"/>
    <w:rsid w:val="000B509A"/>
    <w:rsid w:val="000B60B4"/>
    <w:rsid w:val="000B6BFB"/>
    <w:rsid w:val="000B7117"/>
    <w:rsid w:val="000C1C27"/>
    <w:rsid w:val="000C24AB"/>
    <w:rsid w:val="000D186C"/>
    <w:rsid w:val="000D3251"/>
    <w:rsid w:val="000D438F"/>
    <w:rsid w:val="000D620D"/>
    <w:rsid w:val="000D6564"/>
    <w:rsid w:val="000D6B79"/>
    <w:rsid w:val="000E0CB8"/>
    <w:rsid w:val="000E11F5"/>
    <w:rsid w:val="000E60A3"/>
    <w:rsid w:val="000F15C3"/>
    <w:rsid w:val="000F3EC5"/>
    <w:rsid w:val="000F43EA"/>
    <w:rsid w:val="000F46EF"/>
    <w:rsid w:val="000F4BB7"/>
    <w:rsid w:val="00100A73"/>
    <w:rsid w:val="0010223C"/>
    <w:rsid w:val="00102375"/>
    <w:rsid w:val="00107E5A"/>
    <w:rsid w:val="00110CAF"/>
    <w:rsid w:val="00110EA6"/>
    <w:rsid w:val="00112F43"/>
    <w:rsid w:val="001141F1"/>
    <w:rsid w:val="00116487"/>
    <w:rsid w:val="0011689E"/>
    <w:rsid w:val="00117229"/>
    <w:rsid w:val="00117A13"/>
    <w:rsid w:val="00117AB6"/>
    <w:rsid w:val="00126B9A"/>
    <w:rsid w:val="00127235"/>
    <w:rsid w:val="001303A9"/>
    <w:rsid w:val="0013357E"/>
    <w:rsid w:val="00137BD9"/>
    <w:rsid w:val="00140D38"/>
    <w:rsid w:val="001416FF"/>
    <w:rsid w:val="00142674"/>
    <w:rsid w:val="001436F6"/>
    <w:rsid w:val="0014572F"/>
    <w:rsid w:val="00150A50"/>
    <w:rsid w:val="00150F9F"/>
    <w:rsid w:val="00151112"/>
    <w:rsid w:val="00153EBC"/>
    <w:rsid w:val="00155D7D"/>
    <w:rsid w:val="0015792E"/>
    <w:rsid w:val="0016066A"/>
    <w:rsid w:val="00162043"/>
    <w:rsid w:val="00166002"/>
    <w:rsid w:val="0017331C"/>
    <w:rsid w:val="001736E8"/>
    <w:rsid w:val="00173737"/>
    <w:rsid w:val="0017386C"/>
    <w:rsid w:val="00175270"/>
    <w:rsid w:val="001837F6"/>
    <w:rsid w:val="0018694C"/>
    <w:rsid w:val="001874A8"/>
    <w:rsid w:val="00190107"/>
    <w:rsid w:val="0019032C"/>
    <w:rsid w:val="00191398"/>
    <w:rsid w:val="00193EB4"/>
    <w:rsid w:val="00196B73"/>
    <w:rsid w:val="0019796F"/>
    <w:rsid w:val="001A2354"/>
    <w:rsid w:val="001A4772"/>
    <w:rsid w:val="001A5143"/>
    <w:rsid w:val="001A7A94"/>
    <w:rsid w:val="001A7D87"/>
    <w:rsid w:val="001C2AF8"/>
    <w:rsid w:val="001C2DDA"/>
    <w:rsid w:val="001C2FC8"/>
    <w:rsid w:val="001C5757"/>
    <w:rsid w:val="001C69B6"/>
    <w:rsid w:val="001C7714"/>
    <w:rsid w:val="001D6814"/>
    <w:rsid w:val="001E1382"/>
    <w:rsid w:val="001E3D77"/>
    <w:rsid w:val="001E4A6D"/>
    <w:rsid w:val="001E5099"/>
    <w:rsid w:val="001E5E03"/>
    <w:rsid w:val="001E60B8"/>
    <w:rsid w:val="001E6CFE"/>
    <w:rsid w:val="001E7593"/>
    <w:rsid w:val="001F3C4F"/>
    <w:rsid w:val="001F43D0"/>
    <w:rsid w:val="002044C2"/>
    <w:rsid w:val="00205580"/>
    <w:rsid w:val="002073E6"/>
    <w:rsid w:val="002075F0"/>
    <w:rsid w:val="002147AB"/>
    <w:rsid w:val="002148D4"/>
    <w:rsid w:val="00220F95"/>
    <w:rsid w:val="002218A4"/>
    <w:rsid w:val="002224CB"/>
    <w:rsid w:val="00222D47"/>
    <w:rsid w:val="00223CA9"/>
    <w:rsid w:val="00224A51"/>
    <w:rsid w:val="00225F10"/>
    <w:rsid w:val="0022758D"/>
    <w:rsid w:val="00234304"/>
    <w:rsid w:val="00235C03"/>
    <w:rsid w:val="00240C29"/>
    <w:rsid w:val="00242E0B"/>
    <w:rsid w:val="002449AB"/>
    <w:rsid w:val="00245104"/>
    <w:rsid w:val="00246292"/>
    <w:rsid w:val="00247042"/>
    <w:rsid w:val="002517CB"/>
    <w:rsid w:val="00251C7B"/>
    <w:rsid w:val="00254A10"/>
    <w:rsid w:val="002560FF"/>
    <w:rsid w:val="00257688"/>
    <w:rsid w:val="002600EE"/>
    <w:rsid w:val="002620B4"/>
    <w:rsid w:val="00263C3C"/>
    <w:rsid w:val="00263E83"/>
    <w:rsid w:val="00264E4E"/>
    <w:rsid w:val="00270370"/>
    <w:rsid w:val="00270B65"/>
    <w:rsid w:val="002730CC"/>
    <w:rsid w:val="00274F55"/>
    <w:rsid w:val="00275C5E"/>
    <w:rsid w:val="00276564"/>
    <w:rsid w:val="002806AC"/>
    <w:rsid w:val="00281A80"/>
    <w:rsid w:val="0028388E"/>
    <w:rsid w:val="00284C22"/>
    <w:rsid w:val="00290F3C"/>
    <w:rsid w:val="00291AD5"/>
    <w:rsid w:val="00292343"/>
    <w:rsid w:val="002935BE"/>
    <w:rsid w:val="0029608F"/>
    <w:rsid w:val="00297142"/>
    <w:rsid w:val="002A0047"/>
    <w:rsid w:val="002A01DA"/>
    <w:rsid w:val="002A12B0"/>
    <w:rsid w:val="002A32FA"/>
    <w:rsid w:val="002A588B"/>
    <w:rsid w:val="002A6E50"/>
    <w:rsid w:val="002B3E1A"/>
    <w:rsid w:val="002B52A7"/>
    <w:rsid w:val="002C1004"/>
    <w:rsid w:val="002C1D5D"/>
    <w:rsid w:val="002C2000"/>
    <w:rsid w:val="002C4435"/>
    <w:rsid w:val="002D22FF"/>
    <w:rsid w:val="002D5F4B"/>
    <w:rsid w:val="002D7EC4"/>
    <w:rsid w:val="002E4329"/>
    <w:rsid w:val="002E4814"/>
    <w:rsid w:val="002E5FEC"/>
    <w:rsid w:val="002E6932"/>
    <w:rsid w:val="002E70DC"/>
    <w:rsid w:val="002E7CB0"/>
    <w:rsid w:val="002F2626"/>
    <w:rsid w:val="002F3371"/>
    <w:rsid w:val="002F77DD"/>
    <w:rsid w:val="0030523B"/>
    <w:rsid w:val="00306853"/>
    <w:rsid w:val="00306C06"/>
    <w:rsid w:val="00310991"/>
    <w:rsid w:val="00311E7C"/>
    <w:rsid w:val="00312D1A"/>
    <w:rsid w:val="0031366E"/>
    <w:rsid w:val="0031600A"/>
    <w:rsid w:val="003178FE"/>
    <w:rsid w:val="00321764"/>
    <w:rsid w:val="00321AD0"/>
    <w:rsid w:val="00321DFE"/>
    <w:rsid w:val="003245C7"/>
    <w:rsid w:val="0033002F"/>
    <w:rsid w:val="00331694"/>
    <w:rsid w:val="003318A2"/>
    <w:rsid w:val="00334ACE"/>
    <w:rsid w:val="00334E34"/>
    <w:rsid w:val="00335CF4"/>
    <w:rsid w:val="00337525"/>
    <w:rsid w:val="0034198C"/>
    <w:rsid w:val="00343C4A"/>
    <w:rsid w:val="003449AA"/>
    <w:rsid w:val="003453FF"/>
    <w:rsid w:val="003530EB"/>
    <w:rsid w:val="00354677"/>
    <w:rsid w:val="003557DF"/>
    <w:rsid w:val="003567F1"/>
    <w:rsid w:val="0035698E"/>
    <w:rsid w:val="003570BC"/>
    <w:rsid w:val="00360401"/>
    <w:rsid w:val="003610FA"/>
    <w:rsid w:val="00361154"/>
    <w:rsid w:val="00362247"/>
    <w:rsid w:val="00363B0E"/>
    <w:rsid w:val="0036488C"/>
    <w:rsid w:val="00364C64"/>
    <w:rsid w:val="0036680D"/>
    <w:rsid w:val="0037082C"/>
    <w:rsid w:val="00372BAA"/>
    <w:rsid w:val="0037591B"/>
    <w:rsid w:val="00375F8F"/>
    <w:rsid w:val="00380871"/>
    <w:rsid w:val="003865E1"/>
    <w:rsid w:val="003911AB"/>
    <w:rsid w:val="00392CA6"/>
    <w:rsid w:val="00394B0A"/>
    <w:rsid w:val="00397D21"/>
    <w:rsid w:val="003A1052"/>
    <w:rsid w:val="003A1E5C"/>
    <w:rsid w:val="003A48C2"/>
    <w:rsid w:val="003A59FC"/>
    <w:rsid w:val="003A7CC5"/>
    <w:rsid w:val="003B1582"/>
    <w:rsid w:val="003B27E0"/>
    <w:rsid w:val="003B4D85"/>
    <w:rsid w:val="003C2180"/>
    <w:rsid w:val="003C41AE"/>
    <w:rsid w:val="003C6B33"/>
    <w:rsid w:val="003C77EC"/>
    <w:rsid w:val="003D0928"/>
    <w:rsid w:val="003D46BF"/>
    <w:rsid w:val="003D5789"/>
    <w:rsid w:val="003D63DC"/>
    <w:rsid w:val="003D7FD3"/>
    <w:rsid w:val="003E0D6C"/>
    <w:rsid w:val="003E3D72"/>
    <w:rsid w:val="003E3E41"/>
    <w:rsid w:val="003E45DF"/>
    <w:rsid w:val="003E6B05"/>
    <w:rsid w:val="003E7230"/>
    <w:rsid w:val="003E7614"/>
    <w:rsid w:val="003F2A6F"/>
    <w:rsid w:val="003F3A17"/>
    <w:rsid w:val="003F6DAC"/>
    <w:rsid w:val="003F76EE"/>
    <w:rsid w:val="004012B2"/>
    <w:rsid w:val="00402052"/>
    <w:rsid w:val="00402CFA"/>
    <w:rsid w:val="00403FF0"/>
    <w:rsid w:val="0040407A"/>
    <w:rsid w:val="00406616"/>
    <w:rsid w:val="00410737"/>
    <w:rsid w:val="00413BCE"/>
    <w:rsid w:val="004147F5"/>
    <w:rsid w:val="00415117"/>
    <w:rsid w:val="00415E99"/>
    <w:rsid w:val="004170A2"/>
    <w:rsid w:val="004170E1"/>
    <w:rsid w:val="004212DB"/>
    <w:rsid w:val="00423CFF"/>
    <w:rsid w:val="00424983"/>
    <w:rsid w:val="00424AB7"/>
    <w:rsid w:val="00427C1F"/>
    <w:rsid w:val="00430494"/>
    <w:rsid w:val="00431ED3"/>
    <w:rsid w:val="00432BDF"/>
    <w:rsid w:val="004333DB"/>
    <w:rsid w:val="004334EC"/>
    <w:rsid w:val="00434232"/>
    <w:rsid w:val="0043603F"/>
    <w:rsid w:val="004365AD"/>
    <w:rsid w:val="00437DF9"/>
    <w:rsid w:val="00437F53"/>
    <w:rsid w:val="00443099"/>
    <w:rsid w:val="004445BF"/>
    <w:rsid w:val="00445DD8"/>
    <w:rsid w:val="0045105D"/>
    <w:rsid w:val="00457D21"/>
    <w:rsid w:val="00462115"/>
    <w:rsid w:val="00464794"/>
    <w:rsid w:val="00464C59"/>
    <w:rsid w:val="004651DA"/>
    <w:rsid w:val="0046661D"/>
    <w:rsid w:val="00467933"/>
    <w:rsid w:val="00472AEA"/>
    <w:rsid w:val="00472E65"/>
    <w:rsid w:val="00473E4F"/>
    <w:rsid w:val="00482631"/>
    <w:rsid w:val="004857B9"/>
    <w:rsid w:val="00486F70"/>
    <w:rsid w:val="00487948"/>
    <w:rsid w:val="00487FB2"/>
    <w:rsid w:val="00493B1B"/>
    <w:rsid w:val="004A051C"/>
    <w:rsid w:val="004A073D"/>
    <w:rsid w:val="004A07DF"/>
    <w:rsid w:val="004A1D3B"/>
    <w:rsid w:val="004A1F47"/>
    <w:rsid w:val="004A287E"/>
    <w:rsid w:val="004A5F1E"/>
    <w:rsid w:val="004A66F8"/>
    <w:rsid w:val="004B002A"/>
    <w:rsid w:val="004B21D4"/>
    <w:rsid w:val="004C068B"/>
    <w:rsid w:val="004D00F3"/>
    <w:rsid w:val="004D2780"/>
    <w:rsid w:val="004D35D0"/>
    <w:rsid w:val="004D488C"/>
    <w:rsid w:val="004D4B71"/>
    <w:rsid w:val="004D525D"/>
    <w:rsid w:val="004D7C3D"/>
    <w:rsid w:val="004E1295"/>
    <w:rsid w:val="004E1AEA"/>
    <w:rsid w:val="004E20AE"/>
    <w:rsid w:val="004E2620"/>
    <w:rsid w:val="004E4BF8"/>
    <w:rsid w:val="004F0463"/>
    <w:rsid w:val="004F2BC0"/>
    <w:rsid w:val="004F2FE1"/>
    <w:rsid w:val="004F3545"/>
    <w:rsid w:val="00500814"/>
    <w:rsid w:val="00501454"/>
    <w:rsid w:val="00506D52"/>
    <w:rsid w:val="00507090"/>
    <w:rsid w:val="00511365"/>
    <w:rsid w:val="005113CB"/>
    <w:rsid w:val="00514595"/>
    <w:rsid w:val="005152B2"/>
    <w:rsid w:val="00516677"/>
    <w:rsid w:val="00517909"/>
    <w:rsid w:val="00520361"/>
    <w:rsid w:val="00520BCB"/>
    <w:rsid w:val="00524B11"/>
    <w:rsid w:val="00526522"/>
    <w:rsid w:val="005265A4"/>
    <w:rsid w:val="005265CA"/>
    <w:rsid w:val="00527913"/>
    <w:rsid w:val="00530323"/>
    <w:rsid w:val="0053177B"/>
    <w:rsid w:val="0053193D"/>
    <w:rsid w:val="00534BC0"/>
    <w:rsid w:val="005364F5"/>
    <w:rsid w:val="00536911"/>
    <w:rsid w:val="00537DCD"/>
    <w:rsid w:val="005528F8"/>
    <w:rsid w:val="00552EE2"/>
    <w:rsid w:val="005548CF"/>
    <w:rsid w:val="00560AFE"/>
    <w:rsid w:val="005618F9"/>
    <w:rsid w:val="00561AE0"/>
    <w:rsid w:val="00562AFE"/>
    <w:rsid w:val="00562C51"/>
    <w:rsid w:val="00565B60"/>
    <w:rsid w:val="0056616C"/>
    <w:rsid w:val="00566E47"/>
    <w:rsid w:val="00567E93"/>
    <w:rsid w:val="00570CA2"/>
    <w:rsid w:val="00574A2C"/>
    <w:rsid w:val="00576FAA"/>
    <w:rsid w:val="005809F5"/>
    <w:rsid w:val="0058345C"/>
    <w:rsid w:val="0058449A"/>
    <w:rsid w:val="005869B6"/>
    <w:rsid w:val="00586F15"/>
    <w:rsid w:val="00587DBC"/>
    <w:rsid w:val="00590623"/>
    <w:rsid w:val="00592EDC"/>
    <w:rsid w:val="00597E08"/>
    <w:rsid w:val="005A02D1"/>
    <w:rsid w:val="005A29D1"/>
    <w:rsid w:val="005A3146"/>
    <w:rsid w:val="005A3165"/>
    <w:rsid w:val="005A3942"/>
    <w:rsid w:val="005A41AD"/>
    <w:rsid w:val="005A6CAF"/>
    <w:rsid w:val="005A7631"/>
    <w:rsid w:val="005A7956"/>
    <w:rsid w:val="005B223F"/>
    <w:rsid w:val="005B323E"/>
    <w:rsid w:val="005B54A1"/>
    <w:rsid w:val="005C085A"/>
    <w:rsid w:val="005C1459"/>
    <w:rsid w:val="005C1D12"/>
    <w:rsid w:val="005C42DA"/>
    <w:rsid w:val="005C5383"/>
    <w:rsid w:val="005C6A3C"/>
    <w:rsid w:val="005D08D8"/>
    <w:rsid w:val="005D1E6F"/>
    <w:rsid w:val="005D2CA8"/>
    <w:rsid w:val="005D3FFC"/>
    <w:rsid w:val="005D4692"/>
    <w:rsid w:val="005D49EE"/>
    <w:rsid w:val="005E268B"/>
    <w:rsid w:val="005E275F"/>
    <w:rsid w:val="005E37CF"/>
    <w:rsid w:val="005E51CA"/>
    <w:rsid w:val="005F0FC2"/>
    <w:rsid w:val="005F2392"/>
    <w:rsid w:val="005F6E02"/>
    <w:rsid w:val="005F6F2A"/>
    <w:rsid w:val="00601CB2"/>
    <w:rsid w:val="00603755"/>
    <w:rsid w:val="00604163"/>
    <w:rsid w:val="00605A1E"/>
    <w:rsid w:val="00610450"/>
    <w:rsid w:val="0061069F"/>
    <w:rsid w:val="006122BD"/>
    <w:rsid w:val="00616601"/>
    <w:rsid w:val="006207C6"/>
    <w:rsid w:val="00621A01"/>
    <w:rsid w:val="006234BA"/>
    <w:rsid w:val="00627995"/>
    <w:rsid w:val="00640CED"/>
    <w:rsid w:val="00644DF9"/>
    <w:rsid w:val="00645897"/>
    <w:rsid w:val="006472B4"/>
    <w:rsid w:val="00650006"/>
    <w:rsid w:val="006501A1"/>
    <w:rsid w:val="00651BE1"/>
    <w:rsid w:val="00662B5F"/>
    <w:rsid w:val="00662B77"/>
    <w:rsid w:val="00663256"/>
    <w:rsid w:val="00663652"/>
    <w:rsid w:val="00664403"/>
    <w:rsid w:val="00666692"/>
    <w:rsid w:val="006710A1"/>
    <w:rsid w:val="00672052"/>
    <w:rsid w:val="00674A5C"/>
    <w:rsid w:val="00676C4B"/>
    <w:rsid w:val="006774C2"/>
    <w:rsid w:val="00680DFF"/>
    <w:rsid w:val="00681A63"/>
    <w:rsid w:val="006838E4"/>
    <w:rsid w:val="0068486C"/>
    <w:rsid w:val="006910ED"/>
    <w:rsid w:val="00695271"/>
    <w:rsid w:val="00697BC9"/>
    <w:rsid w:val="006A2D9F"/>
    <w:rsid w:val="006A332D"/>
    <w:rsid w:val="006A5EC5"/>
    <w:rsid w:val="006A71BF"/>
    <w:rsid w:val="006B06F2"/>
    <w:rsid w:val="006B148D"/>
    <w:rsid w:val="006B2CBF"/>
    <w:rsid w:val="006B4737"/>
    <w:rsid w:val="006B6047"/>
    <w:rsid w:val="006B6BD0"/>
    <w:rsid w:val="006B70F3"/>
    <w:rsid w:val="006C20C6"/>
    <w:rsid w:val="006C3A30"/>
    <w:rsid w:val="006C5E11"/>
    <w:rsid w:val="006D4068"/>
    <w:rsid w:val="006D422B"/>
    <w:rsid w:val="006E05EB"/>
    <w:rsid w:val="006E1745"/>
    <w:rsid w:val="006E36C6"/>
    <w:rsid w:val="006E5EB4"/>
    <w:rsid w:val="006E7BB7"/>
    <w:rsid w:val="006F2819"/>
    <w:rsid w:val="006F2DB9"/>
    <w:rsid w:val="006F46C8"/>
    <w:rsid w:val="006F5050"/>
    <w:rsid w:val="006F5467"/>
    <w:rsid w:val="006F61CE"/>
    <w:rsid w:val="006F6A05"/>
    <w:rsid w:val="00701865"/>
    <w:rsid w:val="00702015"/>
    <w:rsid w:val="00702360"/>
    <w:rsid w:val="007041CC"/>
    <w:rsid w:val="007074AF"/>
    <w:rsid w:val="00714CDE"/>
    <w:rsid w:val="007151D3"/>
    <w:rsid w:val="007166F3"/>
    <w:rsid w:val="00716FC0"/>
    <w:rsid w:val="007171D6"/>
    <w:rsid w:val="0072057E"/>
    <w:rsid w:val="007244D5"/>
    <w:rsid w:val="00724C2F"/>
    <w:rsid w:val="0072797E"/>
    <w:rsid w:val="00727BCB"/>
    <w:rsid w:val="00730E2E"/>
    <w:rsid w:val="007310BB"/>
    <w:rsid w:val="007315C1"/>
    <w:rsid w:val="00733B87"/>
    <w:rsid w:val="007367B8"/>
    <w:rsid w:val="00736D84"/>
    <w:rsid w:val="00736E48"/>
    <w:rsid w:val="00737FD8"/>
    <w:rsid w:val="007406C7"/>
    <w:rsid w:val="007408FA"/>
    <w:rsid w:val="007419FC"/>
    <w:rsid w:val="00743435"/>
    <w:rsid w:val="00743C63"/>
    <w:rsid w:val="0074679F"/>
    <w:rsid w:val="00747216"/>
    <w:rsid w:val="00751088"/>
    <w:rsid w:val="00752086"/>
    <w:rsid w:val="0075230A"/>
    <w:rsid w:val="00755F8E"/>
    <w:rsid w:val="007563BB"/>
    <w:rsid w:val="00756A4E"/>
    <w:rsid w:val="00756A8A"/>
    <w:rsid w:val="00756FF3"/>
    <w:rsid w:val="007601A9"/>
    <w:rsid w:val="007608EB"/>
    <w:rsid w:val="00765CDB"/>
    <w:rsid w:val="00766853"/>
    <w:rsid w:val="007702F9"/>
    <w:rsid w:val="00770F9A"/>
    <w:rsid w:val="007721AC"/>
    <w:rsid w:val="007730FB"/>
    <w:rsid w:val="007748AA"/>
    <w:rsid w:val="0077777D"/>
    <w:rsid w:val="00781333"/>
    <w:rsid w:val="00781DA7"/>
    <w:rsid w:val="007873A5"/>
    <w:rsid w:val="00790CCB"/>
    <w:rsid w:val="00790F1E"/>
    <w:rsid w:val="00796C5B"/>
    <w:rsid w:val="007974DF"/>
    <w:rsid w:val="00797C39"/>
    <w:rsid w:val="00797EC3"/>
    <w:rsid w:val="007A0353"/>
    <w:rsid w:val="007A10B2"/>
    <w:rsid w:val="007A1934"/>
    <w:rsid w:val="007A2867"/>
    <w:rsid w:val="007A35C9"/>
    <w:rsid w:val="007A6A48"/>
    <w:rsid w:val="007A7227"/>
    <w:rsid w:val="007B472A"/>
    <w:rsid w:val="007B6630"/>
    <w:rsid w:val="007C23EE"/>
    <w:rsid w:val="007C412A"/>
    <w:rsid w:val="007C5234"/>
    <w:rsid w:val="007C585D"/>
    <w:rsid w:val="007C6C58"/>
    <w:rsid w:val="007D138B"/>
    <w:rsid w:val="007D1482"/>
    <w:rsid w:val="007D6DB2"/>
    <w:rsid w:val="007E10C7"/>
    <w:rsid w:val="007E409E"/>
    <w:rsid w:val="007E464F"/>
    <w:rsid w:val="007E5F83"/>
    <w:rsid w:val="007F0E80"/>
    <w:rsid w:val="00800089"/>
    <w:rsid w:val="00800883"/>
    <w:rsid w:val="0080159E"/>
    <w:rsid w:val="00803302"/>
    <w:rsid w:val="00803A43"/>
    <w:rsid w:val="00804FF3"/>
    <w:rsid w:val="0080601B"/>
    <w:rsid w:val="00806D0C"/>
    <w:rsid w:val="008071BD"/>
    <w:rsid w:val="0081297C"/>
    <w:rsid w:val="00813A32"/>
    <w:rsid w:val="008143C8"/>
    <w:rsid w:val="008164E2"/>
    <w:rsid w:val="00825347"/>
    <w:rsid w:val="0082566F"/>
    <w:rsid w:val="00833121"/>
    <w:rsid w:val="00841C73"/>
    <w:rsid w:val="00842157"/>
    <w:rsid w:val="0084284E"/>
    <w:rsid w:val="00843B15"/>
    <w:rsid w:val="008458D8"/>
    <w:rsid w:val="00845B7F"/>
    <w:rsid w:val="00846881"/>
    <w:rsid w:val="00846F36"/>
    <w:rsid w:val="008539F2"/>
    <w:rsid w:val="008559CB"/>
    <w:rsid w:val="00860C0E"/>
    <w:rsid w:val="00865E34"/>
    <w:rsid w:val="00870F5F"/>
    <w:rsid w:val="00872E4D"/>
    <w:rsid w:val="00872F62"/>
    <w:rsid w:val="00873476"/>
    <w:rsid w:val="008830F8"/>
    <w:rsid w:val="00883648"/>
    <w:rsid w:val="00883CD7"/>
    <w:rsid w:val="00887312"/>
    <w:rsid w:val="008909E6"/>
    <w:rsid w:val="00890CAE"/>
    <w:rsid w:val="00891120"/>
    <w:rsid w:val="0089156B"/>
    <w:rsid w:val="0089247D"/>
    <w:rsid w:val="008935A2"/>
    <w:rsid w:val="008935E1"/>
    <w:rsid w:val="008947FF"/>
    <w:rsid w:val="00896AA6"/>
    <w:rsid w:val="008A13A4"/>
    <w:rsid w:val="008A2180"/>
    <w:rsid w:val="008A21E1"/>
    <w:rsid w:val="008A2B88"/>
    <w:rsid w:val="008A3750"/>
    <w:rsid w:val="008A62C2"/>
    <w:rsid w:val="008A7133"/>
    <w:rsid w:val="008B0B0A"/>
    <w:rsid w:val="008B3AFC"/>
    <w:rsid w:val="008B722E"/>
    <w:rsid w:val="008B78C1"/>
    <w:rsid w:val="008C35A7"/>
    <w:rsid w:val="008C7318"/>
    <w:rsid w:val="008D037E"/>
    <w:rsid w:val="008D1655"/>
    <w:rsid w:val="008D1984"/>
    <w:rsid w:val="008D1FDF"/>
    <w:rsid w:val="008D2289"/>
    <w:rsid w:val="008D34FE"/>
    <w:rsid w:val="008D6F31"/>
    <w:rsid w:val="008D7996"/>
    <w:rsid w:val="008E0EA8"/>
    <w:rsid w:val="008E3C10"/>
    <w:rsid w:val="008E499C"/>
    <w:rsid w:val="008E4FEF"/>
    <w:rsid w:val="008E6F4D"/>
    <w:rsid w:val="008F0039"/>
    <w:rsid w:val="008F0D63"/>
    <w:rsid w:val="008F2CF6"/>
    <w:rsid w:val="008F58B5"/>
    <w:rsid w:val="008F5D57"/>
    <w:rsid w:val="008F64AA"/>
    <w:rsid w:val="008F6FA9"/>
    <w:rsid w:val="008F70A6"/>
    <w:rsid w:val="008F7400"/>
    <w:rsid w:val="008F74C4"/>
    <w:rsid w:val="00902087"/>
    <w:rsid w:val="00904C3A"/>
    <w:rsid w:val="0090691D"/>
    <w:rsid w:val="00911554"/>
    <w:rsid w:val="00911E5B"/>
    <w:rsid w:val="00912166"/>
    <w:rsid w:val="00913782"/>
    <w:rsid w:val="0091683E"/>
    <w:rsid w:val="00916B2A"/>
    <w:rsid w:val="00916E4C"/>
    <w:rsid w:val="00917EAD"/>
    <w:rsid w:val="00917F0D"/>
    <w:rsid w:val="0092291D"/>
    <w:rsid w:val="00922BC9"/>
    <w:rsid w:val="00925516"/>
    <w:rsid w:val="00926D28"/>
    <w:rsid w:val="0092719A"/>
    <w:rsid w:val="00927C50"/>
    <w:rsid w:val="00931612"/>
    <w:rsid w:val="00931C13"/>
    <w:rsid w:val="00934FA1"/>
    <w:rsid w:val="009354E8"/>
    <w:rsid w:val="0093679A"/>
    <w:rsid w:val="00936CA8"/>
    <w:rsid w:val="00936D79"/>
    <w:rsid w:val="0093799F"/>
    <w:rsid w:val="00942418"/>
    <w:rsid w:val="00943147"/>
    <w:rsid w:val="00945134"/>
    <w:rsid w:val="00945359"/>
    <w:rsid w:val="00945B96"/>
    <w:rsid w:val="00946525"/>
    <w:rsid w:val="00946F0C"/>
    <w:rsid w:val="0095052A"/>
    <w:rsid w:val="00951476"/>
    <w:rsid w:val="00952047"/>
    <w:rsid w:val="009523DF"/>
    <w:rsid w:val="00952724"/>
    <w:rsid w:val="00953C83"/>
    <w:rsid w:val="00955A2B"/>
    <w:rsid w:val="009563CE"/>
    <w:rsid w:val="009600A3"/>
    <w:rsid w:val="0097024E"/>
    <w:rsid w:val="00970403"/>
    <w:rsid w:val="009746FA"/>
    <w:rsid w:val="00980543"/>
    <w:rsid w:val="00982356"/>
    <w:rsid w:val="00982EDA"/>
    <w:rsid w:val="009854BD"/>
    <w:rsid w:val="00986DEB"/>
    <w:rsid w:val="0099415B"/>
    <w:rsid w:val="009952B1"/>
    <w:rsid w:val="00996FC8"/>
    <w:rsid w:val="009A097C"/>
    <w:rsid w:val="009A2B11"/>
    <w:rsid w:val="009A37D7"/>
    <w:rsid w:val="009A5AB7"/>
    <w:rsid w:val="009A6046"/>
    <w:rsid w:val="009A6698"/>
    <w:rsid w:val="009B04C3"/>
    <w:rsid w:val="009B23F2"/>
    <w:rsid w:val="009B3502"/>
    <w:rsid w:val="009C433D"/>
    <w:rsid w:val="009C5DB4"/>
    <w:rsid w:val="009C7277"/>
    <w:rsid w:val="009D0E1C"/>
    <w:rsid w:val="009D1387"/>
    <w:rsid w:val="009D1426"/>
    <w:rsid w:val="009D187D"/>
    <w:rsid w:val="009D2230"/>
    <w:rsid w:val="009D3AC3"/>
    <w:rsid w:val="009D6452"/>
    <w:rsid w:val="009D7886"/>
    <w:rsid w:val="009E68B6"/>
    <w:rsid w:val="009F37AC"/>
    <w:rsid w:val="009F41B4"/>
    <w:rsid w:val="009F5DDC"/>
    <w:rsid w:val="009F6F5B"/>
    <w:rsid w:val="00A00D78"/>
    <w:rsid w:val="00A02B2B"/>
    <w:rsid w:val="00A02D14"/>
    <w:rsid w:val="00A04EFC"/>
    <w:rsid w:val="00A07D56"/>
    <w:rsid w:val="00A10BE5"/>
    <w:rsid w:val="00A1253C"/>
    <w:rsid w:val="00A137EB"/>
    <w:rsid w:val="00A1383F"/>
    <w:rsid w:val="00A165DC"/>
    <w:rsid w:val="00A208DF"/>
    <w:rsid w:val="00A21092"/>
    <w:rsid w:val="00A229F9"/>
    <w:rsid w:val="00A252AD"/>
    <w:rsid w:val="00A30291"/>
    <w:rsid w:val="00A32B18"/>
    <w:rsid w:val="00A355B6"/>
    <w:rsid w:val="00A37247"/>
    <w:rsid w:val="00A41251"/>
    <w:rsid w:val="00A43944"/>
    <w:rsid w:val="00A45164"/>
    <w:rsid w:val="00A46C87"/>
    <w:rsid w:val="00A46D3F"/>
    <w:rsid w:val="00A50BB9"/>
    <w:rsid w:val="00A51755"/>
    <w:rsid w:val="00A52104"/>
    <w:rsid w:val="00A52842"/>
    <w:rsid w:val="00A56527"/>
    <w:rsid w:val="00A5655D"/>
    <w:rsid w:val="00A56BE4"/>
    <w:rsid w:val="00A62347"/>
    <w:rsid w:val="00A65534"/>
    <w:rsid w:val="00A7182A"/>
    <w:rsid w:val="00A75EC4"/>
    <w:rsid w:val="00A76A8E"/>
    <w:rsid w:val="00A77458"/>
    <w:rsid w:val="00A80B5D"/>
    <w:rsid w:val="00A813C4"/>
    <w:rsid w:val="00A83115"/>
    <w:rsid w:val="00A8327E"/>
    <w:rsid w:val="00A84925"/>
    <w:rsid w:val="00A84AC0"/>
    <w:rsid w:val="00A939F9"/>
    <w:rsid w:val="00A97B4C"/>
    <w:rsid w:val="00AA2523"/>
    <w:rsid w:val="00AA44AD"/>
    <w:rsid w:val="00AA7EEA"/>
    <w:rsid w:val="00AB1EA6"/>
    <w:rsid w:val="00AB49B3"/>
    <w:rsid w:val="00AB50AF"/>
    <w:rsid w:val="00AC1683"/>
    <w:rsid w:val="00AC1689"/>
    <w:rsid w:val="00AC5087"/>
    <w:rsid w:val="00AC699D"/>
    <w:rsid w:val="00AC7F62"/>
    <w:rsid w:val="00AD21B4"/>
    <w:rsid w:val="00AD2ECF"/>
    <w:rsid w:val="00AD3835"/>
    <w:rsid w:val="00AD4DC6"/>
    <w:rsid w:val="00AE108C"/>
    <w:rsid w:val="00AE1CAB"/>
    <w:rsid w:val="00AE3EAE"/>
    <w:rsid w:val="00AE682E"/>
    <w:rsid w:val="00AE727F"/>
    <w:rsid w:val="00AE77AF"/>
    <w:rsid w:val="00AF2B88"/>
    <w:rsid w:val="00AF3996"/>
    <w:rsid w:val="00AF3C06"/>
    <w:rsid w:val="00AF3E31"/>
    <w:rsid w:val="00AF3F98"/>
    <w:rsid w:val="00AF4630"/>
    <w:rsid w:val="00AF4B64"/>
    <w:rsid w:val="00AF5881"/>
    <w:rsid w:val="00AF67FC"/>
    <w:rsid w:val="00B002E4"/>
    <w:rsid w:val="00B00744"/>
    <w:rsid w:val="00B00DCA"/>
    <w:rsid w:val="00B050A7"/>
    <w:rsid w:val="00B054A9"/>
    <w:rsid w:val="00B056F4"/>
    <w:rsid w:val="00B05973"/>
    <w:rsid w:val="00B05C22"/>
    <w:rsid w:val="00B05CD5"/>
    <w:rsid w:val="00B06502"/>
    <w:rsid w:val="00B131BE"/>
    <w:rsid w:val="00B144CE"/>
    <w:rsid w:val="00B16EDD"/>
    <w:rsid w:val="00B17920"/>
    <w:rsid w:val="00B17EB1"/>
    <w:rsid w:val="00B20871"/>
    <w:rsid w:val="00B21C8F"/>
    <w:rsid w:val="00B21FFA"/>
    <w:rsid w:val="00B225C1"/>
    <w:rsid w:val="00B23DE6"/>
    <w:rsid w:val="00B319E1"/>
    <w:rsid w:val="00B34097"/>
    <w:rsid w:val="00B348DA"/>
    <w:rsid w:val="00B355A7"/>
    <w:rsid w:val="00B405EC"/>
    <w:rsid w:val="00B40E8C"/>
    <w:rsid w:val="00B46914"/>
    <w:rsid w:val="00B4768F"/>
    <w:rsid w:val="00B47E52"/>
    <w:rsid w:val="00B5457D"/>
    <w:rsid w:val="00B5481A"/>
    <w:rsid w:val="00B54853"/>
    <w:rsid w:val="00B56C80"/>
    <w:rsid w:val="00B57143"/>
    <w:rsid w:val="00B578D9"/>
    <w:rsid w:val="00B57E48"/>
    <w:rsid w:val="00B60061"/>
    <w:rsid w:val="00B60469"/>
    <w:rsid w:val="00B614A7"/>
    <w:rsid w:val="00B64469"/>
    <w:rsid w:val="00B65E86"/>
    <w:rsid w:val="00B66788"/>
    <w:rsid w:val="00B7086D"/>
    <w:rsid w:val="00B721A6"/>
    <w:rsid w:val="00B7412C"/>
    <w:rsid w:val="00B741E1"/>
    <w:rsid w:val="00B74713"/>
    <w:rsid w:val="00B75E9B"/>
    <w:rsid w:val="00B8151B"/>
    <w:rsid w:val="00B824B3"/>
    <w:rsid w:val="00B83DE4"/>
    <w:rsid w:val="00B85804"/>
    <w:rsid w:val="00B86052"/>
    <w:rsid w:val="00B87F83"/>
    <w:rsid w:val="00B90EF8"/>
    <w:rsid w:val="00B945B1"/>
    <w:rsid w:val="00B9483F"/>
    <w:rsid w:val="00B96204"/>
    <w:rsid w:val="00BA1E92"/>
    <w:rsid w:val="00BA204C"/>
    <w:rsid w:val="00BA2BC9"/>
    <w:rsid w:val="00BA3130"/>
    <w:rsid w:val="00BA39F7"/>
    <w:rsid w:val="00BA5DD9"/>
    <w:rsid w:val="00BA6160"/>
    <w:rsid w:val="00BA6C5D"/>
    <w:rsid w:val="00BA75A0"/>
    <w:rsid w:val="00BB15C8"/>
    <w:rsid w:val="00BB321F"/>
    <w:rsid w:val="00BB42C7"/>
    <w:rsid w:val="00BB4607"/>
    <w:rsid w:val="00BB4EBE"/>
    <w:rsid w:val="00BB6DAF"/>
    <w:rsid w:val="00BC1FDF"/>
    <w:rsid w:val="00BC3582"/>
    <w:rsid w:val="00BD2CC2"/>
    <w:rsid w:val="00BD64AD"/>
    <w:rsid w:val="00BE196C"/>
    <w:rsid w:val="00BE6B56"/>
    <w:rsid w:val="00BE792E"/>
    <w:rsid w:val="00BF24F9"/>
    <w:rsid w:val="00BF29B7"/>
    <w:rsid w:val="00BF68D7"/>
    <w:rsid w:val="00BF71E8"/>
    <w:rsid w:val="00BF771E"/>
    <w:rsid w:val="00C01406"/>
    <w:rsid w:val="00C01CF3"/>
    <w:rsid w:val="00C022C4"/>
    <w:rsid w:val="00C046ED"/>
    <w:rsid w:val="00C050B1"/>
    <w:rsid w:val="00C05791"/>
    <w:rsid w:val="00C0748E"/>
    <w:rsid w:val="00C117AD"/>
    <w:rsid w:val="00C12AD6"/>
    <w:rsid w:val="00C16C35"/>
    <w:rsid w:val="00C173DD"/>
    <w:rsid w:val="00C238B4"/>
    <w:rsid w:val="00C243D1"/>
    <w:rsid w:val="00C26649"/>
    <w:rsid w:val="00C277B3"/>
    <w:rsid w:val="00C30455"/>
    <w:rsid w:val="00C3174B"/>
    <w:rsid w:val="00C33ADC"/>
    <w:rsid w:val="00C34355"/>
    <w:rsid w:val="00C36A27"/>
    <w:rsid w:val="00C443D4"/>
    <w:rsid w:val="00C45249"/>
    <w:rsid w:val="00C4606C"/>
    <w:rsid w:val="00C56272"/>
    <w:rsid w:val="00C611B2"/>
    <w:rsid w:val="00C619E1"/>
    <w:rsid w:val="00C62224"/>
    <w:rsid w:val="00C63AF9"/>
    <w:rsid w:val="00C63F8A"/>
    <w:rsid w:val="00C64611"/>
    <w:rsid w:val="00C668A2"/>
    <w:rsid w:val="00C673FA"/>
    <w:rsid w:val="00C70098"/>
    <w:rsid w:val="00C75407"/>
    <w:rsid w:val="00C809D0"/>
    <w:rsid w:val="00C81521"/>
    <w:rsid w:val="00C84678"/>
    <w:rsid w:val="00C86716"/>
    <w:rsid w:val="00C903F9"/>
    <w:rsid w:val="00C90D3C"/>
    <w:rsid w:val="00C90EF9"/>
    <w:rsid w:val="00C91F4A"/>
    <w:rsid w:val="00C924ED"/>
    <w:rsid w:val="00C95E01"/>
    <w:rsid w:val="00C9624E"/>
    <w:rsid w:val="00C97768"/>
    <w:rsid w:val="00CA158D"/>
    <w:rsid w:val="00CA24E2"/>
    <w:rsid w:val="00CA3101"/>
    <w:rsid w:val="00CA37A3"/>
    <w:rsid w:val="00CA60C4"/>
    <w:rsid w:val="00CA6BA0"/>
    <w:rsid w:val="00CB1693"/>
    <w:rsid w:val="00CB26A2"/>
    <w:rsid w:val="00CB34FA"/>
    <w:rsid w:val="00CB375C"/>
    <w:rsid w:val="00CB487E"/>
    <w:rsid w:val="00CB4E18"/>
    <w:rsid w:val="00CB565D"/>
    <w:rsid w:val="00CB6035"/>
    <w:rsid w:val="00CB7262"/>
    <w:rsid w:val="00CB72C5"/>
    <w:rsid w:val="00CB78FF"/>
    <w:rsid w:val="00CB7EC0"/>
    <w:rsid w:val="00CC2588"/>
    <w:rsid w:val="00CC3D2D"/>
    <w:rsid w:val="00CC6CBC"/>
    <w:rsid w:val="00CC7E43"/>
    <w:rsid w:val="00CD3BBF"/>
    <w:rsid w:val="00CD3E91"/>
    <w:rsid w:val="00CD4437"/>
    <w:rsid w:val="00CD557F"/>
    <w:rsid w:val="00CE2E7B"/>
    <w:rsid w:val="00CE41C8"/>
    <w:rsid w:val="00CE5AC7"/>
    <w:rsid w:val="00CE77ED"/>
    <w:rsid w:val="00CF023B"/>
    <w:rsid w:val="00CF1025"/>
    <w:rsid w:val="00CF1151"/>
    <w:rsid w:val="00CF2BB4"/>
    <w:rsid w:val="00CF429C"/>
    <w:rsid w:val="00CF4952"/>
    <w:rsid w:val="00CF4CBB"/>
    <w:rsid w:val="00CF59BE"/>
    <w:rsid w:val="00CF6014"/>
    <w:rsid w:val="00D0197C"/>
    <w:rsid w:val="00D0309A"/>
    <w:rsid w:val="00D03185"/>
    <w:rsid w:val="00D03DF6"/>
    <w:rsid w:val="00D13ABD"/>
    <w:rsid w:val="00D1500C"/>
    <w:rsid w:val="00D15A84"/>
    <w:rsid w:val="00D1737C"/>
    <w:rsid w:val="00D17949"/>
    <w:rsid w:val="00D21952"/>
    <w:rsid w:val="00D22A84"/>
    <w:rsid w:val="00D24B3D"/>
    <w:rsid w:val="00D24FFA"/>
    <w:rsid w:val="00D2515E"/>
    <w:rsid w:val="00D30832"/>
    <w:rsid w:val="00D31461"/>
    <w:rsid w:val="00D327A6"/>
    <w:rsid w:val="00D3656B"/>
    <w:rsid w:val="00D43E7A"/>
    <w:rsid w:val="00D43F45"/>
    <w:rsid w:val="00D47CF7"/>
    <w:rsid w:val="00D56E29"/>
    <w:rsid w:val="00D57238"/>
    <w:rsid w:val="00D632A5"/>
    <w:rsid w:val="00D66661"/>
    <w:rsid w:val="00D668C9"/>
    <w:rsid w:val="00D6799A"/>
    <w:rsid w:val="00D67CFE"/>
    <w:rsid w:val="00D70389"/>
    <w:rsid w:val="00D70D01"/>
    <w:rsid w:val="00D73CFA"/>
    <w:rsid w:val="00D74EF6"/>
    <w:rsid w:val="00D763B2"/>
    <w:rsid w:val="00D76AD9"/>
    <w:rsid w:val="00D76E24"/>
    <w:rsid w:val="00D82F9E"/>
    <w:rsid w:val="00D83C8A"/>
    <w:rsid w:val="00D84DCD"/>
    <w:rsid w:val="00D85C8E"/>
    <w:rsid w:val="00D86978"/>
    <w:rsid w:val="00D90BA3"/>
    <w:rsid w:val="00D90ED1"/>
    <w:rsid w:val="00D91220"/>
    <w:rsid w:val="00D92869"/>
    <w:rsid w:val="00D96294"/>
    <w:rsid w:val="00D968D2"/>
    <w:rsid w:val="00DA003C"/>
    <w:rsid w:val="00DA1E18"/>
    <w:rsid w:val="00DA2335"/>
    <w:rsid w:val="00DA2DC9"/>
    <w:rsid w:val="00DA3F95"/>
    <w:rsid w:val="00DA4EBA"/>
    <w:rsid w:val="00DA50DA"/>
    <w:rsid w:val="00DA5278"/>
    <w:rsid w:val="00DA59B6"/>
    <w:rsid w:val="00DA656A"/>
    <w:rsid w:val="00DA72FD"/>
    <w:rsid w:val="00DB103F"/>
    <w:rsid w:val="00DB10B1"/>
    <w:rsid w:val="00DC0638"/>
    <w:rsid w:val="00DC0EF7"/>
    <w:rsid w:val="00DC1EBD"/>
    <w:rsid w:val="00DC50C8"/>
    <w:rsid w:val="00DC5887"/>
    <w:rsid w:val="00DC5B17"/>
    <w:rsid w:val="00DD3230"/>
    <w:rsid w:val="00DD79C6"/>
    <w:rsid w:val="00DE2146"/>
    <w:rsid w:val="00DE2525"/>
    <w:rsid w:val="00DE787C"/>
    <w:rsid w:val="00DF0C44"/>
    <w:rsid w:val="00DF2C5D"/>
    <w:rsid w:val="00DF79CD"/>
    <w:rsid w:val="00E0359D"/>
    <w:rsid w:val="00E06322"/>
    <w:rsid w:val="00E14444"/>
    <w:rsid w:val="00E165B7"/>
    <w:rsid w:val="00E17BFF"/>
    <w:rsid w:val="00E202A2"/>
    <w:rsid w:val="00E20ECE"/>
    <w:rsid w:val="00E22A3D"/>
    <w:rsid w:val="00E22F37"/>
    <w:rsid w:val="00E24BE3"/>
    <w:rsid w:val="00E2541B"/>
    <w:rsid w:val="00E25D93"/>
    <w:rsid w:val="00E2631E"/>
    <w:rsid w:val="00E26C72"/>
    <w:rsid w:val="00E300AA"/>
    <w:rsid w:val="00E32E42"/>
    <w:rsid w:val="00E34F3E"/>
    <w:rsid w:val="00E37896"/>
    <w:rsid w:val="00E421FC"/>
    <w:rsid w:val="00E428AA"/>
    <w:rsid w:val="00E42FA4"/>
    <w:rsid w:val="00E43475"/>
    <w:rsid w:val="00E45C84"/>
    <w:rsid w:val="00E46690"/>
    <w:rsid w:val="00E46B72"/>
    <w:rsid w:val="00E508BB"/>
    <w:rsid w:val="00E52E11"/>
    <w:rsid w:val="00E6299B"/>
    <w:rsid w:val="00E62A4D"/>
    <w:rsid w:val="00E65DF5"/>
    <w:rsid w:val="00E66B5B"/>
    <w:rsid w:val="00E67BA8"/>
    <w:rsid w:val="00E67E84"/>
    <w:rsid w:val="00E80D74"/>
    <w:rsid w:val="00E82066"/>
    <w:rsid w:val="00E846F7"/>
    <w:rsid w:val="00E87EB6"/>
    <w:rsid w:val="00E901F0"/>
    <w:rsid w:val="00E91745"/>
    <w:rsid w:val="00E93FFC"/>
    <w:rsid w:val="00E96B7B"/>
    <w:rsid w:val="00E96F89"/>
    <w:rsid w:val="00EA1F45"/>
    <w:rsid w:val="00EA26C8"/>
    <w:rsid w:val="00EA2DBC"/>
    <w:rsid w:val="00EA5A9D"/>
    <w:rsid w:val="00EA5F61"/>
    <w:rsid w:val="00EA6495"/>
    <w:rsid w:val="00EB017C"/>
    <w:rsid w:val="00EB0203"/>
    <w:rsid w:val="00EB0964"/>
    <w:rsid w:val="00EB0D41"/>
    <w:rsid w:val="00EC053E"/>
    <w:rsid w:val="00EC0A29"/>
    <w:rsid w:val="00EC62FF"/>
    <w:rsid w:val="00EC7242"/>
    <w:rsid w:val="00EC75AC"/>
    <w:rsid w:val="00ED0297"/>
    <w:rsid w:val="00ED0CDC"/>
    <w:rsid w:val="00ED242C"/>
    <w:rsid w:val="00ED2DA8"/>
    <w:rsid w:val="00ED41D7"/>
    <w:rsid w:val="00ED6E20"/>
    <w:rsid w:val="00EE4F5B"/>
    <w:rsid w:val="00EE5218"/>
    <w:rsid w:val="00EE7D35"/>
    <w:rsid w:val="00EF108F"/>
    <w:rsid w:val="00EF2ADF"/>
    <w:rsid w:val="00EF53A0"/>
    <w:rsid w:val="00F006EB"/>
    <w:rsid w:val="00F00E2D"/>
    <w:rsid w:val="00F01AF4"/>
    <w:rsid w:val="00F0332A"/>
    <w:rsid w:val="00F062BE"/>
    <w:rsid w:val="00F07269"/>
    <w:rsid w:val="00F07C21"/>
    <w:rsid w:val="00F07E94"/>
    <w:rsid w:val="00F1344B"/>
    <w:rsid w:val="00F14DB7"/>
    <w:rsid w:val="00F21390"/>
    <w:rsid w:val="00F21EE2"/>
    <w:rsid w:val="00F231E2"/>
    <w:rsid w:val="00F25D1E"/>
    <w:rsid w:val="00F275FB"/>
    <w:rsid w:val="00F311D0"/>
    <w:rsid w:val="00F332A0"/>
    <w:rsid w:val="00F35B95"/>
    <w:rsid w:val="00F40658"/>
    <w:rsid w:val="00F40DEF"/>
    <w:rsid w:val="00F40F9F"/>
    <w:rsid w:val="00F41B1A"/>
    <w:rsid w:val="00F44A20"/>
    <w:rsid w:val="00F44B76"/>
    <w:rsid w:val="00F52005"/>
    <w:rsid w:val="00F52996"/>
    <w:rsid w:val="00F564D7"/>
    <w:rsid w:val="00F56655"/>
    <w:rsid w:val="00F57011"/>
    <w:rsid w:val="00F5748F"/>
    <w:rsid w:val="00F644F7"/>
    <w:rsid w:val="00F6547A"/>
    <w:rsid w:val="00F66467"/>
    <w:rsid w:val="00F67D39"/>
    <w:rsid w:val="00F720E9"/>
    <w:rsid w:val="00F76E7D"/>
    <w:rsid w:val="00F817DD"/>
    <w:rsid w:val="00F84849"/>
    <w:rsid w:val="00F85285"/>
    <w:rsid w:val="00F85959"/>
    <w:rsid w:val="00F8609A"/>
    <w:rsid w:val="00F865A3"/>
    <w:rsid w:val="00F86D6E"/>
    <w:rsid w:val="00F91F6E"/>
    <w:rsid w:val="00F9277B"/>
    <w:rsid w:val="00F93C65"/>
    <w:rsid w:val="00F93CFD"/>
    <w:rsid w:val="00F959E2"/>
    <w:rsid w:val="00F97D83"/>
    <w:rsid w:val="00FA091B"/>
    <w:rsid w:val="00FA10A7"/>
    <w:rsid w:val="00FA1CF7"/>
    <w:rsid w:val="00FA2809"/>
    <w:rsid w:val="00FA5F58"/>
    <w:rsid w:val="00FA7234"/>
    <w:rsid w:val="00FA72CD"/>
    <w:rsid w:val="00FA7399"/>
    <w:rsid w:val="00FB079C"/>
    <w:rsid w:val="00FB1DA1"/>
    <w:rsid w:val="00FB5260"/>
    <w:rsid w:val="00FB5BF9"/>
    <w:rsid w:val="00FB5CD0"/>
    <w:rsid w:val="00FB7239"/>
    <w:rsid w:val="00FC4320"/>
    <w:rsid w:val="00FC5557"/>
    <w:rsid w:val="00FC58FB"/>
    <w:rsid w:val="00FD3C4D"/>
    <w:rsid w:val="00FD46FF"/>
    <w:rsid w:val="00FD67A4"/>
    <w:rsid w:val="00FE2913"/>
    <w:rsid w:val="00FE30FF"/>
    <w:rsid w:val="00FE3900"/>
    <w:rsid w:val="00FF2993"/>
    <w:rsid w:val="00FF47EE"/>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F4A"/>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0">
    <w:name w:val="heading 2"/>
    <w:basedOn w:val="a"/>
    <w:next w:val="a"/>
    <w:link w:val="21"/>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1">
    <w:name w:val="标题 2 字符"/>
    <w:basedOn w:val="a0"/>
    <w:link w:val="20"/>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872F62"/>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2">
    <w:name w:val="List Bullet 2"/>
    <w:basedOn w:val="a"/>
    <w:uiPriority w:val="99"/>
    <w:unhideWhenUsed/>
    <w:rsid w:val="00681A63"/>
    <w:pPr>
      <w:numPr>
        <w:numId w:val="11"/>
      </w:numPr>
      <w:contextualSpacing/>
    </w:pPr>
  </w:style>
  <w:style w:type="paragraph" w:styleId="af3">
    <w:name w:val="Title"/>
    <w:basedOn w:val="a"/>
    <w:next w:val="a"/>
    <w:link w:val="af4"/>
    <w:uiPriority w:val="10"/>
    <w:qFormat/>
    <w:rsid w:val="00681A63"/>
    <w:pPr>
      <w:spacing w:before="240" w:after="60"/>
      <w:jc w:val="center"/>
      <w:outlineLvl w:val="0"/>
    </w:pPr>
    <w:rPr>
      <w:rFonts w:asciiTheme="majorHAnsi" w:eastAsiaTheme="majorEastAsia" w:hAnsiTheme="majorHAnsi" w:cstheme="majorBidi"/>
      <w:b/>
      <w:bCs/>
      <w:sz w:val="32"/>
      <w:szCs w:val="32"/>
    </w:rPr>
  </w:style>
  <w:style w:type="character" w:customStyle="1" w:styleId="af4">
    <w:name w:val="标题 字符"/>
    <w:basedOn w:val="a0"/>
    <w:link w:val="af3"/>
    <w:uiPriority w:val="10"/>
    <w:rsid w:val="00681A63"/>
    <w:rPr>
      <w:rFonts w:asciiTheme="majorHAnsi" w:eastAsiaTheme="majorEastAsia" w:hAnsiTheme="majorHAnsi" w:cstheme="majorBidi"/>
      <w:b/>
      <w:bCs/>
      <w:sz w:val="32"/>
      <w:szCs w:val="32"/>
    </w:rPr>
  </w:style>
  <w:style w:type="paragraph" w:styleId="af5">
    <w:name w:val="Body Text"/>
    <w:basedOn w:val="a"/>
    <w:link w:val="af6"/>
    <w:uiPriority w:val="99"/>
    <w:unhideWhenUsed/>
    <w:rsid w:val="00681A63"/>
    <w:pPr>
      <w:spacing w:after="120"/>
    </w:pPr>
  </w:style>
  <w:style w:type="character" w:customStyle="1" w:styleId="af6">
    <w:name w:val="正文文本 字符"/>
    <w:basedOn w:val="a0"/>
    <w:link w:val="af5"/>
    <w:uiPriority w:val="99"/>
    <w:rsid w:val="00681A63"/>
  </w:style>
  <w:style w:type="paragraph" w:styleId="af7">
    <w:name w:val="Body Text Indent"/>
    <w:basedOn w:val="a"/>
    <w:link w:val="af8"/>
    <w:uiPriority w:val="99"/>
    <w:unhideWhenUsed/>
    <w:rsid w:val="00681A63"/>
    <w:pPr>
      <w:spacing w:after="120"/>
      <w:ind w:leftChars="200" w:left="420"/>
    </w:pPr>
  </w:style>
  <w:style w:type="character" w:customStyle="1" w:styleId="af8">
    <w:name w:val="正文文本缩进 字符"/>
    <w:basedOn w:val="a0"/>
    <w:link w:val="af7"/>
    <w:uiPriority w:val="99"/>
    <w:rsid w:val="00681A63"/>
  </w:style>
  <w:style w:type="paragraph" w:styleId="af9">
    <w:name w:val="Subtitle"/>
    <w:basedOn w:val="a"/>
    <w:next w:val="a"/>
    <w:link w:val="afa"/>
    <w:uiPriority w:val="11"/>
    <w:qFormat/>
    <w:rsid w:val="00681A63"/>
    <w:pPr>
      <w:spacing w:before="240" w:after="60" w:line="312" w:lineRule="auto"/>
      <w:jc w:val="center"/>
      <w:outlineLvl w:val="1"/>
    </w:pPr>
    <w:rPr>
      <w:b/>
      <w:bCs/>
      <w:kern w:val="28"/>
      <w:sz w:val="32"/>
      <w:szCs w:val="32"/>
    </w:rPr>
  </w:style>
  <w:style w:type="character" w:customStyle="1" w:styleId="afa">
    <w:name w:val="副标题 字符"/>
    <w:basedOn w:val="a0"/>
    <w:link w:val="af9"/>
    <w:uiPriority w:val="11"/>
    <w:rsid w:val="00681A63"/>
    <w:rPr>
      <w:b/>
      <w:bCs/>
      <w:kern w:val="28"/>
      <w:sz w:val="32"/>
      <w:szCs w:val="32"/>
    </w:rPr>
  </w:style>
  <w:style w:type="paragraph" w:styleId="afb">
    <w:name w:val="Body Text First Indent"/>
    <w:basedOn w:val="af5"/>
    <w:link w:val="afc"/>
    <w:uiPriority w:val="99"/>
    <w:unhideWhenUsed/>
    <w:rsid w:val="00681A63"/>
    <w:pPr>
      <w:ind w:firstLineChars="100" w:firstLine="420"/>
    </w:pPr>
  </w:style>
  <w:style w:type="character" w:customStyle="1" w:styleId="afc">
    <w:name w:val="正文文本首行缩进 字符"/>
    <w:basedOn w:val="af6"/>
    <w:link w:val="afb"/>
    <w:uiPriority w:val="99"/>
    <w:rsid w:val="00681A63"/>
  </w:style>
  <w:style w:type="paragraph" w:styleId="22">
    <w:name w:val="Body Text First Indent 2"/>
    <w:basedOn w:val="af7"/>
    <w:link w:val="23"/>
    <w:uiPriority w:val="99"/>
    <w:unhideWhenUsed/>
    <w:rsid w:val="00681A63"/>
    <w:pPr>
      <w:ind w:firstLineChars="200" w:firstLine="420"/>
    </w:pPr>
  </w:style>
  <w:style w:type="character" w:customStyle="1" w:styleId="23">
    <w:name w:val="正文文本首行缩进 2 字符"/>
    <w:basedOn w:val="af8"/>
    <w:link w:val="22"/>
    <w:uiPriority w:val="99"/>
    <w:rsid w:val="00681A63"/>
  </w:style>
  <w:style w:type="character" w:styleId="afd">
    <w:name w:val="Unresolved Mention"/>
    <w:basedOn w:val="a0"/>
    <w:uiPriority w:val="99"/>
    <w:semiHidden/>
    <w:unhideWhenUsed/>
    <w:rsid w:val="009523DF"/>
    <w:rPr>
      <w:color w:val="605E5C"/>
      <w:shd w:val="clear" w:color="auto" w:fill="E1DFDD"/>
    </w:rPr>
  </w:style>
  <w:style w:type="character" w:styleId="afe">
    <w:name w:val="Strong"/>
    <w:basedOn w:val="a0"/>
    <w:qFormat/>
    <w:rsid w:val="004A07DF"/>
    <w:rPr>
      <w:b/>
      <w:bCs/>
    </w:rPr>
  </w:style>
  <w:style w:type="character" w:styleId="aff">
    <w:name w:val="FollowedHyperlink"/>
    <w:basedOn w:val="a0"/>
    <w:uiPriority w:val="99"/>
    <w:semiHidden/>
    <w:unhideWhenUsed/>
    <w:rsid w:val="00FA5F58"/>
    <w:rPr>
      <w:color w:val="800080" w:themeColor="followedHyperlink"/>
      <w:u w:val="single"/>
    </w:rPr>
  </w:style>
  <w:style w:type="table" w:customStyle="1" w:styleId="24">
    <w:name w:val="网格型2"/>
    <w:basedOn w:val="a1"/>
    <w:next w:val="a7"/>
    <w:rsid w:val="005B54A1"/>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3414">
      <w:bodyDiv w:val="1"/>
      <w:marLeft w:val="0"/>
      <w:marRight w:val="0"/>
      <w:marTop w:val="0"/>
      <w:marBottom w:val="0"/>
      <w:divBdr>
        <w:top w:val="none" w:sz="0" w:space="0" w:color="auto"/>
        <w:left w:val="none" w:sz="0" w:space="0" w:color="auto"/>
        <w:bottom w:val="none" w:sz="0" w:space="0" w:color="auto"/>
        <w:right w:val="none" w:sz="0" w:space="0" w:color="auto"/>
      </w:divBdr>
      <w:divsChild>
        <w:div w:id="279454175">
          <w:marLeft w:val="0"/>
          <w:marRight w:val="0"/>
          <w:marTop w:val="0"/>
          <w:marBottom w:val="0"/>
          <w:divBdr>
            <w:top w:val="none" w:sz="0" w:space="0" w:color="auto"/>
            <w:left w:val="none" w:sz="0" w:space="0" w:color="auto"/>
            <w:bottom w:val="none" w:sz="0" w:space="0" w:color="auto"/>
            <w:right w:val="none" w:sz="0" w:space="0" w:color="auto"/>
          </w:divBdr>
          <w:divsChild>
            <w:div w:id="96712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1738">
      <w:bodyDiv w:val="1"/>
      <w:marLeft w:val="0"/>
      <w:marRight w:val="0"/>
      <w:marTop w:val="0"/>
      <w:marBottom w:val="0"/>
      <w:divBdr>
        <w:top w:val="none" w:sz="0" w:space="0" w:color="auto"/>
        <w:left w:val="none" w:sz="0" w:space="0" w:color="auto"/>
        <w:bottom w:val="none" w:sz="0" w:space="0" w:color="auto"/>
        <w:right w:val="none" w:sz="0" w:space="0" w:color="auto"/>
      </w:divBdr>
      <w:divsChild>
        <w:div w:id="881750194">
          <w:marLeft w:val="0"/>
          <w:marRight w:val="0"/>
          <w:marTop w:val="0"/>
          <w:marBottom w:val="0"/>
          <w:divBdr>
            <w:top w:val="none" w:sz="0" w:space="0" w:color="auto"/>
            <w:left w:val="none" w:sz="0" w:space="0" w:color="auto"/>
            <w:bottom w:val="none" w:sz="0" w:space="0" w:color="auto"/>
            <w:right w:val="none" w:sz="0" w:space="0" w:color="auto"/>
          </w:divBdr>
          <w:divsChild>
            <w:div w:id="13018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0870">
      <w:bodyDiv w:val="1"/>
      <w:marLeft w:val="0"/>
      <w:marRight w:val="0"/>
      <w:marTop w:val="0"/>
      <w:marBottom w:val="0"/>
      <w:divBdr>
        <w:top w:val="none" w:sz="0" w:space="0" w:color="auto"/>
        <w:left w:val="none" w:sz="0" w:space="0" w:color="auto"/>
        <w:bottom w:val="none" w:sz="0" w:space="0" w:color="auto"/>
        <w:right w:val="none" w:sz="0" w:space="0" w:color="auto"/>
      </w:divBdr>
      <w:divsChild>
        <w:div w:id="1274480600">
          <w:marLeft w:val="0"/>
          <w:marRight w:val="0"/>
          <w:marTop w:val="0"/>
          <w:marBottom w:val="0"/>
          <w:divBdr>
            <w:top w:val="none" w:sz="0" w:space="0" w:color="auto"/>
            <w:left w:val="none" w:sz="0" w:space="0" w:color="auto"/>
            <w:bottom w:val="none" w:sz="0" w:space="0" w:color="auto"/>
            <w:right w:val="none" w:sz="0" w:space="0" w:color="auto"/>
          </w:divBdr>
          <w:divsChild>
            <w:div w:id="16251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2362">
      <w:bodyDiv w:val="1"/>
      <w:marLeft w:val="0"/>
      <w:marRight w:val="0"/>
      <w:marTop w:val="0"/>
      <w:marBottom w:val="0"/>
      <w:divBdr>
        <w:top w:val="none" w:sz="0" w:space="0" w:color="auto"/>
        <w:left w:val="none" w:sz="0" w:space="0" w:color="auto"/>
        <w:bottom w:val="none" w:sz="0" w:space="0" w:color="auto"/>
        <w:right w:val="none" w:sz="0" w:space="0" w:color="auto"/>
      </w:divBdr>
      <w:divsChild>
        <w:div w:id="2139911316">
          <w:marLeft w:val="0"/>
          <w:marRight w:val="0"/>
          <w:marTop w:val="0"/>
          <w:marBottom w:val="0"/>
          <w:divBdr>
            <w:top w:val="none" w:sz="0" w:space="0" w:color="auto"/>
            <w:left w:val="none" w:sz="0" w:space="0" w:color="auto"/>
            <w:bottom w:val="none" w:sz="0" w:space="0" w:color="auto"/>
            <w:right w:val="none" w:sz="0" w:space="0" w:color="auto"/>
          </w:divBdr>
          <w:divsChild>
            <w:div w:id="203846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3700">
      <w:bodyDiv w:val="1"/>
      <w:marLeft w:val="0"/>
      <w:marRight w:val="0"/>
      <w:marTop w:val="0"/>
      <w:marBottom w:val="0"/>
      <w:divBdr>
        <w:top w:val="none" w:sz="0" w:space="0" w:color="auto"/>
        <w:left w:val="none" w:sz="0" w:space="0" w:color="auto"/>
        <w:bottom w:val="none" w:sz="0" w:space="0" w:color="auto"/>
        <w:right w:val="none" w:sz="0" w:space="0" w:color="auto"/>
      </w:divBdr>
      <w:divsChild>
        <w:div w:id="11033193">
          <w:marLeft w:val="0"/>
          <w:marRight w:val="0"/>
          <w:marTop w:val="0"/>
          <w:marBottom w:val="0"/>
          <w:divBdr>
            <w:top w:val="none" w:sz="0" w:space="0" w:color="auto"/>
            <w:left w:val="none" w:sz="0" w:space="0" w:color="auto"/>
            <w:bottom w:val="none" w:sz="0" w:space="0" w:color="auto"/>
            <w:right w:val="none" w:sz="0" w:space="0" w:color="auto"/>
          </w:divBdr>
          <w:divsChild>
            <w:div w:id="205141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7606">
      <w:bodyDiv w:val="1"/>
      <w:marLeft w:val="0"/>
      <w:marRight w:val="0"/>
      <w:marTop w:val="0"/>
      <w:marBottom w:val="0"/>
      <w:divBdr>
        <w:top w:val="none" w:sz="0" w:space="0" w:color="auto"/>
        <w:left w:val="none" w:sz="0" w:space="0" w:color="auto"/>
        <w:bottom w:val="none" w:sz="0" w:space="0" w:color="auto"/>
        <w:right w:val="none" w:sz="0" w:space="0" w:color="auto"/>
      </w:divBdr>
      <w:divsChild>
        <w:div w:id="1513690587">
          <w:marLeft w:val="0"/>
          <w:marRight w:val="0"/>
          <w:marTop w:val="0"/>
          <w:marBottom w:val="0"/>
          <w:divBdr>
            <w:top w:val="none" w:sz="0" w:space="0" w:color="auto"/>
            <w:left w:val="none" w:sz="0" w:space="0" w:color="auto"/>
            <w:bottom w:val="none" w:sz="0" w:space="0" w:color="auto"/>
            <w:right w:val="none" w:sz="0" w:space="0" w:color="auto"/>
          </w:divBdr>
          <w:divsChild>
            <w:div w:id="36314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1874">
      <w:bodyDiv w:val="1"/>
      <w:marLeft w:val="0"/>
      <w:marRight w:val="0"/>
      <w:marTop w:val="0"/>
      <w:marBottom w:val="0"/>
      <w:divBdr>
        <w:top w:val="none" w:sz="0" w:space="0" w:color="auto"/>
        <w:left w:val="none" w:sz="0" w:space="0" w:color="auto"/>
        <w:bottom w:val="none" w:sz="0" w:space="0" w:color="auto"/>
        <w:right w:val="none" w:sz="0" w:space="0" w:color="auto"/>
      </w:divBdr>
      <w:divsChild>
        <w:div w:id="649214249">
          <w:marLeft w:val="0"/>
          <w:marRight w:val="0"/>
          <w:marTop w:val="0"/>
          <w:marBottom w:val="0"/>
          <w:divBdr>
            <w:top w:val="none" w:sz="0" w:space="0" w:color="auto"/>
            <w:left w:val="none" w:sz="0" w:space="0" w:color="auto"/>
            <w:bottom w:val="none" w:sz="0" w:space="0" w:color="auto"/>
            <w:right w:val="none" w:sz="0" w:space="0" w:color="auto"/>
          </w:divBdr>
          <w:divsChild>
            <w:div w:id="192938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4367">
      <w:bodyDiv w:val="1"/>
      <w:marLeft w:val="0"/>
      <w:marRight w:val="0"/>
      <w:marTop w:val="0"/>
      <w:marBottom w:val="0"/>
      <w:divBdr>
        <w:top w:val="none" w:sz="0" w:space="0" w:color="auto"/>
        <w:left w:val="none" w:sz="0" w:space="0" w:color="auto"/>
        <w:bottom w:val="none" w:sz="0" w:space="0" w:color="auto"/>
        <w:right w:val="none" w:sz="0" w:space="0" w:color="auto"/>
      </w:divBdr>
      <w:divsChild>
        <w:div w:id="1206606024">
          <w:marLeft w:val="0"/>
          <w:marRight w:val="0"/>
          <w:marTop w:val="0"/>
          <w:marBottom w:val="0"/>
          <w:divBdr>
            <w:top w:val="none" w:sz="0" w:space="0" w:color="auto"/>
            <w:left w:val="none" w:sz="0" w:space="0" w:color="auto"/>
            <w:bottom w:val="none" w:sz="0" w:space="0" w:color="auto"/>
            <w:right w:val="none" w:sz="0" w:space="0" w:color="auto"/>
          </w:divBdr>
          <w:divsChild>
            <w:div w:id="18027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2951">
      <w:bodyDiv w:val="1"/>
      <w:marLeft w:val="0"/>
      <w:marRight w:val="0"/>
      <w:marTop w:val="0"/>
      <w:marBottom w:val="0"/>
      <w:divBdr>
        <w:top w:val="none" w:sz="0" w:space="0" w:color="auto"/>
        <w:left w:val="none" w:sz="0" w:space="0" w:color="auto"/>
        <w:bottom w:val="none" w:sz="0" w:space="0" w:color="auto"/>
        <w:right w:val="none" w:sz="0" w:space="0" w:color="auto"/>
      </w:divBdr>
      <w:divsChild>
        <w:div w:id="1692338180">
          <w:marLeft w:val="0"/>
          <w:marRight w:val="0"/>
          <w:marTop w:val="0"/>
          <w:marBottom w:val="0"/>
          <w:divBdr>
            <w:top w:val="none" w:sz="0" w:space="0" w:color="auto"/>
            <w:left w:val="none" w:sz="0" w:space="0" w:color="auto"/>
            <w:bottom w:val="none" w:sz="0" w:space="0" w:color="auto"/>
            <w:right w:val="none" w:sz="0" w:space="0" w:color="auto"/>
          </w:divBdr>
          <w:divsChild>
            <w:div w:id="7227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308">
      <w:bodyDiv w:val="1"/>
      <w:marLeft w:val="0"/>
      <w:marRight w:val="0"/>
      <w:marTop w:val="0"/>
      <w:marBottom w:val="0"/>
      <w:divBdr>
        <w:top w:val="none" w:sz="0" w:space="0" w:color="auto"/>
        <w:left w:val="none" w:sz="0" w:space="0" w:color="auto"/>
        <w:bottom w:val="none" w:sz="0" w:space="0" w:color="auto"/>
        <w:right w:val="none" w:sz="0" w:space="0" w:color="auto"/>
      </w:divBdr>
      <w:divsChild>
        <w:div w:id="1879971031">
          <w:marLeft w:val="0"/>
          <w:marRight w:val="0"/>
          <w:marTop w:val="0"/>
          <w:marBottom w:val="0"/>
          <w:divBdr>
            <w:top w:val="none" w:sz="0" w:space="0" w:color="auto"/>
            <w:left w:val="none" w:sz="0" w:space="0" w:color="auto"/>
            <w:bottom w:val="none" w:sz="0" w:space="0" w:color="auto"/>
            <w:right w:val="none" w:sz="0" w:space="0" w:color="auto"/>
          </w:divBdr>
          <w:divsChild>
            <w:div w:id="161863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1783">
      <w:bodyDiv w:val="1"/>
      <w:marLeft w:val="0"/>
      <w:marRight w:val="0"/>
      <w:marTop w:val="0"/>
      <w:marBottom w:val="0"/>
      <w:divBdr>
        <w:top w:val="none" w:sz="0" w:space="0" w:color="auto"/>
        <w:left w:val="none" w:sz="0" w:space="0" w:color="auto"/>
        <w:bottom w:val="none" w:sz="0" w:space="0" w:color="auto"/>
        <w:right w:val="none" w:sz="0" w:space="0" w:color="auto"/>
      </w:divBdr>
      <w:divsChild>
        <w:div w:id="973411710">
          <w:marLeft w:val="0"/>
          <w:marRight w:val="0"/>
          <w:marTop w:val="0"/>
          <w:marBottom w:val="0"/>
          <w:divBdr>
            <w:top w:val="none" w:sz="0" w:space="0" w:color="auto"/>
            <w:left w:val="none" w:sz="0" w:space="0" w:color="auto"/>
            <w:bottom w:val="none" w:sz="0" w:space="0" w:color="auto"/>
            <w:right w:val="none" w:sz="0" w:space="0" w:color="auto"/>
          </w:divBdr>
          <w:divsChild>
            <w:div w:id="19896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7163">
      <w:bodyDiv w:val="1"/>
      <w:marLeft w:val="0"/>
      <w:marRight w:val="0"/>
      <w:marTop w:val="0"/>
      <w:marBottom w:val="0"/>
      <w:divBdr>
        <w:top w:val="none" w:sz="0" w:space="0" w:color="auto"/>
        <w:left w:val="none" w:sz="0" w:space="0" w:color="auto"/>
        <w:bottom w:val="none" w:sz="0" w:space="0" w:color="auto"/>
        <w:right w:val="none" w:sz="0" w:space="0" w:color="auto"/>
      </w:divBdr>
    </w:div>
    <w:div w:id="96489565">
      <w:bodyDiv w:val="1"/>
      <w:marLeft w:val="0"/>
      <w:marRight w:val="0"/>
      <w:marTop w:val="0"/>
      <w:marBottom w:val="0"/>
      <w:divBdr>
        <w:top w:val="none" w:sz="0" w:space="0" w:color="auto"/>
        <w:left w:val="none" w:sz="0" w:space="0" w:color="auto"/>
        <w:bottom w:val="none" w:sz="0" w:space="0" w:color="auto"/>
        <w:right w:val="none" w:sz="0" w:space="0" w:color="auto"/>
      </w:divBdr>
      <w:divsChild>
        <w:div w:id="1623077501">
          <w:marLeft w:val="0"/>
          <w:marRight w:val="0"/>
          <w:marTop w:val="0"/>
          <w:marBottom w:val="0"/>
          <w:divBdr>
            <w:top w:val="none" w:sz="0" w:space="0" w:color="auto"/>
            <w:left w:val="none" w:sz="0" w:space="0" w:color="auto"/>
            <w:bottom w:val="none" w:sz="0" w:space="0" w:color="auto"/>
            <w:right w:val="none" w:sz="0" w:space="0" w:color="auto"/>
          </w:divBdr>
          <w:divsChild>
            <w:div w:id="5313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9425">
      <w:bodyDiv w:val="1"/>
      <w:marLeft w:val="0"/>
      <w:marRight w:val="0"/>
      <w:marTop w:val="0"/>
      <w:marBottom w:val="0"/>
      <w:divBdr>
        <w:top w:val="none" w:sz="0" w:space="0" w:color="auto"/>
        <w:left w:val="none" w:sz="0" w:space="0" w:color="auto"/>
        <w:bottom w:val="none" w:sz="0" w:space="0" w:color="auto"/>
        <w:right w:val="none" w:sz="0" w:space="0" w:color="auto"/>
      </w:divBdr>
      <w:divsChild>
        <w:div w:id="1780488841">
          <w:marLeft w:val="0"/>
          <w:marRight w:val="0"/>
          <w:marTop w:val="0"/>
          <w:marBottom w:val="0"/>
          <w:divBdr>
            <w:top w:val="none" w:sz="0" w:space="0" w:color="auto"/>
            <w:left w:val="none" w:sz="0" w:space="0" w:color="auto"/>
            <w:bottom w:val="none" w:sz="0" w:space="0" w:color="auto"/>
            <w:right w:val="none" w:sz="0" w:space="0" w:color="auto"/>
          </w:divBdr>
          <w:divsChild>
            <w:div w:id="18301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8916">
      <w:bodyDiv w:val="1"/>
      <w:marLeft w:val="0"/>
      <w:marRight w:val="0"/>
      <w:marTop w:val="0"/>
      <w:marBottom w:val="0"/>
      <w:divBdr>
        <w:top w:val="none" w:sz="0" w:space="0" w:color="auto"/>
        <w:left w:val="none" w:sz="0" w:space="0" w:color="auto"/>
        <w:bottom w:val="none" w:sz="0" w:space="0" w:color="auto"/>
        <w:right w:val="none" w:sz="0" w:space="0" w:color="auto"/>
      </w:divBdr>
      <w:divsChild>
        <w:div w:id="2090492261">
          <w:marLeft w:val="0"/>
          <w:marRight w:val="0"/>
          <w:marTop w:val="0"/>
          <w:marBottom w:val="0"/>
          <w:divBdr>
            <w:top w:val="none" w:sz="0" w:space="0" w:color="auto"/>
            <w:left w:val="none" w:sz="0" w:space="0" w:color="auto"/>
            <w:bottom w:val="none" w:sz="0" w:space="0" w:color="auto"/>
            <w:right w:val="none" w:sz="0" w:space="0" w:color="auto"/>
          </w:divBdr>
          <w:divsChild>
            <w:div w:id="10778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6321">
      <w:bodyDiv w:val="1"/>
      <w:marLeft w:val="0"/>
      <w:marRight w:val="0"/>
      <w:marTop w:val="0"/>
      <w:marBottom w:val="0"/>
      <w:divBdr>
        <w:top w:val="none" w:sz="0" w:space="0" w:color="auto"/>
        <w:left w:val="none" w:sz="0" w:space="0" w:color="auto"/>
        <w:bottom w:val="none" w:sz="0" w:space="0" w:color="auto"/>
        <w:right w:val="none" w:sz="0" w:space="0" w:color="auto"/>
      </w:divBdr>
      <w:divsChild>
        <w:div w:id="1231386472">
          <w:marLeft w:val="0"/>
          <w:marRight w:val="0"/>
          <w:marTop w:val="0"/>
          <w:marBottom w:val="0"/>
          <w:divBdr>
            <w:top w:val="none" w:sz="0" w:space="0" w:color="auto"/>
            <w:left w:val="none" w:sz="0" w:space="0" w:color="auto"/>
            <w:bottom w:val="none" w:sz="0" w:space="0" w:color="auto"/>
            <w:right w:val="none" w:sz="0" w:space="0" w:color="auto"/>
          </w:divBdr>
          <w:divsChild>
            <w:div w:id="15084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0019">
      <w:bodyDiv w:val="1"/>
      <w:marLeft w:val="0"/>
      <w:marRight w:val="0"/>
      <w:marTop w:val="0"/>
      <w:marBottom w:val="0"/>
      <w:divBdr>
        <w:top w:val="none" w:sz="0" w:space="0" w:color="auto"/>
        <w:left w:val="none" w:sz="0" w:space="0" w:color="auto"/>
        <w:bottom w:val="none" w:sz="0" w:space="0" w:color="auto"/>
        <w:right w:val="none" w:sz="0" w:space="0" w:color="auto"/>
      </w:divBdr>
      <w:divsChild>
        <w:div w:id="1900750467">
          <w:marLeft w:val="0"/>
          <w:marRight w:val="0"/>
          <w:marTop w:val="0"/>
          <w:marBottom w:val="0"/>
          <w:divBdr>
            <w:top w:val="none" w:sz="0" w:space="0" w:color="auto"/>
            <w:left w:val="none" w:sz="0" w:space="0" w:color="auto"/>
            <w:bottom w:val="none" w:sz="0" w:space="0" w:color="auto"/>
            <w:right w:val="none" w:sz="0" w:space="0" w:color="auto"/>
          </w:divBdr>
          <w:divsChild>
            <w:div w:id="64893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4994">
      <w:bodyDiv w:val="1"/>
      <w:marLeft w:val="0"/>
      <w:marRight w:val="0"/>
      <w:marTop w:val="0"/>
      <w:marBottom w:val="0"/>
      <w:divBdr>
        <w:top w:val="none" w:sz="0" w:space="0" w:color="auto"/>
        <w:left w:val="none" w:sz="0" w:space="0" w:color="auto"/>
        <w:bottom w:val="none" w:sz="0" w:space="0" w:color="auto"/>
        <w:right w:val="none" w:sz="0" w:space="0" w:color="auto"/>
      </w:divBdr>
      <w:divsChild>
        <w:div w:id="502359608">
          <w:marLeft w:val="0"/>
          <w:marRight w:val="0"/>
          <w:marTop w:val="0"/>
          <w:marBottom w:val="0"/>
          <w:divBdr>
            <w:top w:val="none" w:sz="0" w:space="0" w:color="auto"/>
            <w:left w:val="none" w:sz="0" w:space="0" w:color="auto"/>
            <w:bottom w:val="none" w:sz="0" w:space="0" w:color="auto"/>
            <w:right w:val="none" w:sz="0" w:space="0" w:color="auto"/>
          </w:divBdr>
          <w:divsChild>
            <w:div w:id="8595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9217">
      <w:bodyDiv w:val="1"/>
      <w:marLeft w:val="0"/>
      <w:marRight w:val="0"/>
      <w:marTop w:val="0"/>
      <w:marBottom w:val="0"/>
      <w:divBdr>
        <w:top w:val="none" w:sz="0" w:space="0" w:color="auto"/>
        <w:left w:val="none" w:sz="0" w:space="0" w:color="auto"/>
        <w:bottom w:val="none" w:sz="0" w:space="0" w:color="auto"/>
        <w:right w:val="none" w:sz="0" w:space="0" w:color="auto"/>
      </w:divBdr>
    </w:div>
    <w:div w:id="176189677">
      <w:bodyDiv w:val="1"/>
      <w:marLeft w:val="0"/>
      <w:marRight w:val="0"/>
      <w:marTop w:val="0"/>
      <w:marBottom w:val="0"/>
      <w:divBdr>
        <w:top w:val="none" w:sz="0" w:space="0" w:color="auto"/>
        <w:left w:val="none" w:sz="0" w:space="0" w:color="auto"/>
        <w:bottom w:val="none" w:sz="0" w:space="0" w:color="auto"/>
        <w:right w:val="none" w:sz="0" w:space="0" w:color="auto"/>
      </w:divBdr>
      <w:divsChild>
        <w:div w:id="596786794">
          <w:marLeft w:val="0"/>
          <w:marRight w:val="0"/>
          <w:marTop w:val="0"/>
          <w:marBottom w:val="0"/>
          <w:divBdr>
            <w:top w:val="none" w:sz="0" w:space="0" w:color="auto"/>
            <w:left w:val="none" w:sz="0" w:space="0" w:color="auto"/>
            <w:bottom w:val="none" w:sz="0" w:space="0" w:color="auto"/>
            <w:right w:val="none" w:sz="0" w:space="0" w:color="auto"/>
          </w:divBdr>
          <w:divsChild>
            <w:div w:id="208590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7056">
      <w:bodyDiv w:val="1"/>
      <w:marLeft w:val="0"/>
      <w:marRight w:val="0"/>
      <w:marTop w:val="0"/>
      <w:marBottom w:val="0"/>
      <w:divBdr>
        <w:top w:val="none" w:sz="0" w:space="0" w:color="auto"/>
        <w:left w:val="none" w:sz="0" w:space="0" w:color="auto"/>
        <w:bottom w:val="none" w:sz="0" w:space="0" w:color="auto"/>
        <w:right w:val="none" w:sz="0" w:space="0" w:color="auto"/>
      </w:divBdr>
      <w:divsChild>
        <w:div w:id="1304310818">
          <w:marLeft w:val="0"/>
          <w:marRight w:val="0"/>
          <w:marTop w:val="0"/>
          <w:marBottom w:val="0"/>
          <w:divBdr>
            <w:top w:val="none" w:sz="0" w:space="0" w:color="auto"/>
            <w:left w:val="none" w:sz="0" w:space="0" w:color="auto"/>
            <w:bottom w:val="none" w:sz="0" w:space="0" w:color="auto"/>
            <w:right w:val="none" w:sz="0" w:space="0" w:color="auto"/>
          </w:divBdr>
          <w:divsChild>
            <w:div w:id="5252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2880">
      <w:bodyDiv w:val="1"/>
      <w:marLeft w:val="0"/>
      <w:marRight w:val="0"/>
      <w:marTop w:val="0"/>
      <w:marBottom w:val="0"/>
      <w:divBdr>
        <w:top w:val="none" w:sz="0" w:space="0" w:color="auto"/>
        <w:left w:val="none" w:sz="0" w:space="0" w:color="auto"/>
        <w:bottom w:val="none" w:sz="0" w:space="0" w:color="auto"/>
        <w:right w:val="none" w:sz="0" w:space="0" w:color="auto"/>
      </w:divBdr>
      <w:divsChild>
        <w:div w:id="53429363">
          <w:marLeft w:val="0"/>
          <w:marRight w:val="0"/>
          <w:marTop w:val="0"/>
          <w:marBottom w:val="0"/>
          <w:divBdr>
            <w:top w:val="none" w:sz="0" w:space="0" w:color="auto"/>
            <w:left w:val="none" w:sz="0" w:space="0" w:color="auto"/>
            <w:bottom w:val="none" w:sz="0" w:space="0" w:color="auto"/>
            <w:right w:val="none" w:sz="0" w:space="0" w:color="auto"/>
          </w:divBdr>
          <w:divsChild>
            <w:div w:id="106564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427515">
      <w:bodyDiv w:val="1"/>
      <w:marLeft w:val="0"/>
      <w:marRight w:val="0"/>
      <w:marTop w:val="0"/>
      <w:marBottom w:val="0"/>
      <w:divBdr>
        <w:top w:val="none" w:sz="0" w:space="0" w:color="auto"/>
        <w:left w:val="none" w:sz="0" w:space="0" w:color="auto"/>
        <w:bottom w:val="none" w:sz="0" w:space="0" w:color="auto"/>
        <w:right w:val="none" w:sz="0" w:space="0" w:color="auto"/>
      </w:divBdr>
      <w:divsChild>
        <w:div w:id="1036657637">
          <w:marLeft w:val="0"/>
          <w:marRight w:val="0"/>
          <w:marTop w:val="0"/>
          <w:marBottom w:val="0"/>
          <w:divBdr>
            <w:top w:val="none" w:sz="0" w:space="0" w:color="auto"/>
            <w:left w:val="none" w:sz="0" w:space="0" w:color="auto"/>
            <w:bottom w:val="none" w:sz="0" w:space="0" w:color="auto"/>
            <w:right w:val="none" w:sz="0" w:space="0" w:color="auto"/>
          </w:divBdr>
          <w:divsChild>
            <w:div w:id="18500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536669">
      <w:bodyDiv w:val="1"/>
      <w:marLeft w:val="0"/>
      <w:marRight w:val="0"/>
      <w:marTop w:val="0"/>
      <w:marBottom w:val="0"/>
      <w:divBdr>
        <w:top w:val="none" w:sz="0" w:space="0" w:color="auto"/>
        <w:left w:val="none" w:sz="0" w:space="0" w:color="auto"/>
        <w:bottom w:val="none" w:sz="0" w:space="0" w:color="auto"/>
        <w:right w:val="none" w:sz="0" w:space="0" w:color="auto"/>
      </w:divBdr>
      <w:divsChild>
        <w:div w:id="193616742">
          <w:marLeft w:val="0"/>
          <w:marRight w:val="0"/>
          <w:marTop w:val="0"/>
          <w:marBottom w:val="0"/>
          <w:divBdr>
            <w:top w:val="none" w:sz="0" w:space="0" w:color="auto"/>
            <w:left w:val="none" w:sz="0" w:space="0" w:color="auto"/>
            <w:bottom w:val="none" w:sz="0" w:space="0" w:color="auto"/>
            <w:right w:val="none" w:sz="0" w:space="0" w:color="auto"/>
          </w:divBdr>
          <w:divsChild>
            <w:div w:id="7802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1964">
      <w:bodyDiv w:val="1"/>
      <w:marLeft w:val="0"/>
      <w:marRight w:val="0"/>
      <w:marTop w:val="0"/>
      <w:marBottom w:val="0"/>
      <w:divBdr>
        <w:top w:val="none" w:sz="0" w:space="0" w:color="auto"/>
        <w:left w:val="none" w:sz="0" w:space="0" w:color="auto"/>
        <w:bottom w:val="none" w:sz="0" w:space="0" w:color="auto"/>
        <w:right w:val="none" w:sz="0" w:space="0" w:color="auto"/>
      </w:divBdr>
      <w:divsChild>
        <w:div w:id="1382359526">
          <w:marLeft w:val="0"/>
          <w:marRight w:val="0"/>
          <w:marTop w:val="0"/>
          <w:marBottom w:val="0"/>
          <w:divBdr>
            <w:top w:val="none" w:sz="0" w:space="0" w:color="auto"/>
            <w:left w:val="none" w:sz="0" w:space="0" w:color="auto"/>
            <w:bottom w:val="none" w:sz="0" w:space="0" w:color="auto"/>
            <w:right w:val="none" w:sz="0" w:space="0" w:color="auto"/>
          </w:divBdr>
          <w:divsChild>
            <w:div w:id="11389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231">
      <w:bodyDiv w:val="1"/>
      <w:marLeft w:val="0"/>
      <w:marRight w:val="0"/>
      <w:marTop w:val="0"/>
      <w:marBottom w:val="0"/>
      <w:divBdr>
        <w:top w:val="none" w:sz="0" w:space="0" w:color="auto"/>
        <w:left w:val="none" w:sz="0" w:space="0" w:color="auto"/>
        <w:bottom w:val="none" w:sz="0" w:space="0" w:color="auto"/>
        <w:right w:val="none" w:sz="0" w:space="0" w:color="auto"/>
      </w:divBdr>
      <w:divsChild>
        <w:div w:id="587811685">
          <w:marLeft w:val="0"/>
          <w:marRight w:val="0"/>
          <w:marTop w:val="0"/>
          <w:marBottom w:val="0"/>
          <w:divBdr>
            <w:top w:val="none" w:sz="0" w:space="0" w:color="auto"/>
            <w:left w:val="none" w:sz="0" w:space="0" w:color="auto"/>
            <w:bottom w:val="none" w:sz="0" w:space="0" w:color="auto"/>
            <w:right w:val="none" w:sz="0" w:space="0" w:color="auto"/>
          </w:divBdr>
          <w:divsChild>
            <w:div w:id="310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4430">
      <w:bodyDiv w:val="1"/>
      <w:marLeft w:val="0"/>
      <w:marRight w:val="0"/>
      <w:marTop w:val="0"/>
      <w:marBottom w:val="0"/>
      <w:divBdr>
        <w:top w:val="none" w:sz="0" w:space="0" w:color="auto"/>
        <w:left w:val="none" w:sz="0" w:space="0" w:color="auto"/>
        <w:bottom w:val="none" w:sz="0" w:space="0" w:color="auto"/>
        <w:right w:val="none" w:sz="0" w:space="0" w:color="auto"/>
      </w:divBdr>
      <w:divsChild>
        <w:div w:id="1726836337">
          <w:marLeft w:val="0"/>
          <w:marRight w:val="0"/>
          <w:marTop w:val="0"/>
          <w:marBottom w:val="0"/>
          <w:divBdr>
            <w:top w:val="none" w:sz="0" w:space="0" w:color="auto"/>
            <w:left w:val="none" w:sz="0" w:space="0" w:color="auto"/>
            <w:bottom w:val="none" w:sz="0" w:space="0" w:color="auto"/>
            <w:right w:val="none" w:sz="0" w:space="0" w:color="auto"/>
          </w:divBdr>
          <w:divsChild>
            <w:div w:id="1723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6817">
      <w:bodyDiv w:val="1"/>
      <w:marLeft w:val="0"/>
      <w:marRight w:val="0"/>
      <w:marTop w:val="0"/>
      <w:marBottom w:val="0"/>
      <w:divBdr>
        <w:top w:val="none" w:sz="0" w:space="0" w:color="auto"/>
        <w:left w:val="none" w:sz="0" w:space="0" w:color="auto"/>
        <w:bottom w:val="none" w:sz="0" w:space="0" w:color="auto"/>
        <w:right w:val="none" w:sz="0" w:space="0" w:color="auto"/>
      </w:divBdr>
      <w:divsChild>
        <w:div w:id="53743104">
          <w:marLeft w:val="0"/>
          <w:marRight w:val="0"/>
          <w:marTop w:val="0"/>
          <w:marBottom w:val="0"/>
          <w:divBdr>
            <w:top w:val="none" w:sz="0" w:space="0" w:color="auto"/>
            <w:left w:val="none" w:sz="0" w:space="0" w:color="auto"/>
            <w:bottom w:val="none" w:sz="0" w:space="0" w:color="auto"/>
            <w:right w:val="none" w:sz="0" w:space="0" w:color="auto"/>
          </w:divBdr>
          <w:divsChild>
            <w:div w:id="17610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6340">
      <w:bodyDiv w:val="1"/>
      <w:marLeft w:val="0"/>
      <w:marRight w:val="0"/>
      <w:marTop w:val="0"/>
      <w:marBottom w:val="0"/>
      <w:divBdr>
        <w:top w:val="none" w:sz="0" w:space="0" w:color="auto"/>
        <w:left w:val="none" w:sz="0" w:space="0" w:color="auto"/>
        <w:bottom w:val="none" w:sz="0" w:space="0" w:color="auto"/>
        <w:right w:val="none" w:sz="0" w:space="0" w:color="auto"/>
      </w:divBdr>
      <w:divsChild>
        <w:div w:id="1643584688">
          <w:marLeft w:val="0"/>
          <w:marRight w:val="0"/>
          <w:marTop w:val="0"/>
          <w:marBottom w:val="0"/>
          <w:divBdr>
            <w:top w:val="none" w:sz="0" w:space="0" w:color="auto"/>
            <w:left w:val="none" w:sz="0" w:space="0" w:color="auto"/>
            <w:bottom w:val="none" w:sz="0" w:space="0" w:color="auto"/>
            <w:right w:val="none" w:sz="0" w:space="0" w:color="auto"/>
          </w:divBdr>
          <w:divsChild>
            <w:div w:id="8410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07022">
      <w:bodyDiv w:val="1"/>
      <w:marLeft w:val="0"/>
      <w:marRight w:val="0"/>
      <w:marTop w:val="0"/>
      <w:marBottom w:val="0"/>
      <w:divBdr>
        <w:top w:val="none" w:sz="0" w:space="0" w:color="auto"/>
        <w:left w:val="none" w:sz="0" w:space="0" w:color="auto"/>
        <w:bottom w:val="none" w:sz="0" w:space="0" w:color="auto"/>
        <w:right w:val="none" w:sz="0" w:space="0" w:color="auto"/>
      </w:divBdr>
      <w:divsChild>
        <w:div w:id="561061890">
          <w:marLeft w:val="0"/>
          <w:marRight w:val="0"/>
          <w:marTop w:val="0"/>
          <w:marBottom w:val="0"/>
          <w:divBdr>
            <w:top w:val="none" w:sz="0" w:space="0" w:color="auto"/>
            <w:left w:val="none" w:sz="0" w:space="0" w:color="auto"/>
            <w:bottom w:val="none" w:sz="0" w:space="0" w:color="auto"/>
            <w:right w:val="none" w:sz="0" w:space="0" w:color="auto"/>
          </w:divBdr>
          <w:divsChild>
            <w:div w:id="57339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4711">
      <w:bodyDiv w:val="1"/>
      <w:marLeft w:val="0"/>
      <w:marRight w:val="0"/>
      <w:marTop w:val="0"/>
      <w:marBottom w:val="0"/>
      <w:divBdr>
        <w:top w:val="none" w:sz="0" w:space="0" w:color="auto"/>
        <w:left w:val="none" w:sz="0" w:space="0" w:color="auto"/>
        <w:bottom w:val="none" w:sz="0" w:space="0" w:color="auto"/>
        <w:right w:val="none" w:sz="0" w:space="0" w:color="auto"/>
      </w:divBdr>
      <w:divsChild>
        <w:div w:id="2076321558">
          <w:marLeft w:val="0"/>
          <w:marRight w:val="0"/>
          <w:marTop w:val="0"/>
          <w:marBottom w:val="0"/>
          <w:divBdr>
            <w:top w:val="none" w:sz="0" w:space="0" w:color="auto"/>
            <w:left w:val="none" w:sz="0" w:space="0" w:color="auto"/>
            <w:bottom w:val="none" w:sz="0" w:space="0" w:color="auto"/>
            <w:right w:val="none" w:sz="0" w:space="0" w:color="auto"/>
          </w:divBdr>
          <w:divsChild>
            <w:div w:id="130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37595">
      <w:bodyDiv w:val="1"/>
      <w:marLeft w:val="0"/>
      <w:marRight w:val="0"/>
      <w:marTop w:val="0"/>
      <w:marBottom w:val="0"/>
      <w:divBdr>
        <w:top w:val="none" w:sz="0" w:space="0" w:color="auto"/>
        <w:left w:val="none" w:sz="0" w:space="0" w:color="auto"/>
        <w:bottom w:val="none" w:sz="0" w:space="0" w:color="auto"/>
        <w:right w:val="none" w:sz="0" w:space="0" w:color="auto"/>
      </w:divBdr>
      <w:divsChild>
        <w:div w:id="1561942950">
          <w:marLeft w:val="0"/>
          <w:marRight w:val="0"/>
          <w:marTop w:val="0"/>
          <w:marBottom w:val="0"/>
          <w:divBdr>
            <w:top w:val="none" w:sz="0" w:space="0" w:color="auto"/>
            <w:left w:val="none" w:sz="0" w:space="0" w:color="auto"/>
            <w:bottom w:val="none" w:sz="0" w:space="0" w:color="auto"/>
            <w:right w:val="none" w:sz="0" w:space="0" w:color="auto"/>
          </w:divBdr>
          <w:divsChild>
            <w:div w:id="17218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30209">
      <w:bodyDiv w:val="1"/>
      <w:marLeft w:val="0"/>
      <w:marRight w:val="0"/>
      <w:marTop w:val="0"/>
      <w:marBottom w:val="0"/>
      <w:divBdr>
        <w:top w:val="none" w:sz="0" w:space="0" w:color="auto"/>
        <w:left w:val="none" w:sz="0" w:space="0" w:color="auto"/>
        <w:bottom w:val="none" w:sz="0" w:space="0" w:color="auto"/>
        <w:right w:val="none" w:sz="0" w:space="0" w:color="auto"/>
      </w:divBdr>
      <w:divsChild>
        <w:div w:id="191767525">
          <w:marLeft w:val="0"/>
          <w:marRight w:val="0"/>
          <w:marTop w:val="0"/>
          <w:marBottom w:val="0"/>
          <w:divBdr>
            <w:top w:val="none" w:sz="0" w:space="0" w:color="auto"/>
            <w:left w:val="none" w:sz="0" w:space="0" w:color="auto"/>
            <w:bottom w:val="none" w:sz="0" w:space="0" w:color="auto"/>
            <w:right w:val="none" w:sz="0" w:space="0" w:color="auto"/>
          </w:divBdr>
          <w:divsChild>
            <w:div w:id="108365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69088">
      <w:bodyDiv w:val="1"/>
      <w:marLeft w:val="0"/>
      <w:marRight w:val="0"/>
      <w:marTop w:val="0"/>
      <w:marBottom w:val="0"/>
      <w:divBdr>
        <w:top w:val="none" w:sz="0" w:space="0" w:color="auto"/>
        <w:left w:val="none" w:sz="0" w:space="0" w:color="auto"/>
        <w:bottom w:val="none" w:sz="0" w:space="0" w:color="auto"/>
        <w:right w:val="none" w:sz="0" w:space="0" w:color="auto"/>
      </w:divBdr>
      <w:divsChild>
        <w:div w:id="1190725860">
          <w:marLeft w:val="0"/>
          <w:marRight w:val="0"/>
          <w:marTop w:val="0"/>
          <w:marBottom w:val="0"/>
          <w:divBdr>
            <w:top w:val="none" w:sz="0" w:space="0" w:color="auto"/>
            <w:left w:val="none" w:sz="0" w:space="0" w:color="auto"/>
            <w:bottom w:val="none" w:sz="0" w:space="0" w:color="auto"/>
            <w:right w:val="none" w:sz="0" w:space="0" w:color="auto"/>
          </w:divBdr>
          <w:divsChild>
            <w:div w:id="47187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10877">
      <w:bodyDiv w:val="1"/>
      <w:marLeft w:val="0"/>
      <w:marRight w:val="0"/>
      <w:marTop w:val="0"/>
      <w:marBottom w:val="0"/>
      <w:divBdr>
        <w:top w:val="none" w:sz="0" w:space="0" w:color="auto"/>
        <w:left w:val="none" w:sz="0" w:space="0" w:color="auto"/>
        <w:bottom w:val="none" w:sz="0" w:space="0" w:color="auto"/>
        <w:right w:val="none" w:sz="0" w:space="0" w:color="auto"/>
      </w:divBdr>
      <w:divsChild>
        <w:div w:id="2007782827">
          <w:marLeft w:val="0"/>
          <w:marRight w:val="0"/>
          <w:marTop w:val="0"/>
          <w:marBottom w:val="0"/>
          <w:divBdr>
            <w:top w:val="none" w:sz="0" w:space="0" w:color="auto"/>
            <w:left w:val="none" w:sz="0" w:space="0" w:color="auto"/>
            <w:bottom w:val="none" w:sz="0" w:space="0" w:color="auto"/>
            <w:right w:val="none" w:sz="0" w:space="0" w:color="auto"/>
          </w:divBdr>
          <w:divsChild>
            <w:div w:id="4911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2587">
      <w:bodyDiv w:val="1"/>
      <w:marLeft w:val="0"/>
      <w:marRight w:val="0"/>
      <w:marTop w:val="0"/>
      <w:marBottom w:val="0"/>
      <w:divBdr>
        <w:top w:val="none" w:sz="0" w:space="0" w:color="auto"/>
        <w:left w:val="none" w:sz="0" w:space="0" w:color="auto"/>
        <w:bottom w:val="none" w:sz="0" w:space="0" w:color="auto"/>
        <w:right w:val="none" w:sz="0" w:space="0" w:color="auto"/>
      </w:divBdr>
      <w:divsChild>
        <w:div w:id="2087722327">
          <w:marLeft w:val="0"/>
          <w:marRight w:val="0"/>
          <w:marTop w:val="0"/>
          <w:marBottom w:val="0"/>
          <w:divBdr>
            <w:top w:val="none" w:sz="0" w:space="0" w:color="auto"/>
            <w:left w:val="none" w:sz="0" w:space="0" w:color="auto"/>
            <w:bottom w:val="none" w:sz="0" w:space="0" w:color="auto"/>
            <w:right w:val="none" w:sz="0" w:space="0" w:color="auto"/>
          </w:divBdr>
          <w:divsChild>
            <w:div w:id="39991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74895">
      <w:bodyDiv w:val="1"/>
      <w:marLeft w:val="0"/>
      <w:marRight w:val="0"/>
      <w:marTop w:val="0"/>
      <w:marBottom w:val="0"/>
      <w:divBdr>
        <w:top w:val="none" w:sz="0" w:space="0" w:color="auto"/>
        <w:left w:val="none" w:sz="0" w:space="0" w:color="auto"/>
        <w:bottom w:val="none" w:sz="0" w:space="0" w:color="auto"/>
        <w:right w:val="none" w:sz="0" w:space="0" w:color="auto"/>
      </w:divBdr>
      <w:divsChild>
        <w:div w:id="1409306546">
          <w:marLeft w:val="0"/>
          <w:marRight w:val="0"/>
          <w:marTop w:val="0"/>
          <w:marBottom w:val="0"/>
          <w:divBdr>
            <w:top w:val="none" w:sz="0" w:space="0" w:color="auto"/>
            <w:left w:val="none" w:sz="0" w:space="0" w:color="auto"/>
            <w:bottom w:val="none" w:sz="0" w:space="0" w:color="auto"/>
            <w:right w:val="none" w:sz="0" w:space="0" w:color="auto"/>
          </w:divBdr>
          <w:divsChild>
            <w:div w:id="7199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472986">
      <w:bodyDiv w:val="1"/>
      <w:marLeft w:val="0"/>
      <w:marRight w:val="0"/>
      <w:marTop w:val="0"/>
      <w:marBottom w:val="0"/>
      <w:divBdr>
        <w:top w:val="none" w:sz="0" w:space="0" w:color="auto"/>
        <w:left w:val="none" w:sz="0" w:space="0" w:color="auto"/>
        <w:bottom w:val="none" w:sz="0" w:space="0" w:color="auto"/>
        <w:right w:val="none" w:sz="0" w:space="0" w:color="auto"/>
      </w:divBdr>
      <w:divsChild>
        <w:div w:id="1842282516">
          <w:marLeft w:val="0"/>
          <w:marRight w:val="0"/>
          <w:marTop w:val="0"/>
          <w:marBottom w:val="0"/>
          <w:divBdr>
            <w:top w:val="none" w:sz="0" w:space="0" w:color="auto"/>
            <w:left w:val="none" w:sz="0" w:space="0" w:color="auto"/>
            <w:bottom w:val="none" w:sz="0" w:space="0" w:color="auto"/>
            <w:right w:val="none" w:sz="0" w:space="0" w:color="auto"/>
          </w:divBdr>
          <w:divsChild>
            <w:div w:id="3554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80097">
      <w:bodyDiv w:val="1"/>
      <w:marLeft w:val="0"/>
      <w:marRight w:val="0"/>
      <w:marTop w:val="0"/>
      <w:marBottom w:val="0"/>
      <w:divBdr>
        <w:top w:val="none" w:sz="0" w:space="0" w:color="auto"/>
        <w:left w:val="none" w:sz="0" w:space="0" w:color="auto"/>
        <w:bottom w:val="none" w:sz="0" w:space="0" w:color="auto"/>
        <w:right w:val="none" w:sz="0" w:space="0" w:color="auto"/>
      </w:divBdr>
      <w:divsChild>
        <w:div w:id="646788454">
          <w:marLeft w:val="0"/>
          <w:marRight w:val="0"/>
          <w:marTop w:val="0"/>
          <w:marBottom w:val="0"/>
          <w:divBdr>
            <w:top w:val="none" w:sz="0" w:space="0" w:color="auto"/>
            <w:left w:val="none" w:sz="0" w:space="0" w:color="auto"/>
            <w:bottom w:val="none" w:sz="0" w:space="0" w:color="auto"/>
            <w:right w:val="none" w:sz="0" w:space="0" w:color="auto"/>
          </w:divBdr>
          <w:divsChild>
            <w:div w:id="15835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7232">
      <w:bodyDiv w:val="1"/>
      <w:marLeft w:val="0"/>
      <w:marRight w:val="0"/>
      <w:marTop w:val="0"/>
      <w:marBottom w:val="0"/>
      <w:divBdr>
        <w:top w:val="none" w:sz="0" w:space="0" w:color="auto"/>
        <w:left w:val="none" w:sz="0" w:space="0" w:color="auto"/>
        <w:bottom w:val="none" w:sz="0" w:space="0" w:color="auto"/>
        <w:right w:val="none" w:sz="0" w:space="0" w:color="auto"/>
      </w:divBdr>
      <w:divsChild>
        <w:div w:id="1300575056">
          <w:marLeft w:val="0"/>
          <w:marRight w:val="0"/>
          <w:marTop w:val="0"/>
          <w:marBottom w:val="0"/>
          <w:divBdr>
            <w:top w:val="none" w:sz="0" w:space="0" w:color="auto"/>
            <w:left w:val="none" w:sz="0" w:space="0" w:color="auto"/>
            <w:bottom w:val="none" w:sz="0" w:space="0" w:color="auto"/>
            <w:right w:val="none" w:sz="0" w:space="0" w:color="auto"/>
          </w:divBdr>
          <w:divsChild>
            <w:div w:id="12160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13458">
      <w:bodyDiv w:val="1"/>
      <w:marLeft w:val="0"/>
      <w:marRight w:val="0"/>
      <w:marTop w:val="0"/>
      <w:marBottom w:val="0"/>
      <w:divBdr>
        <w:top w:val="none" w:sz="0" w:space="0" w:color="auto"/>
        <w:left w:val="none" w:sz="0" w:space="0" w:color="auto"/>
        <w:bottom w:val="none" w:sz="0" w:space="0" w:color="auto"/>
        <w:right w:val="none" w:sz="0" w:space="0" w:color="auto"/>
      </w:divBdr>
    </w:div>
    <w:div w:id="321659387">
      <w:bodyDiv w:val="1"/>
      <w:marLeft w:val="0"/>
      <w:marRight w:val="0"/>
      <w:marTop w:val="0"/>
      <w:marBottom w:val="0"/>
      <w:divBdr>
        <w:top w:val="none" w:sz="0" w:space="0" w:color="auto"/>
        <w:left w:val="none" w:sz="0" w:space="0" w:color="auto"/>
        <w:bottom w:val="none" w:sz="0" w:space="0" w:color="auto"/>
        <w:right w:val="none" w:sz="0" w:space="0" w:color="auto"/>
      </w:divBdr>
      <w:divsChild>
        <w:div w:id="1691293778">
          <w:marLeft w:val="0"/>
          <w:marRight w:val="0"/>
          <w:marTop w:val="0"/>
          <w:marBottom w:val="0"/>
          <w:divBdr>
            <w:top w:val="none" w:sz="0" w:space="0" w:color="auto"/>
            <w:left w:val="none" w:sz="0" w:space="0" w:color="auto"/>
            <w:bottom w:val="none" w:sz="0" w:space="0" w:color="auto"/>
            <w:right w:val="none" w:sz="0" w:space="0" w:color="auto"/>
          </w:divBdr>
          <w:divsChild>
            <w:div w:id="176338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3656">
      <w:bodyDiv w:val="1"/>
      <w:marLeft w:val="0"/>
      <w:marRight w:val="0"/>
      <w:marTop w:val="0"/>
      <w:marBottom w:val="0"/>
      <w:divBdr>
        <w:top w:val="none" w:sz="0" w:space="0" w:color="auto"/>
        <w:left w:val="none" w:sz="0" w:space="0" w:color="auto"/>
        <w:bottom w:val="none" w:sz="0" w:space="0" w:color="auto"/>
        <w:right w:val="none" w:sz="0" w:space="0" w:color="auto"/>
      </w:divBdr>
      <w:divsChild>
        <w:div w:id="802499758">
          <w:marLeft w:val="0"/>
          <w:marRight w:val="0"/>
          <w:marTop w:val="0"/>
          <w:marBottom w:val="0"/>
          <w:divBdr>
            <w:top w:val="none" w:sz="0" w:space="0" w:color="auto"/>
            <w:left w:val="none" w:sz="0" w:space="0" w:color="auto"/>
            <w:bottom w:val="none" w:sz="0" w:space="0" w:color="auto"/>
            <w:right w:val="none" w:sz="0" w:space="0" w:color="auto"/>
          </w:divBdr>
          <w:divsChild>
            <w:div w:id="16671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54842">
      <w:bodyDiv w:val="1"/>
      <w:marLeft w:val="0"/>
      <w:marRight w:val="0"/>
      <w:marTop w:val="0"/>
      <w:marBottom w:val="0"/>
      <w:divBdr>
        <w:top w:val="none" w:sz="0" w:space="0" w:color="auto"/>
        <w:left w:val="none" w:sz="0" w:space="0" w:color="auto"/>
        <w:bottom w:val="none" w:sz="0" w:space="0" w:color="auto"/>
        <w:right w:val="none" w:sz="0" w:space="0" w:color="auto"/>
      </w:divBdr>
      <w:divsChild>
        <w:div w:id="267854300">
          <w:marLeft w:val="0"/>
          <w:marRight w:val="0"/>
          <w:marTop w:val="0"/>
          <w:marBottom w:val="0"/>
          <w:divBdr>
            <w:top w:val="none" w:sz="0" w:space="0" w:color="auto"/>
            <w:left w:val="none" w:sz="0" w:space="0" w:color="auto"/>
            <w:bottom w:val="none" w:sz="0" w:space="0" w:color="auto"/>
            <w:right w:val="none" w:sz="0" w:space="0" w:color="auto"/>
          </w:divBdr>
          <w:divsChild>
            <w:div w:id="21036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68160">
      <w:bodyDiv w:val="1"/>
      <w:marLeft w:val="0"/>
      <w:marRight w:val="0"/>
      <w:marTop w:val="0"/>
      <w:marBottom w:val="0"/>
      <w:divBdr>
        <w:top w:val="none" w:sz="0" w:space="0" w:color="auto"/>
        <w:left w:val="none" w:sz="0" w:space="0" w:color="auto"/>
        <w:bottom w:val="none" w:sz="0" w:space="0" w:color="auto"/>
        <w:right w:val="none" w:sz="0" w:space="0" w:color="auto"/>
      </w:divBdr>
      <w:divsChild>
        <w:div w:id="686911513">
          <w:marLeft w:val="0"/>
          <w:marRight w:val="0"/>
          <w:marTop w:val="0"/>
          <w:marBottom w:val="0"/>
          <w:divBdr>
            <w:top w:val="none" w:sz="0" w:space="0" w:color="auto"/>
            <w:left w:val="none" w:sz="0" w:space="0" w:color="auto"/>
            <w:bottom w:val="none" w:sz="0" w:space="0" w:color="auto"/>
            <w:right w:val="none" w:sz="0" w:space="0" w:color="auto"/>
          </w:divBdr>
          <w:divsChild>
            <w:div w:id="1974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8535">
      <w:bodyDiv w:val="1"/>
      <w:marLeft w:val="0"/>
      <w:marRight w:val="0"/>
      <w:marTop w:val="0"/>
      <w:marBottom w:val="0"/>
      <w:divBdr>
        <w:top w:val="none" w:sz="0" w:space="0" w:color="auto"/>
        <w:left w:val="none" w:sz="0" w:space="0" w:color="auto"/>
        <w:bottom w:val="none" w:sz="0" w:space="0" w:color="auto"/>
        <w:right w:val="none" w:sz="0" w:space="0" w:color="auto"/>
      </w:divBdr>
      <w:divsChild>
        <w:div w:id="1442071170">
          <w:marLeft w:val="0"/>
          <w:marRight w:val="0"/>
          <w:marTop w:val="0"/>
          <w:marBottom w:val="0"/>
          <w:divBdr>
            <w:top w:val="none" w:sz="0" w:space="0" w:color="auto"/>
            <w:left w:val="none" w:sz="0" w:space="0" w:color="auto"/>
            <w:bottom w:val="none" w:sz="0" w:space="0" w:color="auto"/>
            <w:right w:val="none" w:sz="0" w:space="0" w:color="auto"/>
          </w:divBdr>
          <w:divsChild>
            <w:div w:id="76330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1927">
      <w:bodyDiv w:val="1"/>
      <w:marLeft w:val="0"/>
      <w:marRight w:val="0"/>
      <w:marTop w:val="0"/>
      <w:marBottom w:val="0"/>
      <w:divBdr>
        <w:top w:val="none" w:sz="0" w:space="0" w:color="auto"/>
        <w:left w:val="none" w:sz="0" w:space="0" w:color="auto"/>
        <w:bottom w:val="none" w:sz="0" w:space="0" w:color="auto"/>
        <w:right w:val="none" w:sz="0" w:space="0" w:color="auto"/>
      </w:divBdr>
      <w:divsChild>
        <w:div w:id="1809128287">
          <w:marLeft w:val="0"/>
          <w:marRight w:val="0"/>
          <w:marTop w:val="0"/>
          <w:marBottom w:val="0"/>
          <w:divBdr>
            <w:top w:val="none" w:sz="0" w:space="0" w:color="auto"/>
            <w:left w:val="none" w:sz="0" w:space="0" w:color="auto"/>
            <w:bottom w:val="none" w:sz="0" w:space="0" w:color="auto"/>
            <w:right w:val="none" w:sz="0" w:space="0" w:color="auto"/>
          </w:divBdr>
          <w:divsChild>
            <w:div w:id="1126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80119">
      <w:bodyDiv w:val="1"/>
      <w:marLeft w:val="0"/>
      <w:marRight w:val="0"/>
      <w:marTop w:val="0"/>
      <w:marBottom w:val="0"/>
      <w:divBdr>
        <w:top w:val="none" w:sz="0" w:space="0" w:color="auto"/>
        <w:left w:val="none" w:sz="0" w:space="0" w:color="auto"/>
        <w:bottom w:val="none" w:sz="0" w:space="0" w:color="auto"/>
        <w:right w:val="none" w:sz="0" w:space="0" w:color="auto"/>
      </w:divBdr>
      <w:divsChild>
        <w:div w:id="559826749">
          <w:marLeft w:val="0"/>
          <w:marRight w:val="0"/>
          <w:marTop w:val="0"/>
          <w:marBottom w:val="0"/>
          <w:divBdr>
            <w:top w:val="none" w:sz="0" w:space="0" w:color="auto"/>
            <w:left w:val="none" w:sz="0" w:space="0" w:color="auto"/>
            <w:bottom w:val="none" w:sz="0" w:space="0" w:color="auto"/>
            <w:right w:val="none" w:sz="0" w:space="0" w:color="auto"/>
          </w:divBdr>
          <w:divsChild>
            <w:div w:id="142338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398258">
      <w:bodyDiv w:val="1"/>
      <w:marLeft w:val="0"/>
      <w:marRight w:val="0"/>
      <w:marTop w:val="0"/>
      <w:marBottom w:val="0"/>
      <w:divBdr>
        <w:top w:val="none" w:sz="0" w:space="0" w:color="auto"/>
        <w:left w:val="none" w:sz="0" w:space="0" w:color="auto"/>
        <w:bottom w:val="none" w:sz="0" w:space="0" w:color="auto"/>
        <w:right w:val="none" w:sz="0" w:space="0" w:color="auto"/>
      </w:divBdr>
      <w:divsChild>
        <w:div w:id="363991836">
          <w:marLeft w:val="0"/>
          <w:marRight w:val="0"/>
          <w:marTop w:val="0"/>
          <w:marBottom w:val="0"/>
          <w:divBdr>
            <w:top w:val="none" w:sz="0" w:space="0" w:color="auto"/>
            <w:left w:val="none" w:sz="0" w:space="0" w:color="auto"/>
            <w:bottom w:val="none" w:sz="0" w:space="0" w:color="auto"/>
            <w:right w:val="none" w:sz="0" w:space="0" w:color="auto"/>
          </w:divBdr>
          <w:divsChild>
            <w:div w:id="2539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90731">
      <w:bodyDiv w:val="1"/>
      <w:marLeft w:val="0"/>
      <w:marRight w:val="0"/>
      <w:marTop w:val="0"/>
      <w:marBottom w:val="0"/>
      <w:divBdr>
        <w:top w:val="none" w:sz="0" w:space="0" w:color="auto"/>
        <w:left w:val="none" w:sz="0" w:space="0" w:color="auto"/>
        <w:bottom w:val="none" w:sz="0" w:space="0" w:color="auto"/>
        <w:right w:val="none" w:sz="0" w:space="0" w:color="auto"/>
      </w:divBdr>
      <w:divsChild>
        <w:div w:id="1365328367">
          <w:marLeft w:val="0"/>
          <w:marRight w:val="0"/>
          <w:marTop w:val="0"/>
          <w:marBottom w:val="0"/>
          <w:divBdr>
            <w:top w:val="none" w:sz="0" w:space="0" w:color="auto"/>
            <w:left w:val="none" w:sz="0" w:space="0" w:color="auto"/>
            <w:bottom w:val="none" w:sz="0" w:space="0" w:color="auto"/>
            <w:right w:val="none" w:sz="0" w:space="0" w:color="auto"/>
          </w:divBdr>
          <w:divsChild>
            <w:div w:id="77425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9370">
      <w:bodyDiv w:val="1"/>
      <w:marLeft w:val="0"/>
      <w:marRight w:val="0"/>
      <w:marTop w:val="0"/>
      <w:marBottom w:val="0"/>
      <w:divBdr>
        <w:top w:val="none" w:sz="0" w:space="0" w:color="auto"/>
        <w:left w:val="none" w:sz="0" w:space="0" w:color="auto"/>
        <w:bottom w:val="none" w:sz="0" w:space="0" w:color="auto"/>
        <w:right w:val="none" w:sz="0" w:space="0" w:color="auto"/>
      </w:divBdr>
      <w:divsChild>
        <w:div w:id="1187478944">
          <w:marLeft w:val="0"/>
          <w:marRight w:val="0"/>
          <w:marTop w:val="0"/>
          <w:marBottom w:val="0"/>
          <w:divBdr>
            <w:top w:val="none" w:sz="0" w:space="0" w:color="auto"/>
            <w:left w:val="none" w:sz="0" w:space="0" w:color="auto"/>
            <w:bottom w:val="none" w:sz="0" w:space="0" w:color="auto"/>
            <w:right w:val="none" w:sz="0" w:space="0" w:color="auto"/>
          </w:divBdr>
          <w:divsChild>
            <w:div w:id="7840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105380">
      <w:bodyDiv w:val="1"/>
      <w:marLeft w:val="0"/>
      <w:marRight w:val="0"/>
      <w:marTop w:val="0"/>
      <w:marBottom w:val="0"/>
      <w:divBdr>
        <w:top w:val="none" w:sz="0" w:space="0" w:color="auto"/>
        <w:left w:val="none" w:sz="0" w:space="0" w:color="auto"/>
        <w:bottom w:val="none" w:sz="0" w:space="0" w:color="auto"/>
        <w:right w:val="none" w:sz="0" w:space="0" w:color="auto"/>
      </w:divBdr>
      <w:divsChild>
        <w:div w:id="1393699877">
          <w:marLeft w:val="0"/>
          <w:marRight w:val="0"/>
          <w:marTop w:val="0"/>
          <w:marBottom w:val="0"/>
          <w:divBdr>
            <w:top w:val="none" w:sz="0" w:space="0" w:color="auto"/>
            <w:left w:val="none" w:sz="0" w:space="0" w:color="auto"/>
            <w:bottom w:val="none" w:sz="0" w:space="0" w:color="auto"/>
            <w:right w:val="none" w:sz="0" w:space="0" w:color="auto"/>
          </w:divBdr>
          <w:divsChild>
            <w:div w:id="15052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1652">
      <w:bodyDiv w:val="1"/>
      <w:marLeft w:val="0"/>
      <w:marRight w:val="0"/>
      <w:marTop w:val="0"/>
      <w:marBottom w:val="0"/>
      <w:divBdr>
        <w:top w:val="none" w:sz="0" w:space="0" w:color="auto"/>
        <w:left w:val="none" w:sz="0" w:space="0" w:color="auto"/>
        <w:bottom w:val="none" w:sz="0" w:space="0" w:color="auto"/>
        <w:right w:val="none" w:sz="0" w:space="0" w:color="auto"/>
      </w:divBdr>
      <w:divsChild>
        <w:div w:id="1715081054">
          <w:marLeft w:val="0"/>
          <w:marRight w:val="0"/>
          <w:marTop w:val="0"/>
          <w:marBottom w:val="0"/>
          <w:divBdr>
            <w:top w:val="none" w:sz="0" w:space="0" w:color="auto"/>
            <w:left w:val="none" w:sz="0" w:space="0" w:color="auto"/>
            <w:bottom w:val="none" w:sz="0" w:space="0" w:color="auto"/>
            <w:right w:val="none" w:sz="0" w:space="0" w:color="auto"/>
          </w:divBdr>
          <w:divsChild>
            <w:div w:id="1251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44082">
      <w:bodyDiv w:val="1"/>
      <w:marLeft w:val="0"/>
      <w:marRight w:val="0"/>
      <w:marTop w:val="0"/>
      <w:marBottom w:val="0"/>
      <w:divBdr>
        <w:top w:val="none" w:sz="0" w:space="0" w:color="auto"/>
        <w:left w:val="none" w:sz="0" w:space="0" w:color="auto"/>
        <w:bottom w:val="none" w:sz="0" w:space="0" w:color="auto"/>
        <w:right w:val="none" w:sz="0" w:space="0" w:color="auto"/>
      </w:divBdr>
      <w:divsChild>
        <w:div w:id="1102528837">
          <w:marLeft w:val="0"/>
          <w:marRight w:val="0"/>
          <w:marTop w:val="0"/>
          <w:marBottom w:val="0"/>
          <w:divBdr>
            <w:top w:val="none" w:sz="0" w:space="0" w:color="auto"/>
            <w:left w:val="none" w:sz="0" w:space="0" w:color="auto"/>
            <w:bottom w:val="none" w:sz="0" w:space="0" w:color="auto"/>
            <w:right w:val="none" w:sz="0" w:space="0" w:color="auto"/>
          </w:divBdr>
          <w:divsChild>
            <w:div w:id="96161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04554">
      <w:bodyDiv w:val="1"/>
      <w:marLeft w:val="0"/>
      <w:marRight w:val="0"/>
      <w:marTop w:val="0"/>
      <w:marBottom w:val="0"/>
      <w:divBdr>
        <w:top w:val="none" w:sz="0" w:space="0" w:color="auto"/>
        <w:left w:val="none" w:sz="0" w:space="0" w:color="auto"/>
        <w:bottom w:val="none" w:sz="0" w:space="0" w:color="auto"/>
        <w:right w:val="none" w:sz="0" w:space="0" w:color="auto"/>
      </w:divBdr>
      <w:divsChild>
        <w:div w:id="818496517">
          <w:marLeft w:val="0"/>
          <w:marRight w:val="0"/>
          <w:marTop w:val="0"/>
          <w:marBottom w:val="0"/>
          <w:divBdr>
            <w:top w:val="none" w:sz="0" w:space="0" w:color="auto"/>
            <w:left w:val="none" w:sz="0" w:space="0" w:color="auto"/>
            <w:bottom w:val="none" w:sz="0" w:space="0" w:color="auto"/>
            <w:right w:val="none" w:sz="0" w:space="0" w:color="auto"/>
          </w:divBdr>
          <w:divsChild>
            <w:div w:id="138721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3051">
      <w:bodyDiv w:val="1"/>
      <w:marLeft w:val="0"/>
      <w:marRight w:val="0"/>
      <w:marTop w:val="0"/>
      <w:marBottom w:val="0"/>
      <w:divBdr>
        <w:top w:val="none" w:sz="0" w:space="0" w:color="auto"/>
        <w:left w:val="none" w:sz="0" w:space="0" w:color="auto"/>
        <w:bottom w:val="none" w:sz="0" w:space="0" w:color="auto"/>
        <w:right w:val="none" w:sz="0" w:space="0" w:color="auto"/>
      </w:divBdr>
      <w:divsChild>
        <w:div w:id="1994020340">
          <w:marLeft w:val="0"/>
          <w:marRight w:val="0"/>
          <w:marTop w:val="0"/>
          <w:marBottom w:val="0"/>
          <w:divBdr>
            <w:top w:val="none" w:sz="0" w:space="0" w:color="auto"/>
            <w:left w:val="none" w:sz="0" w:space="0" w:color="auto"/>
            <w:bottom w:val="none" w:sz="0" w:space="0" w:color="auto"/>
            <w:right w:val="none" w:sz="0" w:space="0" w:color="auto"/>
          </w:divBdr>
          <w:divsChild>
            <w:div w:id="20945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5609">
      <w:bodyDiv w:val="1"/>
      <w:marLeft w:val="0"/>
      <w:marRight w:val="0"/>
      <w:marTop w:val="0"/>
      <w:marBottom w:val="0"/>
      <w:divBdr>
        <w:top w:val="none" w:sz="0" w:space="0" w:color="auto"/>
        <w:left w:val="none" w:sz="0" w:space="0" w:color="auto"/>
        <w:bottom w:val="none" w:sz="0" w:space="0" w:color="auto"/>
        <w:right w:val="none" w:sz="0" w:space="0" w:color="auto"/>
      </w:divBdr>
      <w:divsChild>
        <w:div w:id="447050691">
          <w:marLeft w:val="0"/>
          <w:marRight w:val="0"/>
          <w:marTop w:val="0"/>
          <w:marBottom w:val="0"/>
          <w:divBdr>
            <w:top w:val="none" w:sz="0" w:space="0" w:color="auto"/>
            <w:left w:val="none" w:sz="0" w:space="0" w:color="auto"/>
            <w:bottom w:val="none" w:sz="0" w:space="0" w:color="auto"/>
            <w:right w:val="none" w:sz="0" w:space="0" w:color="auto"/>
          </w:divBdr>
          <w:divsChild>
            <w:div w:id="202867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795021">
      <w:bodyDiv w:val="1"/>
      <w:marLeft w:val="0"/>
      <w:marRight w:val="0"/>
      <w:marTop w:val="0"/>
      <w:marBottom w:val="0"/>
      <w:divBdr>
        <w:top w:val="none" w:sz="0" w:space="0" w:color="auto"/>
        <w:left w:val="none" w:sz="0" w:space="0" w:color="auto"/>
        <w:bottom w:val="none" w:sz="0" w:space="0" w:color="auto"/>
        <w:right w:val="none" w:sz="0" w:space="0" w:color="auto"/>
      </w:divBdr>
      <w:divsChild>
        <w:div w:id="711199572">
          <w:marLeft w:val="0"/>
          <w:marRight w:val="0"/>
          <w:marTop w:val="0"/>
          <w:marBottom w:val="0"/>
          <w:divBdr>
            <w:top w:val="none" w:sz="0" w:space="0" w:color="auto"/>
            <w:left w:val="none" w:sz="0" w:space="0" w:color="auto"/>
            <w:bottom w:val="none" w:sz="0" w:space="0" w:color="auto"/>
            <w:right w:val="none" w:sz="0" w:space="0" w:color="auto"/>
          </w:divBdr>
          <w:divsChild>
            <w:div w:id="44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8802">
      <w:bodyDiv w:val="1"/>
      <w:marLeft w:val="0"/>
      <w:marRight w:val="0"/>
      <w:marTop w:val="0"/>
      <w:marBottom w:val="0"/>
      <w:divBdr>
        <w:top w:val="none" w:sz="0" w:space="0" w:color="auto"/>
        <w:left w:val="none" w:sz="0" w:space="0" w:color="auto"/>
        <w:bottom w:val="none" w:sz="0" w:space="0" w:color="auto"/>
        <w:right w:val="none" w:sz="0" w:space="0" w:color="auto"/>
      </w:divBdr>
      <w:divsChild>
        <w:div w:id="894663132">
          <w:marLeft w:val="0"/>
          <w:marRight w:val="0"/>
          <w:marTop w:val="0"/>
          <w:marBottom w:val="0"/>
          <w:divBdr>
            <w:top w:val="none" w:sz="0" w:space="0" w:color="auto"/>
            <w:left w:val="none" w:sz="0" w:space="0" w:color="auto"/>
            <w:bottom w:val="none" w:sz="0" w:space="0" w:color="auto"/>
            <w:right w:val="none" w:sz="0" w:space="0" w:color="auto"/>
          </w:divBdr>
          <w:divsChild>
            <w:div w:id="906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1410">
      <w:bodyDiv w:val="1"/>
      <w:marLeft w:val="0"/>
      <w:marRight w:val="0"/>
      <w:marTop w:val="0"/>
      <w:marBottom w:val="0"/>
      <w:divBdr>
        <w:top w:val="none" w:sz="0" w:space="0" w:color="auto"/>
        <w:left w:val="none" w:sz="0" w:space="0" w:color="auto"/>
        <w:bottom w:val="none" w:sz="0" w:space="0" w:color="auto"/>
        <w:right w:val="none" w:sz="0" w:space="0" w:color="auto"/>
      </w:divBdr>
      <w:divsChild>
        <w:div w:id="1620843462">
          <w:marLeft w:val="0"/>
          <w:marRight w:val="0"/>
          <w:marTop w:val="0"/>
          <w:marBottom w:val="0"/>
          <w:divBdr>
            <w:top w:val="none" w:sz="0" w:space="0" w:color="auto"/>
            <w:left w:val="none" w:sz="0" w:space="0" w:color="auto"/>
            <w:bottom w:val="none" w:sz="0" w:space="0" w:color="auto"/>
            <w:right w:val="none" w:sz="0" w:space="0" w:color="auto"/>
          </w:divBdr>
          <w:divsChild>
            <w:div w:id="12628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58008">
      <w:bodyDiv w:val="1"/>
      <w:marLeft w:val="0"/>
      <w:marRight w:val="0"/>
      <w:marTop w:val="0"/>
      <w:marBottom w:val="0"/>
      <w:divBdr>
        <w:top w:val="none" w:sz="0" w:space="0" w:color="auto"/>
        <w:left w:val="none" w:sz="0" w:space="0" w:color="auto"/>
        <w:bottom w:val="none" w:sz="0" w:space="0" w:color="auto"/>
        <w:right w:val="none" w:sz="0" w:space="0" w:color="auto"/>
      </w:divBdr>
      <w:divsChild>
        <w:div w:id="1637832861">
          <w:marLeft w:val="0"/>
          <w:marRight w:val="0"/>
          <w:marTop w:val="0"/>
          <w:marBottom w:val="0"/>
          <w:divBdr>
            <w:top w:val="none" w:sz="0" w:space="0" w:color="auto"/>
            <w:left w:val="none" w:sz="0" w:space="0" w:color="auto"/>
            <w:bottom w:val="none" w:sz="0" w:space="0" w:color="auto"/>
            <w:right w:val="none" w:sz="0" w:space="0" w:color="auto"/>
          </w:divBdr>
          <w:divsChild>
            <w:div w:id="61768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3889">
      <w:bodyDiv w:val="1"/>
      <w:marLeft w:val="0"/>
      <w:marRight w:val="0"/>
      <w:marTop w:val="0"/>
      <w:marBottom w:val="0"/>
      <w:divBdr>
        <w:top w:val="none" w:sz="0" w:space="0" w:color="auto"/>
        <w:left w:val="none" w:sz="0" w:space="0" w:color="auto"/>
        <w:bottom w:val="none" w:sz="0" w:space="0" w:color="auto"/>
        <w:right w:val="none" w:sz="0" w:space="0" w:color="auto"/>
      </w:divBdr>
      <w:divsChild>
        <w:div w:id="1107507231">
          <w:marLeft w:val="0"/>
          <w:marRight w:val="0"/>
          <w:marTop w:val="0"/>
          <w:marBottom w:val="0"/>
          <w:divBdr>
            <w:top w:val="none" w:sz="0" w:space="0" w:color="auto"/>
            <w:left w:val="none" w:sz="0" w:space="0" w:color="auto"/>
            <w:bottom w:val="none" w:sz="0" w:space="0" w:color="auto"/>
            <w:right w:val="none" w:sz="0" w:space="0" w:color="auto"/>
          </w:divBdr>
          <w:divsChild>
            <w:div w:id="14023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9733">
      <w:bodyDiv w:val="1"/>
      <w:marLeft w:val="0"/>
      <w:marRight w:val="0"/>
      <w:marTop w:val="0"/>
      <w:marBottom w:val="0"/>
      <w:divBdr>
        <w:top w:val="none" w:sz="0" w:space="0" w:color="auto"/>
        <w:left w:val="none" w:sz="0" w:space="0" w:color="auto"/>
        <w:bottom w:val="none" w:sz="0" w:space="0" w:color="auto"/>
        <w:right w:val="none" w:sz="0" w:space="0" w:color="auto"/>
      </w:divBdr>
      <w:divsChild>
        <w:div w:id="1080441354">
          <w:marLeft w:val="0"/>
          <w:marRight w:val="0"/>
          <w:marTop w:val="0"/>
          <w:marBottom w:val="0"/>
          <w:divBdr>
            <w:top w:val="none" w:sz="0" w:space="0" w:color="auto"/>
            <w:left w:val="none" w:sz="0" w:space="0" w:color="auto"/>
            <w:bottom w:val="none" w:sz="0" w:space="0" w:color="auto"/>
            <w:right w:val="none" w:sz="0" w:space="0" w:color="auto"/>
          </w:divBdr>
          <w:divsChild>
            <w:div w:id="143073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8129">
      <w:bodyDiv w:val="1"/>
      <w:marLeft w:val="0"/>
      <w:marRight w:val="0"/>
      <w:marTop w:val="0"/>
      <w:marBottom w:val="0"/>
      <w:divBdr>
        <w:top w:val="none" w:sz="0" w:space="0" w:color="auto"/>
        <w:left w:val="none" w:sz="0" w:space="0" w:color="auto"/>
        <w:bottom w:val="none" w:sz="0" w:space="0" w:color="auto"/>
        <w:right w:val="none" w:sz="0" w:space="0" w:color="auto"/>
      </w:divBdr>
      <w:divsChild>
        <w:div w:id="327288099">
          <w:marLeft w:val="0"/>
          <w:marRight w:val="0"/>
          <w:marTop w:val="0"/>
          <w:marBottom w:val="0"/>
          <w:divBdr>
            <w:top w:val="none" w:sz="0" w:space="0" w:color="auto"/>
            <w:left w:val="none" w:sz="0" w:space="0" w:color="auto"/>
            <w:bottom w:val="none" w:sz="0" w:space="0" w:color="auto"/>
            <w:right w:val="none" w:sz="0" w:space="0" w:color="auto"/>
          </w:divBdr>
          <w:divsChild>
            <w:div w:id="21158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5576">
      <w:bodyDiv w:val="1"/>
      <w:marLeft w:val="0"/>
      <w:marRight w:val="0"/>
      <w:marTop w:val="0"/>
      <w:marBottom w:val="0"/>
      <w:divBdr>
        <w:top w:val="none" w:sz="0" w:space="0" w:color="auto"/>
        <w:left w:val="none" w:sz="0" w:space="0" w:color="auto"/>
        <w:bottom w:val="none" w:sz="0" w:space="0" w:color="auto"/>
        <w:right w:val="none" w:sz="0" w:space="0" w:color="auto"/>
      </w:divBdr>
      <w:divsChild>
        <w:div w:id="770053622">
          <w:marLeft w:val="0"/>
          <w:marRight w:val="0"/>
          <w:marTop w:val="0"/>
          <w:marBottom w:val="0"/>
          <w:divBdr>
            <w:top w:val="none" w:sz="0" w:space="0" w:color="auto"/>
            <w:left w:val="none" w:sz="0" w:space="0" w:color="auto"/>
            <w:bottom w:val="none" w:sz="0" w:space="0" w:color="auto"/>
            <w:right w:val="none" w:sz="0" w:space="0" w:color="auto"/>
          </w:divBdr>
          <w:divsChild>
            <w:div w:id="5347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35239">
      <w:bodyDiv w:val="1"/>
      <w:marLeft w:val="0"/>
      <w:marRight w:val="0"/>
      <w:marTop w:val="0"/>
      <w:marBottom w:val="0"/>
      <w:divBdr>
        <w:top w:val="none" w:sz="0" w:space="0" w:color="auto"/>
        <w:left w:val="none" w:sz="0" w:space="0" w:color="auto"/>
        <w:bottom w:val="none" w:sz="0" w:space="0" w:color="auto"/>
        <w:right w:val="none" w:sz="0" w:space="0" w:color="auto"/>
      </w:divBdr>
      <w:divsChild>
        <w:div w:id="524904903">
          <w:marLeft w:val="0"/>
          <w:marRight w:val="0"/>
          <w:marTop w:val="0"/>
          <w:marBottom w:val="0"/>
          <w:divBdr>
            <w:top w:val="none" w:sz="0" w:space="0" w:color="auto"/>
            <w:left w:val="none" w:sz="0" w:space="0" w:color="auto"/>
            <w:bottom w:val="none" w:sz="0" w:space="0" w:color="auto"/>
            <w:right w:val="none" w:sz="0" w:space="0" w:color="auto"/>
          </w:divBdr>
          <w:divsChild>
            <w:div w:id="81791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5443">
      <w:bodyDiv w:val="1"/>
      <w:marLeft w:val="0"/>
      <w:marRight w:val="0"/>
      <w:marTop w:val="0"/>
      <w:marBottom w:val="0"/>
      <w:divBdr>
        <w:top w:val="none" w:sz="0" w:space="0" w:color="auto"/>
        <w:left w:val="none" w:sz="0" w:space="0" w:color="auto"/>
        <w:bottom w:val="none" w:sz="0" w:space="0" w:color="auto"/>
        <w:right w:val="none" w:sz="0" w:space="0" w:color="auto"/>
      </w:divBdr>
      <w:divsChild>
        <w:div w:id="1664895265">
          <w:marLeft w:val="0"/>
          <w:marRight w:val="0"/>
          <w:marTop w:val="0"/>
          <w:marBottom w:val="0"/>
          <w:divBdr>
            <w:top w:val="none" w:sz="0" w:space="0" w:color="auto"/>
            <w:left w:val="none" w:sz="0" w:space="0" w:color="auto"/>
            <w:bottom w:val="none" w:sz="0" w:space="0" w:color="auto"/>
            <w:right w:val="none" w:sz="0" w:space="0" w:color="auto"/>
          </w:divBdr>
          <w:divsChild>
            <w:div w:id="187021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1890">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8">
          <w:marLeft w:val="0"/>
          <w:marRight w:val="0"/>
          <w:marTop w:val="0"/>
          <w:marBottom w:val="0"/>
          <w:divBdr>
            <w:top w:val="none" w:sz="0" w:space="0" w:color="auto"/>
            <w:left w:val="none" w:sz="0" w:space="0" w:color="auto"/>
            <w:bottom w:val="none" w:sz="0" w:space="0" w:color="auto"/>
            <w:right w:val="none" w:sz="0" w:space="0" w:color="auto"/>
          </w:divBdr>
          <w:divsChild>
            <w:div w:id="8557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08724">
      <w:bodyDiv w:val="1"/>
      <w:marLeft w:val="0"/>
      <w:marRight w:val="0"/>
      <w:marTop w:val="0"/>
      <w:marBottom w:val="0"/>
      <w:divBdr>
        <w:top w:val="none" w:sz="0" w:space="0" w:color="auto"/>
        <w:left w:val="none" w:sz="0" w:space="0" w:color="auto"/>
        <w:bottom w:val="none" w:sz="0" w:space="0" w:color="auto"/>
        <w:right w:val="none" w:sz="0" w:space="0" w:color="auto"/>
      </w:divBdr>
      <w:divsChild>
        <w:div w:id="1805541774">
          <w:marLeft w:val="0"/>
          <w:marRight w:val="0"/>
          <w:marTop w:val="0"/>
          <w:marBottom w:val="0"/>
          <w:divBdr>
            <w:top w:val="none" w:sz="0" w:space="0" w:color="auto"/>
            <w:left w:val="none" w:sz="0" w:space="0" w:color="auto"/>
            <w:bottom w:val="none" w:sz="0" w:space="0" w:color="auto"/>
            <w:right w:val="none" w:sz="0" w:space="0" w:color="auto"/>
          </w:divBdr>
          <w:divsChild>
            <w:div w:id="3821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05732">
      <w:bodyDiv w:val="1"/>
      <w:marLeft w:val="0"/>
      <w:marRight w:val="0"/>
      <w:marTop w:val="0"/>
      <w:marBottom w:val="0"/>
      <w:divBdr>
        <w:top w:val="none" w:sz="0" w:space="0" w:color="auto"/>
        <w:left w:val="none" w:sz="0" w:space="0" w:color="auto"/>
        <w:bottom w:val="none" w:sz="0" w:space="0" w:color="auto"/>
        <w:right w:val="none" w:sz="0" w:space="0" w:color="auto"/>
      </w:divBdr>
      <w:divsChild>
        <w:div w:id="411127454">
          <w:marLeft w:val="0"/>
          <w:marRight w:val="0"/>
          <w:marTop w:val="0"/>
          <w:marBottom w:val="0"/>
          <w:divBdr>
            <w:top w:val="none" w:sz="0" w:space="0" w:color="auto"/>
            <w:left w:val="none" w:sz="0" w:space="0" w:color="auto"/>
            <w:bottom w:val="none" w:sz="0" w:space="0" w:color="auto"/>
            <w:right w:val="none" w:sz="0" w:space="0" w:color="auto"/>
          </w:divBdr>
          <w:divsChild>
            <w:div w:id="1847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23665">
      <w:bodyDiv w:val="1"/>
      <w:marLeft w:val="0"/>
      <w:marRight w:val="0"/>
      <w:marTop w:val="0"/>
      <w:marBottom w:val="0"/>
      <w:divBdr>
        <w:top w:val="none" w:sz="0" w:space="0" w:color="auto"/>
        <w:left w:val="none" w:sz="0" w:space="0" w:color="auto"/>
        <w:bottom w:val="none" w:sz="0" w:space="0" w:color="auto"/>
        <w:right w:val="none" w:sz="0" w:space="0" w:color="auto"/>
      </w:divBdr>
      <w:divsChild>
        <w:div w:id="1754275716">
          <w:marLeft w:val="0"/>
          <w:marRight w:val="0"/>
          <w:marTop w:val="0"/>
          <w:marBottom w:val="0"/>
          <w:divBdr>
            <w:top w:val="none" w:sz="0" w:space="0" w:color="auto"/>
            <w:left w:val="none" w:sz="0" w:space="0" w:color="auto"/>
            <w:bottom w:val="none" w:sz="0" w:space="0" w:color="auto"/>
            <w:right w:val="none" w:sz="0" w:space="0" w:color="auto"/>
          </w:divBdr>
          <w:divsChild>
            <w:div w:id="7235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6181">
      <w:bodyDiv w:val="1"/>
      <w:marLeft w:val="0"/>
      <w:marRight w:val="0"/>
      <w:marTop w:val="0"/>
      <w:marBottom w:val="0"/>
      <w:divBdr>
        <w:top w:val="none" w:sz="0" w:space="0" w:color="auto"/>
        <w:left w:val="none" w:sz="0" w:space="0" w:color="auto"/>
        <w:bottom w:val="none" w:sz="0" w:space="0" w:color="auto"/>
        <w:right w:val="none" w:sz="0" w:space="0" w:color="auto"/>
      </w:divBdr>
      <w:divsChild>
        <w:div w:id="667513738">
          <w:marLeft w:val="0"/>
          <w:marRight w:val="0"/>
          <w:marTop w:val="0"/>
          <w:marBottom w:val="0"/>
          <w:divBdr>
            <w:top w:val="none" w:sz="0" w:space="0" w:color="auto"/>
            <w:left w:val="none" w:sz="0" w:space="0" w:color="auto"/>
            <w:bottom w:val="none" w:sz="0" w:space="0" w:color="auto"/>
            <w:right w:val="none" w:sz="0" w:space="0" w:color="auto"/>
          </w:divBdr>
          <w:divsChild>
            <w:div w:id="13590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211">
      <w:bodyDiv w:val="1"/>
      <w:marLeft w:val="0"/>
      <w:marRight w:val="0"/>
      <w:marTop w:val="0"/>
      <w:marBottom w:val="0"/>
      <w:divBdr>
        <w:top w:val="none" w:sz="0" w:space="0" w:color="auto"/>
        <w:left w:val="none" w:sz="0" w:space="0" w:color="auto"/>
        <w:bottom w:val="none" w:sz="0" w:space="0" w:color="auto"/>
        <w:right w:val="none" w:sz="0" w:space="0" w:color="auto"/>
      </w:divBdr>
      <w:divsChild>
        <w:div w:id="1468233450">
          <w:marLeft w:val="0"/>
          <w:marRight w:val="0"/>
          <w:marTop w:val="0"/>
          <w:marBottom w:val="0"/>
          <w:divBdr>
            <w:top w:val="none" w:sz="0" w:space="0" w:color="auto"/>
            <w:left w:val="none" w:sz="0" w:space="0" w:color="auto"/>
            <w:bottom w:val="none" w:sz="0" w:space="0" w:color="auto"/>
            <w:right w:val="none" w:sz="0" w:space="0" w:color="auto"/>
          </w:divBdr>
          <w:divsChild>
            <w:div w:id="7652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3575">
      <w:bodyDiv w:val="1"/>
      <w:marLeft w:val="0"/>
      <w:marRight w:val="0"/>
      <w:marTop w:val="0"/>
      <w:marBottom w:val="0"/>
      <w:divBdr>
        <w:top w:val="none" w:sz="0" w:space="0" w:color="auto"/>
        <w:left w:val="none" w:sz="0" w:space="0" w:color="auto"/>
        <w:bottom w:val="none" w:sz="0" w:space="0" w:color="auto"/>
        <w:right w:val="none" w:sz="0" w:space="0" w:color="auto"/>
      </w:divBdr>
      <w:divsChild>
        <w:div w:id="1451513279">
          <w:marLeft w:val="0"/>
          <w:marRight w:val="0"/>
          <w:marTop w:val="0"/>
          <w:marBottom w:val="0"/>
          <w:divBdr>
            <w:top w:val="none" w:sz="0" w:space="0" w:color="auto"/>
            <w:left w:val="none" w:sz="0" w:space="0" w:color="auto"/>
            <w:bottom w:val="none" w:sz="0" w:space="0" w:color="auto"/>
            <w:right w:val="none" w:sz="0" w:space="0" w:color="auto"/>
          </w:divBdr>
          <w:divsChild>
            <w:div w:id="38148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724524">
      <w:bodyDiv w:val="1"/>
      <w:marLeft w:val="0"/>
      <w:marRight w:val="0"/>
      <w:marTop w:val="0"/>
      <w:marBottom w:val="0"/>
      <w:divBdr>
        <w:top w:val="none" w:sz="0" w:space="0" w:color="auto"/>
        <w:left w:val="none" w:sz="0" w:space="0" w:color="auto"/>
        <w:bottom w:val="none" w:sz="0" w:space="0" w:color="auto"/>
        <w:right w:val="none" w:sz="0" w:space="0" w:color="auto"/>
      </w:divBdr>
      <w:divsChild>
        <w:div w:id="64299615">
          <w:marLeft w:val="0"/>
          <w:marRight w:val="0"/>
          <w:marTop w:val="0"/>
          <w:marBottom w:val="0"/>
          <w:divBdr>
            <w:top w:val="none" w:sz="0" w:space="0" w:color="auto"/>
            <w:left w:val="none" w:sz="0" w:space="0" w:color="auto"/>
            <w:bottom w:val="none" w:sz="0" w:space="0" w:color="auto"/>
            <w:right w:val="none" w:sz="0" w:space="0" w:color="auto"/>
          </w:divBdr>
          <w:divsChild>
            <w:div w:id="172355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3392">
      <w:bodyDiv w:val="1"/>
      <w:marLeft w:val="0"/>
      <w:marRight w:val="0"/>
      <w:marTop w:val="0"/>
      <w:marBottom w:val="0"/>
      <w:divBdr>
        <w:top w:val="none" w:sz="0" w:space="0" w:color="auto"/>
        <w:left w:val="none" w:sz="0" w:space="0" w:color="auto"/>
        <w:bottom w:val="none" w:sz="0" w:space="0" w:color="auto"/>
        <w:right w:val="none" w:sz="0" w:space="0" w:color="auto"/>
      </w:divBdr>
      <w:divsChild>
        <w:div w:id="209221541">
          <w:marLeft w:val="0"/>
          <w:marRight w:val="0"/>
          <w:marTop w:val="0"/>
          <w:marBottom w:val="0"/>
          <w:divBdr>
            <w:top w:val="none" w:sz="0" w:space="0" w:color="auto"/>
            <w:left w:val="none" w:sz="0" w:space="0" w:color="auto"/>
            <w:bottom w:val="none" w:sz="0" w:space="0" w:color="auto"/>
            <w:right w:val="none" w:sz="0" w:space="0" w:color="auto"/>
          </w:divBdr>
          <w:divsChild>
            <w:div w:id="17435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1908">
      <w:bodyDiv w:val="1"/>
      <w:marLeft w:val="0"/>
      <w:marRight w:val="0"/>
      <w:marTop w:val="0"/>
      <w:marBottom w:val="0"/>
      <w:divBdr>
        <w:top w:val="none" w:sz="0" w:space="0" w:color="auto"/>
        <w:left w:val="none" w:sz="0" w:space="0" w:color="auto"/>
        <w:bottom w:val="none" w:sz="0" w:space="0" w:color="auto"/>
        <w:right w:val="none" w:sz="0" w:space="0" w:color="auto"/>
      </w:divBdr>
      <w:divsChild>
        <w:div w:id="1636714962">
          <w:marLeft w:val="0"/>
          <w:marRight w:val="0"/>
          <w:marTop w:val="0"/>
          <w:marBottom w:val="0"/>
          <w:divBdr>
            <w:top w:val="none" w:sz="0" w:space="0" w:color="auto"/>
            <w:left w:val="none" w:sz="0" w:space="0" w:color="auto"/>
            <w:bottom w:val="none" w:sz="0" w:space="0" w:color="auto"/>
            <w:right w:val="none" w:sz="0" w:space="0" w:color="auto"/>
          </w:divBdr>
          <w:divsChild>
            <w:div w:id="1341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8333">
      <w:bodyDiv w:val="1"/>
      <w:marLeft w:val="0"/>
      <w:marRight w:val="0"/>
      <w:marTop w:val="0"/>
      <w:marBottom w:val="0"/>
      <w:divBdr>
        <w:top w:val="none" w:sz="0" w:space="0" w:color="auto"/>
        <w:left w:val="none" w:sz="0" w:space="0" w:color="auto"/>
        <w:bottom w:val="none" w:sz="0" w:space="0" w:color="auto"/>
        <w:right w:val="none" w:sz="0" w:space="0" w:color="auto"/>
      </w:divBdr>
      <w:divsChild>
        <w:div w:id="396325376">
          <w:marLeft w:val="0"/>
          <w:marRight w:val="0"/>
          <w:marTop w:val="0"/>
          <w:marBottom w:val="0"/>
          <w:divBdr>
            <w:top w:val="none" w:sz="0" w:space="0" w:color="auto"/>
            <w:left w:val="none" w:sz="0" w:space="0" w:color="auto"/>
            <w:bottom w:val="none" w:sz="0" w:space="0" w:color="auto"/>
            <w:right w:val="none" w:sz="0" w:space="0" w:color="auto"/>
          </w:divBdr>
          <w:divsChild>
            <w:div w:id="205969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2103">
      <w:bodyDiv w:val="1"/>
      <w:marLeft w:val="0"/>
      <w:marRight w:val="0"/>
      <w:marTop w:val="0"/>
      <w:marBottom w:val="0"/>
      <w:divBdr>
        <w:top w:val="none" w:sz="0" w:space="0" w:color="auto"/>
        <w:left w:val="none" w:sz="0" w:space="0" w:color="auto"/>
        <w:bottom w:val="none" w:sz="0" w:space="0" w:color="auto"/>
        <w:right w:val="none" w:sz="0" w:space="0" w:color="auto"/>
      </w:divBdr>
      <w:divsChild>
        <w:div w:id="830564013">
          <w:marLeft w:val="0"/>
          <w:marRight w:val="0"/>
          <w:marTop w:val="0"/>
          <w:marBottom w:val="0"/>
          <w:divBdr>
            <w:top w:val="none" w:sz="0" w:space="0" w:color="auto"/>
            <w:left w:val="none" w:sz="0" w:space="0" w:color="auto"/>
            <w:bottom w:val="none" w:sz="0" w:space="0" w:color="auto"/>
            <w:right w:val="none" w:sz="0" w:space="0" w:color="auto"/>
          </w:divBdr>
          <w:divsChild>
            <w:div w:id="78978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8866">
      <w:bodyDiv w:val="1"/>
      <w:marLeft w:val="0"/>
      <w:marRight w:val="0"/>
      <w:marTop w:val="0"/>
      <w:marBottom w:val="0"/>
      <w:divBdr>
        <w:top w:val="none" w:sz="0" w:space="0" w:color="auto"/>
        <w:left w:val="none" w:sz="0" w:space="0" w:color="auto"/>
        <w:bottom w:val="none" w:sz="0" w:space="0" w:color="auto"/>
        <w:right w:val="none" w:sz="0" w:space="0" w:color="auto"/>
      </w:divBdr>
      <w:divsChild>
        <w:div w:id="888033687">
          <w:marLeft w:val="0"/>
          <w:marRight w:val="0"/>
          <w:marTop w:val="0"/>
          <w:marBottom w:val="0"/>
          <w:divBdr>
            <w:top w:val="none" w:sz="0" w:space="0" w:color="auto"/>
            <w:left w:val="none" w:sz="0" w:space="0" w:color="auto"/>
            <w:bottom w:val="none" w:sz="0" w:space="0" w:color="auto"/>
            <w:right w:val="none" w:sz="0" w:space="0" w:color="auto"/>
          </w:divBdr>
          <w:divsChild>
            <w:div w:id="95401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93324">
      <w:bodyDiv w:val="1"/>
      <w:marLeft w:val="0"/>
      <w:marRight w:val="0"/>
      <w:marTop w:val="0"/>
      <w:marBottom w:val="0"/>
      <w:divBdr>
        <w:top w:val="none" w:sz="0" w:space="0" w:color="auto"/>
        <w:left w:val="none" w:sz="0" w:space="0" w:color="auto"/>
        <w:bottom w:val="none" w:sz="0" w:space="0" w:color="auto"/>
        <w:right w:val="none" w:sz="0" w:space="0" w:color="auto"/>
      </w:divBdr>
      <w:divsChild>
        <w:div w:id="1934970883">
          <w:marLeft w:val="0"/>
          <w:marRight w:val="0"/>
          <w:marTop w:val="0"/>
          <w:marBottom w:val="0"/>
          <w:divBdr>
            <w:top w:val="none" w:sz="0" w:space="0" w:color="auto"/>
            <w:left w:val="none" w:sz="0" w:space="0" w:color="auto"/>
            <w:bottom w:val="none" w:sz="0" w:space="0" w:color="auto"/>
            <w:right w:val="none" w:sz="0" w:space="0" w:color="auto"/>
          </w:divBdr>
          <w:divsChild>
            <w:div w:id="10923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3696">
      <w:bodyDiv w:val="1"/>
      <w:marLeft w:val="0"/>
      <w:marRight w:val="0"/>
      <w:marTop w:val="0"/>
      <w:marBottom w:val="0"/>
      <w:divBdr>
        <w:top w:val="none" w:sz="0" w:space="0" w:color="auto"/>
        <w:left w:val="none" w:sz="0" w:space="0" w:color="auto"/>
        <w:bottom w:val="none" w:sz="0" w:space="0" w:color="auto"/>
        <w:right w:val="none" w:sz="0" w:space="0" w:color="auto"/>
      </w:divBdr>
      <w:divsChild>
        <w:div w:id="1890264478">
          <w:marLeft w:val="0"/>
          <w:marRight w:val="0"/>
          <w:marTop w:val="0"/>
          <w:marBottom w:val="0"/>
          <w:divBdr>
            <w:top w:val="none" w:sz="0" w:space="0" w:color="auto"/>
            <w:left w:val="none" w:sz="0" w:space="0" w:color="auto"/>
            <w:bottom w:val="none" w:sz="0" w:space="0" w:color="auto"/>
            <w:right w:val="none" w:sz="0" w:space="0" w:color="auto"/>
          </w:divBdr>
          <w:divsChild>
            <w:div w:id="178195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6300">
      <w:bodyDiv w:val="1"/>
      <w:marLeft w:val="0"/>
      <w:marRight w:val="0"/>
      <w:marTop w:val="0"/>
      <w:marBottom w:val="0"/>
      <w:divBdr>
        <w:top w:val="none" w:sz="0" w:space="0" w:color="auto"/>
        <w:left w:val="none" w:sz="0" w:space="0" w:color="auto"/>
        <w:bottom w:val="none" w:sz="0" w:space="0" w:color="auto"/>
        <w:right w:val="none" w:sz="0" w:space="0" w:color="auto"/>
      </w:divBdr>
      <w:divsChild>
        <w:div w:id="102458045">
          <w:marLeft w:val="0"/>
          <w:marRight w:val="0"/>
          <w:marTop w:val="0"/>
          <w:marBottom w:val="0"/>
          <w:divBdr>
            <w:top w:val="none" w:sz="0" w:space="0" w:color="auto"/>
            <w:left w:val="none" w:sz="0" w:space="0" w:color="auto"/>
            <w:bottom w:val="none" w:sz="0" w:space="0" w:color="auto"/>
            <w:right w:val="none" w:sz="0" w:space="0" w:color="auto"/>
          </w:divBdr>
          <w:divsChild>
            <w:div w:id="1289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8570">
      <w:bodyDiv w:val="1"/>
      <w:marLeft w:val="0"/>
      <w:marRight w:val="0"/>
      <w:marTop w:val="0"/>
      <w:marBottom w:val="0"/>
      <w:divBdr>
        <w:top w:val="none" w:sz="0" w:space="0" w:color="auto"/>
        <w:left w:val="none" w:sz="0" w:space="0" w:color="auto"/>
        <w:bottom w:val="none" w:sz="0" w:space="0" w:color="auto"/>
        <w:right w:val="none" w:sz="0" w:space="0" w:color="auto"/>
      </w:divBdr>
      <w:divsChild>
        <w:div w:id="840851377">
          <w:marLeft w:val="0"/>
          <w:marRight w:val="0"/>
          <w:marTop w:val="0"/>
          <w:marBottom w:val="0"/>
          <w:divBdr>
            <w:top w:val="none" w:sz="0" w:space="0" w:color="auto"/>
            <w:left w:val="none" w:sz="0" w:space="0" w:color="auto"/>
            <w:bottom w:val="none" w:sz="0" w:space="0" w:color="auto"/>
            <w:right w:val="none" w:sz="0" w:space="0" w:color="auto"/>
          </w:divBdr>
          <w:divsChild>
            <w:div w:id="16517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275789">
      <w:bodyDiv w:val="1"/>
      <w:marLeft w:val="0"/>
      <w:marRight w:val="0"/>
      <w:marTop w:val="0"/>
      <w:marBottom w:val="0"/>
      <w:divBdr>
        <w:top w:val="none" w:sz="0" w:space="0" w:color="auto"/>
        <w:left w:val="none" w:sz="0" w:space="0" w:color="auto"/>
        <w:bottom w:val="none" w:sz="0" w:space="0" w:color="auto"/>
        <w:right w:val="none" w:sz="0" w:space="0" w:color="auto"/>
      </w:divBdr>
      <w:divsChild>
        <w:div w:id="768618253">
          <w:marLeft w:val="0"/>
          <w:marRight w:val="0"/>
          <w:marTop w:val="0"/>
          <w:marBottom w:val="0"/>
          <w:divBdr>
            <w:top w:val="none" w:sz="0" w:space="0" w:color="auto"/>
            <w:left w:val="none" w:sz="0" w:space="0" w:color="auto"/>
            <w:bottom w:val="none" w:sz="0" w:space="0" w:color="auto"/>
            <w:right w:val="none" w:sz="0" w:space="0" w:color="auto"/>
          </w:divBdr>
          <w:divsChild>
            <w:div w:id="83422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6195">
      <w:bodyDiv w:val="1"/>
      <w:marLeft w:val="0"/>
      <w:marRight w:val="0"/>
      <w:marTop w:val="0"/>
      <w:marBottom w:val="0"/>
      <w:divBdr>
        <w:top w:val="none" w:sz="0" w:space="0" w:color="auto"/>
        <w:left w:val="none" w:sz="0" w:space="0" w:color="auto"/>
        <w:bottom w:val="none" w:sz="0" w:space="0" w:color="auto"/>
        <w:right w:val="none" w:sz="0" w:space="0" w:color="auto"/>
      </w:divBdr>
      <w:divsChild>
        <w:div w:id="1566186332">
          <w:marLeft w:val="0"/>
          <w:marRight w:val="0"/>
          <w:marTop w:val="0"/>
          <w:marBottom w:val="0"/>
          <w:divBdr>
            <w:top w:val="none" w:sz="0" w:space="0" w:color="auto"/>
            <w:left w:val="none" w:sz="0" w:space="0" w:color="auto"/>
            <w:bottom w:val="none" w:sz="0" w:space="0" w:color="auto"/>
            <w:right w:val="none" w:sz="0" w:space="0" w:color="auto"/>
          </w:divBdr>
          <w:divsChild>
            <w:div w:id="1518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831549">
      <w:bodyDiv w:val="1"/>
      <w:marLeft w:val="0"/>
      <w:marRight w:val="0"/>
      <w:marTop w:val="0"/>
      <w:marBottom w:val="0"/>
      <w:divBdr>
        <w:top w:val="none" w:sz="0" w:space="0" w:color="auto"/>
        <w:left w:val="none" w:sz="0" w:space="0" w:color="auto"/>
        <w:bottom w:val="none" w:sz="0" w:space="0" w:color="auto"/>
        <w:right w:val="none" w:sz="0" w:space="0" w:color="auto"/>
      </w:divBdr>
      <w:divsChild>
        <w:div w:id="1681200998">
          <w:marLeft w:val="0"/>
          <w:marRight w:val="0"/>
          <w:marTop w:val="0"/>
          <w:marBottom w:val="0"/>
          <w:divBdr>
            <w:top w:val="none" w:sz="0" w:space="0" w:color="auto"/>
            <w:left w:val="none" w:sz="0" w:space="0" w:color="auto"/>
            <w:bottom w:val="none" w:sz="0" w:space="0" w:color="auto"/>
            <w:right w:val="none" w:sz="0" w:space="0" w:color="auto"/>
          </w:divBdr>
          <w:divsChild>
            <w:div w:id="18932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0649">
      <w:bodyDiv w:val="1"/>
      <w:marLeft w:val="0"/>
      <w:marRight w:val="0"/>
      <w:marTop w:val="0"/>
      <w:marBottom w:val="0"/>
      <w:divBdr>
        <w:top w:val="none" w:sz="0" w:space="0" w:color="auto"/>
        <w:left w:val="none" w:sz="0" w:space="0" w:color="auto"/>
        <w:bottom w:val="none" w:sz="0" w:space="0" w:color="auto"/>
        <w:right w:val="none" w:sz="0" w:space="0" w:color="auto"/>
      </w:divBdr>
      <w:divsChild>
        <w:div w:id="1245335238">
          <w:marLeft w:val="0"/>
          <w:marRight w:val="0"/>
          <w:marTop w:val="0"/>
          <w:marBottom w:val="0"/>
          <w:divBdr>
            <w:top w:val="none" w:sz="0" w:space="0" w:color="auto"/>
            <w:left w:val="none" w:sz="0" w:space="0" w:color="auto"/>
            <w:bottom w:val="none" w:sz="0" w:space="0" w:color="auto"/>
            <w:right w:val="none" w:sz="0" w:space="0" w:color="auto"/>
          </w:divBdr>
          <w:divsChild>
            <w:div w:id="88664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52931">
      <w:bodyDiv w:val="1"/>
      <w:marLeft w:val="0"/>
      <w:marRight w:val="0"/>
      <w:marTop w:val="0"/>
      <w:marBottom w:val="0"/>
      <w:divBdr>
        <w:top w:val="none" w:sz="0" w:space="0" w:color="auto"/>
        <w:left w:val="none" w:sz="0" w:space="0" w:color="auto"/>
        <w:bottom w:val="none" w:sz="0" w:space="0" w:color="auto"/>
        <w:right w:val="none" w:sz="0" w:space="0" w:color="auto"/>
      </w:divBdr>
      <w:divsChild>
        <w:div w:id="2059740494">
          <w:marLeft w:val="0"/>
          <w:marRight w:val="0"/>
          <w:marTop w:val="0"/>
          <w:marBottom w:val="0"/>
          <w:divBdr>
            <w:top w:val="none" w:sz="0" w:space="0" w:color="auto"/>
            <w:left w:val="none" w:sz="0" w:space="0" w:color="auto"/>
            <w:bottom w:val="none" w:sz="0" w:space="0" w:color="auto"/>
            <w:right w:val="none" w:sz="0" w:space="0" w:color="auto"/>
          </w:divBdr>
          <w:divsChild>
            <w:div w:id="186235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50694">
      <w:bodyDiv w:val="1"/>
      <w:marLeft w:val="0"/>
      <w:marRight w:val="0"/>
      <w:marTop w:val="0"/>
      <w:marBottom w:val="0"/>
      <w:divBdr>
        <w:top w:val="none" w:sz="0" w:space="0" w:color="auto"/>
        <w:left w:val="none" w:sz="0" w:space="0" w:color="auto"/>
        <w:bottom w:val="none" w:sz="0" w:space="0" w:color="auto"/>
        <w:right w:val="none" w:sz="0" w:space="0" w:color="auto"/>
      </w:divBdr>
      <w:divsChild>
        <w:div w:id="1507287161">
          <w:marLeft w:val="0"/>
          <w:marRight w:val="0"/>
          <w:marTop w:val="0"/>
          <w:marBottom w:val="0"/>
          <w:divBdr>
            <w:top w:val="none" w:sz="0" w:space="0" w:color="auto"/>
            <w:left w:val="none" w:sz="0" w:space="0" w:color="auto"/>
            <w:bottom w:val="none" w:sz="0" w:space="0" w:color="auto"/>
            <w:right w:val="none" w:sz="0" w:space="0" w:color="auto"/>
          </w:divBdr>
          <w:divsChild>
            <w:div w:id="13621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7214">
      <w:bodyDiv w:val="1"/>
      <w:marLeft w:val="0"/>
      <w:marRight w:val="0"/>
      <w:marTop w:val="0"/>
      <w:marBottom w:val="0"/>
      <w:divBdr>
        <w:top w:val="none" w:sz="0" w:space="0" w:color="auto"/>
        <w:left w:val="none" w:sz="0" w:space="0" w:color="auto"/>
        <w:bottom w:val="none" w:sz="0" w:space="0" w:color="auto"/>
        <w:right w:val="none" w:sz="0" w:space="0" w:color="auto"/>
      </w:divBdr>
      <w:divsChild>
        <w:div w:id="884676510">
          <w:marLeft w:val="0"/>
          <w:marRight w:val="0"/>
          <w:marTop w:val="0"/>
          <w:marBottom w:val="0"/>
          <w:divBdr>
            <w:top w:val="none" w:sz="0" w:space="0" w:color="auto"/>
            <w:left w:val="none" w:sz="0" w:space="0" w:color="auto"/>
            <w:bottom w:val="none" w:sz="0" w:space="0" w:color="auto"/>
            <w:right w:val="none" w:sz="0" w:space="0" w:color="auto"/>
          </w:divBdr>
          <w:divsChild>
            <w:div w:id="557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4417">
      <w:bodyDiv w:val="1"/>
      <w:marLeft w:val="0"/>
      <w:marRight w:val="0"/>
      <w:marTop w:val="0"/>
      <w:marBottom w:val="0"/>
      <w:divBdr>
        <w:top w:val="none" w:sz="0" w:space="0" w:color="auto"/>
        <w:left w:val="none" w:sz="0" w:space="0" w:color="auto"/>
        <w:bottom w:val="none" w:sz="0" w:space="0" w:color="auto"/>
        <w:right w:val="none" w:sz="0" w:space="0" w:color="auto"/>
      </w:divBdr>
      <w:divsChild>
        <w:div w:id="1598058605">
          <w:marLeft w:val="0"/>
          <w:marRight w:val="0"/>
          <w:marTop w:val="0"/>
          <w:marBottom w:val="0"/>
          <w:divBdr>
            <w:top w:val="none" w:sz="0" w:space="0" w:color="auto"/>
            <w:left w:val="none" w:sz="0" w:space="0" w:color="auto"/>
            <w:bottom w:val="none" w:sz="0" w:space="0" w:color="auto"/>
            <w:right w:val="none" w:sz="0" w:space="0" w:color="auto"/>
          </w:divBdr>
          <w:divsChild>
            <w:div w:id="2850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1015">
      <w:bodyDiv w:val="1"/>
      <w:marLeft w:val="0"/>
      <w:marRight w:val="0"/>
      <w:marTop w:val="0"/>
      <w:marBottom w:val="0"/>
      <w:divBdr>
        <w:top w:val="none" w:sz="0" w:space="0" w:color="auto"/>
        <w:left w:val="none" w:sz="0" w:space="0" w:color="auto"/>
        <w:bottom w:val="none" w:sz="0" w:space="0" w:color="auto"/>
        <w:right w:val="none" w:sz="0" w:space="0" w:color="auto"/>
      </w:divBdr>
      <w:divsChild>
        <w:div w:id="1944529377">
          <w:marLeft w:val="0"/>
          <w:marRight w:val="0"/>
          <w:marTop w:val="0"/>
          <w:marBottom w:val="0"/>
          <w:divBdr>
            <w:top w:val="none" w:sz="0" w:space="0" w:color="auto"/>
            <w:left w:val="none" w:sz="0" w:space="0" w:color="auto"/>
            <w:bottom w:val="none" w:sz="0" w:space="0" w:color="auto"/>
            <w:right w:val="none" w:sz="0" w:space="0" w:color="auto"/>
          </w:divBdr>
          <w:divsChild>
            <w:div w:id="46099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45616">
      <w:bodyDiv w:val="1"/>
      <w:marLeft w:val="0"/>
      <w:marRight w:val="0"/>
      <w:marTop w:val="0"/>
      <w:marBottom w:val="0"/>
      <w:divBdr>
        <w:top w:val="none" w:sz="0" w:space="0" w:color="auto"/>
        <w:left w:val="none" w:sz="0" w:space="0" w:color="auto"/>
        <w:bottom w:val="none" w:sz="0" w:space="0" w:color="auto"/>
        <w:right w:val="none" w:sz="0" w:space="0" w:color="auto"/>
      </w:divBdr>
      <w:divsChild>
        <w:div w:id="1209604963">
          <w:marLeft w:val="0"/>
          <w:marRight w:val="0"/>
          <w:marTop w:val="0"/>
          <w:marBottom w:val="0"/>
          <w:divBdr>
            <w:top w:val="none" w:sz="0" w:space="0" w:color="auto"/>
            <w:left w:val="none" w:sz="0" w:space="0" w:color="auto"/>
            <w:bottom w:val="none" w:sz="0" w:space="0" w:color="auto"/>
            <w:right w:val="none" w:sz="0" w:space="0" w:color="auto"/>
          </w:divBdr>
          <w:divsChild>
            <w:div w:id="118235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21674">
      <w:bodyDiv w:val="1"/>
      <w:marLeft w:val="0"/>
      <w:marRight w:val="0"/>
      <w:marTop w:val="0"/>
      <w:marBottom w:val="0"/>
      <w:divBdr>
        <w:top w:val="none" w:sz="0" w:space="0" w:color="auto"/>
        <w:left w:val="none" w:sz="0" w:space="0" w:color="auto"/>
        <w:bottom w:val="none" w:sz="0" w:space="0" w:color="auto"/>
        <w:right w:val="none" w:sz="0" w:space="0" w:color="auto"/>
      </w:divBdr>
      <w:divsChild>
        <w:div w:id="237834929">
          <w:marLeft w:val="0"/>
          <w:marRight w:val="0"/>
          <w:marTop w:val="0"/>
          <w:marBottom w:val="0"/>
          <w:divBdr>
            <w:top w:val="none" w:sz="0" w:space="0" w:color="auto"/>
            <w:left w:val="none" w:sz="0" w:space="0" w:color="auto"/>
            <w:bottom w:val="none" w:sz="0" w:space="0" w:color="auto"/>
            <w:right w:val="none" w:sz="0" w:space="0" w:color="auto"/>
          </w:divBdr>
          <w:divsChild>
            <w:div w:id="10220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4736">
      <w:bodyDiv w:val="1"/>
      <w:marLeft w:val="0"/>
      <w:marRight w:val="0"/>
      <w:marTop w:val="0"/>
      <w:marBottom w:val="0"/>
      <w:divBdr>
        <w:top w:val="none" w:sz="0" w:space="0" w:color="auto"/>
        <w:left w:val="none" w:sz="0" w:space="0" w:color="auto"/>
        <w:bottom w:val="none" w:sz="0" w:space="0" w:color="auto"/>
        <w:right w:val="none" w:sz="0" w:space="0" w:color="auto"/>
      </w:divBdr>
      <w:divsChild>
        <w:div w:id="417141155">
          <w:marLeft w:val="0"/>
          <w:marRight w:val="0"/>
          <w:marTop w:val="0"/>
          <w:marBottom w:val="0"/>
          <w:divBdr>
            <w:top w:val="none" w:sz="0" w:space="0" w:color="auto"/>
            <w:left w:val="none" w:sz="0" w:space="0" w:color="auto"/>
            <w:bottom w:val="none" w:sz="0" w:space="0" w:color="auto"/>
            <w:right w:val="none" w:sz="0" w:space="0" w:color="auto"/>
          </w:divBdr>
          <w:divsChild>
            <w:div w:id="194958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0485">
      <w:bodyDiv w:val="1"/>
      <w:marLeft w:val="0"/>
      <w:marRight w:val="0"/>
      <w:marTop w:val="0"/>
      <w:marBottom w:val="0"/>
      <w:divBdr>
        <w:top w:val="none" w:sz="0" w:space="0" w:color="auto"/>
        <w:left w:val="none" w:sz="0" w:space="0" w:color="auto"/>
        <w:bottom w:val="none" w:sz="0" w:space="0" w:color="auto"/>
        <w:right w:val="none" w:sz="0" w:space="0" w:color="auto"/>
      </w:divBdr>
      <w:divsChild>
        <w:div w:id="1314602606">
          <w:marLeft w:val="0"/>
          <w:marRight w:val="0"/>
          <w:marTop w:val="0"/>
          <w:marBottom w:val="0"/>
          <w:divBdr>
            <w:top w:val="none" w:sz="0" w:space="0" w:color="auto"/>
            <w:left w:val="none" w:sz="0" w:space="0" w:color="auto"/>
            <w:bottom w:val="none" w:sz="0" w:space="0" w:color="auto"/>
            <w:right w:val="none" w:sz="0" w:space="0" w:color="auto"/>
          </w:divBdr>
          <w:divsChild>
            <w:div w:id="147541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27262">
      <w:bodyDiv w:val="1"/>
      <w:marLeft w:val="0"/>
      <w:marRight w:val="0"/>
      <w:marTop w:val="0"/>
      <w:marBottom w:val="0"/>
      <w:divBdr>
        <w:top w:val="none" w:sz="0" w:space="0" w:color="auto"/>
        <w:left w:val="none" w:sz="0" w:space="0" w:color="auto"/>
        <w:bottom w:val="none" w:sz="0" w:space="0" w:color="auto"/>
        <w:right w:val="none" w:sz="0" w:space="0" w:color="auto"/>
      </w:divBdr>
      <w:divsChild>
        <w:div w:id="1182738829">
          <w:marLeft w:val="0"/>
          <w:marRight w:val="0"/>
          <w:marTop w:val="0"/>
          <w:marBottom w:val="0"/>
          <w:divBdr>
            <w:top w:val="none" w:sz="0" w:space="0" w:color="auto"/>
            <w:left w:val="none" w:sz="0" w:space="0" w:color="auto"/>
            <w:bottom w:val="none" w:sz="0" w:space="0" w:color="auto"/>
            <w:right w:val="none" w:sz="0" w:space="0" w:color="auto"/>
          </w:divBdr>
          <w:divsChild>
            <w:div w:id="207605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7899">
      <w:bodyDiv w:val="1"/>
      <w:marLeft w:val="0"/>
      <w:marRight w:val="0"/>
      <w:marTop w:val="0"/>
      <w:marBottom w:val="0"/>
      <w:divBdr>
        <w:top w:val="none" w:sz="0" w:space="0" w:color="auto"/>
        <w:left w:val="none" w:sz="0" w:space="0" w:color="auto"/>
        <w:bottom w:val="none" w:sz="0" w:space="0" w:color="auto"/>
        <w:right w:val="none" w:sz="0" w:space="0" w:color="auto"/>
      </w:divBdr>
      <w:divsChild>
        <w:div w:id="152258129">
          <w:marLeft w:val="0"/>
          <w:marRight w:val="0"/>
          <w:marTop w:val="0"/>
          <w:marBottom w:val="0"/>
          <w:divBdr>
            <w:top w:val="none" w:sz="0" w:space="0" w:color="auto"/>
            <w:left w:val="none" w:sz="0" w:space="0" w:color="auto"/>
            <w:bottom w:val="none" w:sz="0" w:space="0" w:color="auto"/>
            <w:right w:val="none" w:sz="0" w:space="0" w:color="auto"/>
          </w:divBdr>
          <w:divsChild>
            <w:div w:id="88271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6099">
      <w:bodyDiv w:val="1"/>
      <w:marLeft w:val="0"/>
      <w:marRight w:val="0"/>
      <w:marTop w:val="0"/>
      <w:marBottom w:val="0"/>
      <w:divBdr>
        <w:top w:val="none" w:sz="0" w:space="0" w:color="auto"/>
        <w:left w:val="none" w:sz="0" w:space="0" w:color="auto"/>
        <w:bottom w:val="none" w:sz="0" w:space="0" w:color="auto"/>
        <w:right w:val="none" w:sz="0" w:space="0" w:color="auto"/>
      </w:divBdr>
      <w:divsChild>
        <w:div w:id="938098513">
          <w:marLeft w:val="0"/>
          <w:marRight w:val="0"/>
          <w:marTop w:val="0"/>
          <w:marBottom w:val="0"/>
          <w:divBdr>
            <w:top w:val="none" w:sz="0" w:space="0" w:color="auto"/>
            <w:left w:val="none" w:sz="0" w:space="0" w:color="auto"/>
            <w:bottom w:val="none" w:sz="0" w:space="0" w:color="auto"/>
            <w:right w:val="none" w:sz="0" w:space="0" w:color="auto"/>
          </w:divBdr>
          <w:divsChild>
            <w:div w:id="13971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52056">
      <w:bodyDiv w:val="1"/>
      <w:marLeft w:val="0"/>
      <w:marRight w:val="0"/>
      <w:marTop w:val="0"/>
      <w:marBottom w:val="0"/>
      <w:divBdr>
        <w:top w:val="none" w:sz="0" w:space="0" w:color="auto"/>
        <w:left w:val="none" w:sz="0" w:space="0" w:color="auto"/>
        <w:bottom w:val="none" w:sz="0" w:space="0" w:color="auto"/>
        <w:right w:val="none" w:sz="0" w:space="0" w:color="auto"/>
      </w:divBdr>
      <w:divsChild>
        <w:div w:id="1692341224">
          <w:marLeft w:val="0"/>
          <w:marRight w:val="0"/>
          <w:marTop w:val="0"/>
          <w:marBottom w:val="0"/>
          <w:divBdr>
            <w:top w:val="none" w:sz="0" w:space="0" w:color="auto"/>
            <w:left w:val="none" w:sz="0" w:space="0" w:color="auto"/>
            <w:bottom w:val="none" w:sz="0" w:space="0" w:color="auto"/>
            <w:right w:val="none" w:sz="0" w:space="0" w:color="auto"/>
          </w:divBdr>
          <w:divsChild>
            <w:div w:id="8100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88925">
      <w:bodyDiv w:val="1"/>
      <w:marLeft w:val="0"/>
      <w:marRight w:val="0"/>
      <w:marTop w:val="0"/>
      <w:marBottom w:val="0"/>
      <w:divBdr>
        <w:top w:val="none" w:sz="0" w:space="0" w:color="auto"/>
        <w:left w:val="none" w:sz="0" w:space="0" w:color="auto"/>
        <w:bottom w:val="none" w:sz="0" w:space="0" w:color="auto"/>
        <w:right w:val="none" w:sz="0" w:space="0" w:color="auto"/>
      </w:divBdr>
      <w:divsChild>
        <w:div w:id="840438236">
          <w:marLeft w:val="0"/>
          <w:marRight w:val="0"/>
          <w:marTop w:val="0"/>
          <w:marBottom w:val="0"/>
          <w:divBdr>
            <w:top w:val="none" w:sz="0" w:space="0" w:color="auto"/>
            <w:left w:val="none" w:sz="0" w:space="0" w:color="auto"/>
            <w:bottom w:val="none" w:sz="0" w:space="0" w:color="auto"/>
            <w:right w:val="none" w:sz="0" w:space="0" w:color="auto"/>
          </w:divBdr>
          <w:divsChild>
            <w:div w:id="24519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6999">
      <w:bodyDiv w:val="1"/>
      <w:marLeft w:val="0"/>
      <w:marRight w:val="0"/>
      <w:marTop w:val="0"/>
      <w:marBottom w:val="0"/>
      <w:divBdr>
        <w:top w:val="none" w:sz="0" w:space="0" w:color="auto"/>
        <w:left w:val="none" w:sz="0" w:space="0" w:color="auto"/>
        <w:bottom w:val="none" w:sz="0" w:space="0" w:color="auto"/>
        <w:right w:val="none" w:sz="0" w:space="0" w:color="auto"/>
      </w:divBdr>
      <w:divsChild>
        <w:div w:id="85007093">
          <w:marLeft w:val="0"/>
          <w:marRight w:val="0"/>
          <w:marTop w:val="0"/>
          <w:marBottom w:val="0"/>
          <w:divBdr>
            <w:top w:val="none" w:sz="0" w:space="0" w:color="auto"/>
            <w:left w:val="none" w:sz="0" w:space="0" w:color="auto"/>
            <w:bottom w:val="none" w:sz="0" w:space="0" w:color="auto"/>
            <w:right w:val="none" w:sz="0" w:space="0" w:color="auto"/>
          </w:divBdr>
          <w:divsChild>
            <w:div w:id="152898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104351">
      <w:bodyDiv w:val="1"/>
      <w:marLeft w:val="0"/>
      <w:marRight w:val="0"/>
      <w:marTop w:val="0"/>
      <w:marBottom w:val="0"/>
      <w:divBdr>
        <w:top w:val="none" w:sz="0" w:space="0" w:color="auto"/>
        <w:left w:val="none" w:sz="0" w:space="0" w:color="auto"/>
        <w:bottom w:val="none" w:sz="0" w:space="0" w:color="auto"/>
        <w:right w:val="none" w:sz="0" w:space="0" w:color="auto"/>
      </w:divBdr>
      <w:divsChild>
        <w:div w:id="1273050180">
          <w:marLeft w:val="0"/>
          <w:marRight w:val="0"/>
          <w:marTop w:val="0"/>
          <w:marBottom w:val="0"/>
          <w:divBdr>
            <w:top w:val="none" w:sz="0" w:space="0" w:color="auto"/>
            <w:left w:val="none" w:sz="0" w:space="0" w:color="auto"/>
            <w:bottom w:val="none" w:sz="0" w:space="0" w:color="auto"/>
            <w:right w:val="none" w:sz="0" w:space="0" w:color="auto"/>
          </w:divBdr>
          <w:divsChild>
            <w:div w:id="492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0455">
      <w:bodyDiv w:val="1"/>
      <w:marLeft w:val="0"/>
      <w:marRight w:val="0"/>
      <w:marTop w:val="0"/>
      <w:marBottom w:val="0"/>
      <w:divBdr>
        <w:top w:val="none" w:sz="0" w:space="0" w:color="auto"/>
        <w:left w:val="none" w:sz="0" w:space="0" w:color="auto"/>
        <w:bottom w:val="none" w:sz="0" w:space="0" w:color="auto"/>
        <w:right w:val="none" w:sz="0" w:space="0" w:color="auto"/>
      </w:divBdr>
      <w:divsChild>
        <w:div w:id="1715538128">
          <w:marLeft w:val="0"/>
          <w:marRight w:val="0"/>
          <w:marTop w:val="0"/>
          <w:marBottom w:val="0"/>
          <w:divBdr>
            <w:top w:val="none" w:sz="0" w:space="0" w:color="auto"/>
            <w:left w:val="none" w:sz="0" w:space="0" w:color="auto"/>
            <w:bottom w:val="none" w:sz="0" w:space="0" w:color="auto"/>
            <w:right w:val="none" w:sz="0" w:space="0" w:color="auto"/>
          </w:divBdr>
          <w:divsChild>
            <w:div w:id="150497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00207">
      <w:bodyDiv w:val="1"/>
      <w:marLeft w:val="0"/>
      <w:marRight w:val="0"/>
      <w:marTop w:val="0"/>
      <w:marBottom w:val="0"/>
      <w:divBdr>
        <w:top w:val="none" w:sz="0" w:space="0" w:color="auto"/>
        <w:left w:val="none" w:sz="0" w:space="0" w:color="auto"/>
        <w:bottom w:val="none" w:sz="0" w:space="0" w:color="auto"/>
        <w:right w:val="none" w:sz="0" w:space="0" w:color="auto"/>
      </w:divBdr>
      <w:divsChild>
        <w:div w:id="1968780396">
          <w:marLeft w:val="0"/>
          <w:marRight w:val="0"/>
          <w:marTop w:val="0"/>
          <w:marBottom w:val="0"/>
          <w:divBdr>
            <w:top w:val="none" w:sz="0" w:space="0" w:color="auto"/>
            <w:left w:val="none" w:sz="0" w:space="0" w:color="auto"/>
            <w:bottom w:val="none" w:sz="0" w:space="0" w:color="auto"/>
            <w:right w:val="none" w:sz="0" w:space="0" w:color="auto"/>
          </w:divBdr>
          <w:divsChild>
            <w:div w:id="20521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0714">
      <w:bodyDiv w:val="1"/>
      <w:marLeft w:val="0"/>
      <w:marRight w:val="0"/>
      <w:marTop w:val="0"/>
      <w:marBottom w:val="0"/>
      <w:divBdr>
        <w:top w:val="none" w:sz="0" w:space="0" w:color="auto"/>
        <w:left w:val="none" w:sz="0" w:space="0" w:color="auto"/>
        <w:bottom w:val="none" w:sz="0" w:space="0" w:color="auto"/>
        <w:right w:val="none" w:sz="0" w:space="0" w:color="auto"/>
      </w:divBdr>
      <w:divsChild>
        <w:div w:id="1907642248">
          <w:marLeft w:val="0"/>
          <w:marRight w:val="0"/>
          <w:marTop w:val="0"/>
          <w:marBottom w:val="0"/>
          <w:divBdr>
            <w:top w:val="none" w:sz="0" w:space="0" w:color="auto"/>
            <w:left w:val="none" w:sz="0" w:space="0" w:color="auto"/>
            <w:bottom w:val="none" w:sz="0" w:space="0" w:color="auto"/>
            <w:right w:val="none" w:sz="0" w:space="0" w:color="auto"/>
          </w:divBdr>
          <w:divsChild>
            <w:div w:id="9729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71551">
      <w:bodyDiv w:val="1"/>
      <w:marLeft w:val="0"/>
      <w:marRight w:val="0"/>
      <w:marTop w:val="0"/>
      <w:marBottom w:val="0"/>
      <w:divBdr>
        <w:top w:val="none" w:sz="0" w:space="0" w:color="auto"/>
        <w:left w:val="none" w:sz="0" w:space="0" w:color="auto"/>
        <w:bottom w:val="none" w:sz="0" w:space="0" w:color="auto"/>
        <w:right w:val="none" w:sz="0" w:space="0" w:color="auto"/>
      </w:divBdr>
      <w:divsChild>
        <w:div w:id="18166529">
          <w:marLeft w:val="0"/>
          <w:marRight w:val="0"/>
          <w:marTop w:val="0"/>
          <w:marBottom w:val="0"/>
          <w:divBdr>
            <w:top w:val="none" w:sz="0" w:space="0" w:color="auto"/>
            <w:left w:val="none" w:sz="0" w:space="0" w:color="auto"/>
            <w:bottom w:val="none" w:sz="0" w:space="0" w:color="auto"/>
            <w:right w:val="none" w:sz="0" w:space="0" w:color="auto"/>
          </w:divBdr>
          <w:divsChild>
            <w:div w:id="1242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631">
      <w:bodyDiv w:val="1"/>
      <w:marLeft w:val="0"/>
      <w:marRight w:val="0"/>
      <w:marTop w:val="0"/>
      <w:marBottom w:val="0"/>
      <w:divBdr>
        <w:top w:val="none" w:sz="0" w:space="0" w:color="auto"/>
        <w:left w:val="none" w:sz="0" w:space="0" w:color="auto"/>
        <w:bottom w:val="none" w:sz="0" w:space="0" w:color="auto"/>
        <w:right w:val="none" w:sz="0" w:space="0" w:color="auto"/>
      </w:divBdr>
      <w:divsChild>
        <w:div w:id="170875455">
          <w:marLeft w:val="0"/>
          <w:marRight w:val="0"/>
          <w:marTop w:val="0"/>
          <w:marBottom w:val="0"/>
          <w:divBdr>
            <w:top w:val="none" w:sz="0" w:space="0" w:color="auto"/>
            <w:left w:val="none" w:sz="0" w:space="0" w:color="auto"/>
            <w:bottom w:val="none" w:sz="0" w:space="0" w:color="auto"/>
            <w:right w:val="none" w:sz="0" w:space="0" w:color="auto"/>
          </w:divBdr>
          <w:divsChild>
            <w:div w:id="12548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5352">
      <w:bodyDiv w:val="1"/>
      <w:marLeft w:val="0"/>
      <w:marRight w:val="0"/>
      <w:marTop w:val="0"/>
      <w:marBottom w:val="0"/>
      <w:divBdr>
        <w:top w:val="none" w:sz="0" w:space="0" w:color="auto"/>
        <w:left w:val="none" w:sz="0" w:space="0" w:color="auto"/>
        <w:bottom w:val="none" w:sz="0" w:space="0" w:color="auto"/>
        <w:right w:val="none" w:sz="0" w:space="0" w:color="auto"/>
      </w:divBdr>
      <w:divsChild>
        <w:div w:id="1866551523">
          <w:marLeft w:val="0"/>
          <w:marRight w:val="0"/>
          <w:marTop w:val="0"/>
          <w:marBottom w:val="0"/>
          <w:divBdr>
            <w:top w:val="none" w:sz="0" w:space="0" w:color="auto"/>
            <w:left w:val="none" w:sz="0" w:space="0" w:color="auto"/>
            <w:bottom w:val="none" w:sz="0" w:space="0" w:color="auto"/>
            <w:right w:val="none" w:sz="0" w:space="0" w:color="auto"/>
          </w:divBdr>
          <w:divsChild>
            <w:div w:id="6777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20940">
      <w:bodyDiv w:val="1"/>
      <w:marLeft w:val="0"/>
      <w:marRight w:val="0"/>
      <w:marTop w:val="0"/>
      <w:marBottom w:val="0"/>
      <w:divBdr>
        <w:top w:val="none" w:sz="0" w:space="0" w:color="auto"/>
        <w:left w:val="none" w:sz="0" w:space="0" w:color="auto"/>
        <w:bottom w:val="none" w:sz="0" w:space="0" w:color="auto"/>
        <w:right w:val="none" w:sz="0" w:space="0" w:color="auto"/>
      </w:divBdr>
      <w:divsChild>
        <w:div w:id="332345642">
          <w:marLeft w:val="0"/>
          <w:marRight w:val="0"/>
          <w:marTop w:val="0"/>
          <w:marBottom w:val="0"/>
          <w:divBdr>
            <w:top w:val="none" w:sz="0" w:space="0" w:color="auto"/>
            <w:left w:val="none" w:sz="0" w:space="0" w:color="auto"/>
            <w:bottom w:val="none" w:sz="0" w:space="0" w:color="auto"/>
            <w:right w:val="none" w:sz="0" w:space="0" w:color="auto"/>
          </w:divBdr>
          <w:divsChild>
            <w:div w:id="102278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72208">
      <w:bodyDiv w:val="1"/>
      <w:marLeft w:val="0"/>
      <w:marRight w:val="0"/>
      <w:marTop w:val="0"/>
      <w:marBottom w:val="0"/>
      <w:divBdr>
        <w:top w:val="none" w:sz="0" w:space="0" w:color="auto"/>
        <w:left w:val="none" w:sz="0" w:space="0" w:color="auto"/>
        <w:bottom w:val="none" w:sz="0" w:space="0" w:color="auto"/>
        <w:right w:val="none" w:sz="0" w:space="0" w:color="auto"/>
      </w:divBdr>
      <w:divsChild>
        <w:div w:id="1934121705">
          <w:marLeft w:val="0"/>
          <w:marRight w:val="0"/>
          <w:marTop w:val="0"/>
          <w:marBottom w:val="0"/>
          <w:divBdr>
            <w:top w:val="none" w:sz="0" w:space="0" w:color="auto"/>
            <w:left w:val="none" w:sz="0" w:space="0" w:color="auto"/>
            <w:bottom w:val="none" w:sz="0" w:space="0" w:color="auto"/>
            <w:right w:val="none" w:sz="0" w:space="0" w:color="auto"/>
          </w:divBdr>
          <w:divsChild>
            <w:div w:id="112689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6304">
      <w:bodyDiv w:val="1"/>
      <w:marLeft w:val="0"/>
      <w:marRight w:val="0"/>
      <w:marTop w:val="0"/>
      <w:marBottom w:val="0"/>
      <w:divBdr>
        <w:top w:val="none" w:sz="0" w:space="0" w:color="auto"/>
        <w:left w:val="none" w:sz="0" w:space="0" w:color="auto"/>
        <w:bottom w:val="none" w:sz="0" w:space="0" w:color="auto"/>
        <w:right w:val="none" w:sz="0" w:space="0" w:color="auto"/>
      </w:divBdr>
      <w:divsChild>
        <w:div w:id="1756239755">
          <w:marLeft w:val="0"/>
          <w:marRight w:val="0"/>
          <w:marTop w:val="0"/>
          <w:marBottom w:val="0"/>
          <w:divBdr>
            <w:top w:val="none" w:sz="0" w:space="0" w:color="auto"/>
            <w:left w:val="none" w:sz="0" w:space="0" w:color="auto"/>
            <w:bottom w:val="none" w:sz="0" w:space="0" w:color="auto"/>
            <w:right w:val="none" w:sz="0" w:space="0" w:color="auto"/>
          </w:divBdr>
          <w:divsChild>
            <w:div w:id="34197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746523">
      <w:bodyDiv w:val="1"/>
      <w:marLeft w:val="0"/>
      <w:marRight w:val="0"/>
      <w:marTop w:val="0"/>
      <w:marBottom w:val="0"/>
      <w:divBdr>
        <w:top w:val="none" w:sz="0" w:space="0" w:color="auto"/>
        <w:left w:val="none" w:sz="0" w:space="0" w:color="auto"/>
        <w:bottom w:val="none" w:sz="0" w:space="0" w:color="auto"/>
        <w:right w:val="none" w:sz="0" w:space="0" w:color="auto"/>
      </w:divBdr>
      <w:divsChild>
        <w:div w:id="2043433901">
          <w:marLeft w:val="0"/>
          <w:marRight w:val="0"/>
          <w:marTop w:val="0"/>
          <w:marBottom w:val="0"/>
          <w:divBdr>
            <w:top w:val="none" w:sz="0" w:space="0" w:color="auto"/>
            <w:left w:val="none" w:sz="0" w:space="0" w:color="auto"/>
            <w:bottom w:val="none" w:sz="0" w:space="0" w:color="auto"/>
            <w:right w:val="none" w:sz="0" w:space="0" w:color="auto"/>
          </w:divBdr>
          <w:divsChild>
            <w:div w:id="3981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85117">
      <w:bodyDiv w:val="1"/>
      <w:marLeft w:val="0"/>
      <w:marRight w:val="0"/>
      <w:marTop w:val="0"/>
      <w:marBottom w:val="0"/>
      <w:divBdr>
        <w:top w:val="none" w:sz="0" w:space="0" w:color="auto"/>
        <w:left w:val="none" w:sz="0" w:space="0" w:color="auto"/>
        <w:bottom w:val="none" w:sz="0" w:space="0" w:color="auto"/>
        <w:right w:val="none" w:sz="0" w:space="0" w:color="auto"/>
      </w:divBdr>
      <w:divsChild>
        <w:div w:id="1875534276">
          <w:marLeft w:val="0"/>
          <w:marRight w:val="0"/>
          <w:marTop w:val="0"/>
          <w:marBottom w:val="0"/>
          <w:divBdr>
            <w:top w:val="none" w:sz="0" w:space="0" w:color="auto"/>
            <w:left w:val="none" w:sz="0" w:space="0" w:color="auto"/>
            <w:bottom w:val="none" w:sz="0" w:space="0" w:color="auto"/>
            <w:right w:val="none" w:sz="0" w:space="0" w:color="auto"/>
          </w:divBdr>
          <w:divsChild>
            <w:div w:id="18070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764">
      <w:bodyDiv w:val="1"/>
      <w:marLeft w:val="0"/>
      <w:marRight w:val="0"/>
      <w:marTop w:val="0"/>
      <w:marBottom w:val="0"/>
      <w:divBdr>
        <w:top w:val="none" w:sz="0" w:space="0" w:color="auto"/>
        <w:left w:val="none" w:sz="0" w:space="0" w:color="auto"/>
        <w:bottom w:val="none" w:sz="0" w:space="0" w:color="auto"/>
        <w:right w:val="none" w:sz="0" w:space="0" w:color="auto"/>
      </w:divBdr>
      <w:divsChild>
        <w:div w:id="646783597">
          <w:marLeft w:val="0"/>
          <w:marRight w:val="0"/>
          <w:marTop w:val="0"/>
          <w:marBottom w:val="0"/>
          <w:divBdr>
            <w:top w:val="none" w:sz="0" w:space="0" w:color="auto"/>
            <w:left w:val="none" w:sz="0" w:space="0" w:color="auto"/>
            <w:bottom w:val="none" w:sz="0" w:space="0" w:color="auto"/>
            <w:right w:val="none" w:sz="0" w:space="0" w:color="auto"/>
          </w:divBdr>
          <w:divsChild>
            <w:div w:id="7881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29181">
      <w:bodyDiv w:val="1"/>
      <w:marLeft w:val="0"/>
      <w:marRight w:val="0"/>
      <w:marTop w:val="0"/>
      <w:marBottom w:val="0"/>
      <w:divBdr>
        <w:top w:val="none" w:sz="0" w:space="0" w:color="auto"/>
        <w:left w:val="none" w:sz="0" w:space="0" w:color="auto"/>
        <w:bottom w:val="none" w:sz="0" w:space="0" w:color="auto"/>
        <w:right w:val="none" w:sz="0" w:space="0" w:color="auto"/>
      </w:divBdr>
      <w:divsChild>
        <w:div w:id="1552764571">
          <w:marLeft w:val="0"/>
          <w:marRight w:val="0"/>
          <w:marTop w:val="0"/>
          <w:marBottom w:val="0"/>
          <w:divBdr>
            <w:top w:val="none" w:sz="0" w:space="0" w:color="auto"/>
            <w:left w:val="none" w:sz="0" w:space="0" w:color="auto"/>
            <w:bottom w:val="none" w:sz="0" w:space="0" w:color="auto"/>
            <w:right w:val="none" w:sz="0" w:space="0" w:color="auto"/>
          </w:divBdr>
          <w:divsChild>
            <w:div w:id="7679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1766">
      <w:bodyDiv w:val="1"/>
      <w:marLeft w:val="0"/>
      <w:marRight w:val="0"/>
      <w:marTop w:val="0"/>
      <w:marBottom w:val="0"/>
      <w:divBdr>
        <w:top w:val="none" w:sz="0" w:space="0" w:color="auto"/>
        <w:left w:val="none" w:sz="0" w:space="0" w:color="auto"/>
        <w:bottom w:val="none" w:sz="0" w:space="0" w:color="auto"/>
        <w:right w:val="none" w:sz="0" w:space="0" w:color="auto"/>
      </w:divBdr>
      <w:divsChild>
        <w:div w:id="926429262">
          <w:marLeft w:val="0"/>
          <w:marRight w:val="0"/>
          <w:marTop w:val="0"/>
          <w:marBottom w:val="0"/>
          <w:divBdr>
            <w:top w:val="none" w:sz="0" w:space="0" w:color="auto"/>
            <w:left w:val="none" w:sz="0" w:space="0" w:color="auto"/>
            <w:bottom w:val="none" w:sz="0" w:space="0" w:color="auto"/>
            <w:right w:val="none" w:sz="0" w:space="0" w:color="auto"/>
          </w:divBdr>
          <w:divsChild>
            <w:div w:id="6100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00237">
      <w:bodyDiv w:val="1"/>
      <w:marLeft w:val="0"/>
      <w:marRight w:val="0"/>
      <w:marTop w:val="0"/>
      <w:marBottom w:val="0"/>
      <w:divBdr>
        <w:top w:val="none" w:sz="0" w:space="0" w:color="auto"/>
        <w:left w:val="none" w:sz="0" w:space="0" w:color="auto"/>
        <w:bottom w:val="none" w:sz="0" w:space="0" w:color="auto"/>
        <w:right w:val="none" w:sz="0" w:space="0" w:color="auto"/>
      </w:divBdr>
      <w:divsChild>
        <w:div w:id="1759474667">
          <w:marLeft w:val="0"/>
          <w:marRight w:val="0"/>
          <w:marTop w:val="0"/>
          <w:marBottom w:val="0"/>
          <w:divBdr>
            <w:top w:val="none" w:sz="0" w:space="0" w:color="auto"/>
            <w:left w:val="none" w:sz="0" w:space="0" w:color="auto"/>
            <w:bottom w:val="none" w:sz="0" w:space="0" w:color="auto"/>
            <w:right w:val="none" w:sz="0" w:space="0" w:color="auto"/>
          </w:divBdr>
          <w:divsChild>
            <w:div w:id="5324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477750">
      <w:bodyDiv w:val="1"/>
      <w:marLeft w:val="0"/>
      <w:marRight w:val="0"/>
      <w:marTop w:val="0"/>
      <w:marBottom w:val="0"/>
      <w:divBdr>
        <w:top w:val="none" w:sz="0" w:space="0" w:color="auto"/>
        <w:left w:val="none" w:sz="0" w:space="0" w:color="auto"/>
        <w:bottom w:val="none" w:sz="0" w:space="0" w:color="auto"/>
        <w:right w:val="none" w:sz="0" w:space="0" w:color="auto"/>
      </w:divBdr>
    </w:div>
    <w:div w:id="955719828">
      <w:bodyDiv w:val="1"/>
      <w:marLeft w:val="0"/>
      <w:marRight w:val="0"/>
      <w:marTop w:val="0"/>
      <w:marBottom w:val="0"/>
      <w:divBdr>
        <w:top w:val="none" w:sz="0" w:space="0" w:color="auto"/>
        <w:left w:val="none" w:sz="0" w:space="0" w:color="auto"/>
        <w:bottom w:val="none" w:sz="0" w:space="0" w:color="auto"/>
        <w:right w:val="none" w:sz="0" w:space="0" w:color="auto"/>
      </w:divBdr>
      <w:divsChild>
        <w:div w:id="1027028720">
          <w:marLeft w:val="0"/>
          <w:marRight w:val="0"/>
          <w:marTop w:val="0"/>
          <w:marBottom w:val="0"/>
          <w:divBdr>
            <w:top w:val="none" w:sz="0" w:space="0" w:color="auto"/>
            <w:left w:val="none" w:sz="0" w:space="0" w:color="auto"/>
            <w:bottom w:val="none" w:sz="0" w:space="0" w:color="auto"/>
            <w:right w:val="none" w:sz="0" w:space="0" w:color="auto"/>
          </w:divBdr>
          <w:divsChild>
            <w:div w:id="5100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5744">
      <w:bodyDiv w:val="1"/>
      <w:marLeft w:val="0"/>
      <w:marRight w:val="0"/>
      <w:marTop w:val="0"/>
      <w:marBottom w:val="0"/>
      <w:divBdr>
        <w:top w:val="none" w:sz="0" w:space="0" w:color="auto"/>
        <w:left w:val="none" w:sz="0" w:space="0" w:color="auto"/>
        <w:bottom w:val="none" w:sz="0" w:space="0" w:color="auto"/>
        <w:right w:val="none" w:sz="0" w:space="0" w:color="auto"/>
      </w:divBdr>
      <w:divsChild>
        <w:div w:id="556936427">
          <w:marLeft w:val="0"/>
          <w:marRight w:val="0"/>
          <w:marTop w:val="0"/>
          <w:marBottom w:val="0"/>
          <w:divBdr>
            <w:top w:val="none" w:sz="0" w:space="0" w:color="auto"/>
            <w:left w:val="none" w:sz="0" w:space="0" w:color="auto"/>
            <w:bottom w:val="none" w:sz="0" w:space="0" w:color="auto"/>
            <w:right w:val="none" w:sz="0" w:space="0" w:color="auto"/>
          </w:divBdr>
          <w:divsChild>
            <w:div w:id="18055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1215">
      <w:bodyDiv w:val="1"/>
      <w:marLeft w:val="0"/>
      <w:marRight w:val="0"/>
      <w:marTop w:val="0"/>
      <w:marBottom w:val="0"/>
      <w:divBdr>
        <w:top w:val="none" w:sz="0" w:space="0" w:color="auto"/>
        <w:left w:val="none" w:sz="0" w:space="0" w:color="auto"/>
        <w:bottom w:val="none" w:sz="0" w:space="0" w:color="auto"/>
        <w:right w:val="none" w:sz="0" w:space="0" w:color="auto"/>
      </w:divBdr>
      <w:divsChild>
        <w:div w:id="884171828">
          <w:marLeft w:val="0"/>
          <w:marRight w:val="0"/>
          <w:marTop w:val="0"/>
          <w:marBottom w:val="0"/>
          <w:divBdr>
            <w:top w:val="none" w:sz="0" w:space="0" w:color="auto"/>
            <w:left w:val="none" w:sz="0" w:space="0" w:color="auto"/>
            <w:bottom w:val="none" w:sz="0" w:space="0" w:color="auto"/>
            <w:right w:val="none" w:sz="0" w:space="0" w:color="auto"/>
          </w:divBdr>
          <w:divsChild>
            <w:div w:id="368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4959">
      <w:bodyDiv w:val="1"/>
      <w:marLeft w:val="0"/>
      <w:marRight w:val="0"/>
      <w:marTop w:val="0"/>
      <w:marBottom w:val="0"/>
      <w:divBdr>
        <w:top w:val="none" w:sz="0" w:space="0" w:color="auto"/>
        <w:left w:val="none" w:sz="0" w:space="0" w:color="auto"/>
        <w:bottom w:val="none" w:sz="0" w:space="0" w:color="auto"/>
        <w:right w:val="none" w:sz="0" w:space="0" w:color="auto"/>
      </w:divBdr>
      <w:divsChild>
        <w:div w:id="1742750099">
          <w:marLeft w:val="0"/>
          <w:marRight w:val="0"/>
          <w:marTop w:val="0"/>
          <w:marBottom w:val="0"/>
          <w:divBdr>
            <w:top w:val="none" w:sz="0" w:space="0" w:color="auto"/>
            <w:left w:val="none" w:sz="0" w:space="0" w:color="auto"/>
            <w:bottom w:val="none" w:sz="0" w:space="0" w:color="auto"/>
            <w:right w:val="none" w:sz="0" w:space="0" w:color="auto"/>
          </w:divBdr>
          <w:divsChild>
            <w:div w:id="2034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40987">
      <w:bodyDiv w:val="1"/>
      <w:marLeft w:val="0"/>
      <w:marRight w:val="0"/>
      <w:marTop w:val="0"/>
      <w:marBottom w:val="0"/>
      <w:divBdr>
        <w:top w:val="none" w:sz="0" w:space="0" w:color="auto"/>
        <w:left w:val="none" w:sz="0" w:space="0" w:color="auto"/>
        <w:bottom w:val="none" w:sz="0" w:space="0" w:color="auto"/>
        <w:right w:val="none" w:sz="0" w:space="0" w:color="auto"/>
      </w:divBdr>
      <w:divsChild>
        <w:div w:id="374353064">
          <w:marLeft w:val="0"/>
          <w:marRight w:val="0"/>
          <w:marTop w:val="0"/>
          <w:marBottom w:val="0"/>
          <w:divBdr>
            <w:top w:val="none" w:sz="0" w:space="0" w:color="auto"/>
            <w:left w:val="none" w:sz="0" w:space="0" w:color="auto"/>
            <w:bottom w:val="none" w:sz="0" w:space="0" w:color="auto"/>
            <w:right w:val="none" w:sz="0" w:space="0" w:color="auto"/>
          </w:divBdr>
          <w:divsChild>
            <w:div w:id="213767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63949">
      <w:bodyDiv w:val="1"/>
      <w:marLeft w:val="0"/>
      <w:marRight w:val="0"/>
      <w:marTop w:val="0"/>
      <w:marBottom w:val="0"/>
      <w:divBdr>
        <w:top w:val="none" w:sz="0" w:space="0" w:color="auto"/>
        <w:left w:val="none" w:sz="0" w:space="0" w:color="auto"/>
        <w:bottom w:val="none" w:sz="0" w:space="0" w:color="auto"/>
        <w:right w:val="none" w:sz="0" w:space="0" w:color="auto"/>
      </w:divBdr>
      <w:divsChild>
        <w:div w:id="568884531">
          <w:marLeft w:val="0"/>
          <w:marRight w:val="0"/>
          <w:marTop w:val="0"/>
          <w:marBottom w:val="0"/>
          <w:divBdr>
            <w:top w:val="none" w:sz="0" w:space="0" w:color="auto"/>
            <w:left w:val="none" w:sz="0" w:space="0" w:color="auto"/>
            <w:bottom w:val="none" w:sz="0" w:space="0" w:color="auto"/>
            <w:right w:val="none" w:sz="0" w:space="0" w:color="auto"/>
          </w:divBdr>
          <w:divsChild>
            <w:div w:id="15119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35783">
      <w:bodyDiv w:val="1"/>
      <w:marLeft w:val="0"/>
      <w:marRight w:val="0"/>
      <w:marTop w:val="0"/>
      <w:marBottom w:val="0"/>
      <w:divBdr>
        <w:top w:val="none" w:sz="0" w:space="0" w:color="auto"/>
        <w:left w:val="none" w:sz="0" w:space="0" w:color="auto"/>
        <w:bottom w:val="none" w:sz="0" w:space="0" w:color="auto"/>
        <w:right w:val="none" w:sz="0" w:space="0" w:color="auto"/>
      </w:divBdr>
      <w:divsChild>
        <w:div w:id="1812166112">
          <w:marLeft w:val="0"/>
          <w:marRight w:val="0"/>
          <w:marTop w:val="0"/>
          <w:marBottom w:val="0"/>
          <w:divBdr>
            <w:top w:val="none" w:sz="0" w:space="0" w:color="auto"/>
            <w:left w:val="none" w:sz="0" w:space="0" w:color="auto"/>
            <w:bottom w:val="none" w:sz="0" w:space="0" w:color="auto"/>
            <w:right w:val="none" w:sz="0" w:space="0" w:color="auto"/>
          </w:divBdr>
          <w:divsChild>
            <w:div w:id="12237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76496">
      <w:bodyDiv w:val="1"/>
      <w:marLeft w:val="0"/>
      <w:marRight w:val="0"/>
      <w:marTop w:val="0"/>
      <w:marBottom w:val="0"/>
      <w:divBdr>
        <w:top w:val="none" w:sz="0" w:space="0" w:color="auto"/>
        <w:left w:val="none" w:sz="0" w:space="0" w:color="auto"/>
        <w:bottom w:val="none" w:sz="0" w:space="0" w:color="auto"/>
        <w:right w:val="none" w:sz="0" w:space="0" w:color="auto"/>
      </w:divBdr>
      <w:divsChild>
        <w:div w:id="1868172544">
          <w:marLeft w:val="0"/>
          <w:marRight w:val="0"/>
          <w:marTop w:val="0"/>
          <w:marBottom w:val="0"/>
          <w:divBdr>
            <w:top w:val="none" w:sz="0" w:space="0" w:color="auto"/>
            <w:left w:val="none" w:sz="0" w:space="0" w:color="auto"/>
            <w:bottom w:val="none" w:sz="0" w:space="0" w:color="auto"/>
            <w:right w:val="none" w:sz="0" w:space="0" w:color="auto"/>
          </w:divBdr>
          <w:divsChild>
            <w:div w:id="54768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3646">
      <w:bodyDiv w:val="1"/>
      <w:marLeft w:val="0"/>
      <w:marRight w:val="0"/>
      <w:marTop w:val="0"/>
      <w:marBottom w:val="0"/>
      <w:divBdr>
        <w:top w:val="none" w:sz="0" w:space="0" w:color="auto"/>
        <w:left w:val="none" w:sz="0" w:space="0" w:color="auto"/>
        <w:bottom w:val="none" w:sz="0" w:space="0" w:color="auto"/>
        <w:right w:val="none" w:sz="0" w:space="0" w:color="auto"/>
      </w:divBdr>
      <w:divsChild>
        <w:div w:id="634605088">
          <w:marLeft w:val="0"/>
          <w:marRight w:val="0"/>
          <w:marTop w:val="0"/>
          <w:marBottom w:val="0"/>
          <w:divBdr>
            <w:top w:val="none" w:sz="0" w:space="0" w:color="auto"/>
            <w:left w:val="none" w:sz="0" w:space="0" w:color="auto"/>
            <w:bottom w:val="none" w:sz="0" w:space="0" w:color="auto"/>
            <w:right w:val="none" w:sz="0" w:space="0" w:color="auto"/>
          </w:divBdr>
          <w:divsChild>
            <w:div w:id="794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75263">
      <w:bodyDiv w:val="1"/>
      <w:marLeft w:val="0"/>
      <w:marRight w:val="0"/>
      <w:marTop w:val="0"/>
      <w:marBottom w:val="0"/>
      <w:divBdr>
        <w:top w:val="none" w:sz="0" w:space="0" w:color="auto"/>
        <w:left w:val="none" w:sz="0" w:space="0" w:color="auto"/>
        <w:bottom w:val="none" w:sz="0" w:space="0" w:color="auto"/>
        <w:right w:val="none" w:sz="0" w:space="0" w:color="auto"/>
      </w:divBdr>
      <w:divsChild>
        <w:div w:id="1648972777">
          <w:marLeft w:val="0"/>
          <w:marRight w:val="0"/>
          <w:marTop w:val="0"/>
          <w:marBottom w:val="0"/>
          <w:divBdr>
            <w:top w:val="none" w:sz="0" w:space="0" w:color="auto"/>
            <w:left w:val="none" w:sz="0" w:space="0" w:color="auto"/>
            <w:bottom w:val="none" w:sz="0" w:space="0" w:color="auto"/>
            <w:right w:val="none" w:sz="0" w:space="0" w:color="auto"/>
          </w:divBdr>
          <w:divsChild>
            <w:div w:id="213216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89095">
      <w:bodyDiv w:val="1"/>
      <w:marLeft w:val="0"/>
      <w:marRight w:val="0"/>
      <w:marTop w:val="0"/>
      <w:marBottom w:val="0"/>
      <w:divBdr>
        <w:top w:val="none" w:sz="0" w:space="0" w:color="auto"/>
        <w:left w:val="none" w:sz="0" w:space="0" w:color="auto"/>
        <w:bottom w:val="none" w:sz="0" w:space="0" w:color="auto"/>
        <w:right w:val="none" w:sz="0" w:space="0" w:color="auto"/>
      </w:divBdr>
      <w:divsChild>
        <w:div w:id="1436369022">
          <w:marLeft w:val="0"/>
          <w:marRight w:val="0"/>
          <w:marTop w:val="0"/>
          <w:marBottom w:val="0"/>
          <w:divBdr>
            <w:top w:val="none" w:sz="0" w:space="0" w:color="auto"/>
            <w:left w:val="none" w:sz="0" w:space="0" w:color="auto"/>
            <w:bottom w:val="none" w:sz="0" w:space="0" w:color="auto"/>
            <w:right w:val="none" w:sz="0" w:space="0" w:color="auto"/>
          </w:divBdr>
          <w:divsChild>
            <w:div w:id="2166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09625">
      <w:bodyDiv w:val="1"/>
      <w:marLeft w:val="0"/>
      <w:marRight w:val="0"/>
      <w:marTop w:val="0"/>
      <w:marBottom w:val="0"/>
      <w:divBdr>
        <w:top w:val="none" w:sz="0" w:space="0" w:color="auto"/>
        <w:left w:val="none" w:sz="0" w:space="0" w:color="auto"/>
        <w:bottom w:val="none" w:sz="0" w:space="0" w:color="auto"/>
        <w:right w:val="none" w:sz="0" w:space="0" w:color="auto"/>
      </w:divBdr>
      <w:divsChild>
        <w:div w:id="1822119366">
          <w:marLeft w:val="0"/>
          <w:marRight w:val="0"/>
          <w:marTop w:val="0"/>
          <w:marBottom w:val="0"/>
          <w:divBdr>
            <w:top w:val="none" w:sz="0" w:space="0" w:color="auto"/>
            <w:left w:val="none" w:sz="0" w:space="0" w:color="auto"/>
            <w:bottom w:val="none" w:sz="0" w:space="0" w:color="auto"/>
            <w:right w:val="none" w:sz="0" w:space="0" w:color="auto"/>
          </w:divBdr>
          <w:divsChild>
            <w:div w:id="2898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30975">
      <w:bodyDiv w:val="1"/>
      <w:marLeft w:val="0"/>
      <w:marRight w:val="0"/>
      <w:marTop w:val="0"/>
      <w:marBottom w:val="0"/>
      <w:divBdr>
        <w:top w:val="none" w:sz="0" w:space="0" w:color="auto"/>
        <w:left w:val="none" w:sz="0" w:space="0" w:color="auto"/>
        <w:bottom w:val="none" w:sz="0" w:space="0" w:color="auto"/>
        <w:right w:val="none" w:sz="0" w:space="0" w:color="auto"/>
      </w:divBdr>
      <w:divsChild>
        <w:div w:id="1223175283">
          <w:marLeft w:val="0"/>
          <w:marRight w:val="0"/>
          <w:marTop w:val="0"/>
          <w:marBottom w:val="0"/>
          <w:divBdr>
            <w:top w:val="none" w:sz="0" w:space="0" w:color="auto"/>
            <w:left w:val="none" w:sz="0" w:space="0" w:color="auto"/>
            <w:bottom w:val="none" w:sz="0" w:space="0" w:color="auto"/>
            <w:right w:val="none" w:sz="0" w:space="0" w:color="auto"/>
          </w:divBdr>
          <w:divsChild>
            <w:div w:id="12066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6316">
      <w:bodyDiv w:val="1"/>
      <w:marLeft w:val="0"/>
      <w:marRight w:val="0"/>
      <w:marTop w:val="0"/>
      <w:marBottom w:val="0"/>
      <w:divBdr>
        <w:top w:val="none" w:sz="0" w:space="0" w:color="auto"/>
        <w:left w:val="none" w:sz="0" w:space="0" w:color="auto"/>
        <w:bottom w:val="none" w:sz="0" w:space="0" w:color="auto"/>
        <w:right w:val="none" w:sz="0" w:space="0" w:color="auto"/>
      </w:divBdr>
      <w:divsChild>
        <w:div w:id="1697466365">
          <w:marLeft w:val="0"/>
          <w:marRight w:val="0"/>
          <w:marTop w:val="0"/>
          <w:marBottom w:val="0"/>
          <w:divBdr>
            <w:top w:val="none" w:sz="0" w:space="0" w:color="auto"/>
            <w:left w:val="none" w:sz="0" w:space="0" w:color="auto"/>
            <w:bottom w:val="none" w:sz="0" w:space="0" w:color="auto"/>
            <w:right w:val="none" w:sz="0" w:space="0" w:color="auto"/>
          </w:divBdr>
          <w:divsChild>
            <w:div w:id="2362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89278">
      <w:bodyDiv w:val="1"/>
      <w:marLeft w:val="0"/>
      <w:marRight w:val="0"/>
      <w:marTop w:val="0"/>
      <w:marBottom w:val="0"/>
      <w:divBdr>
        <w:top w:val="none" w:sz="0" w:space="0" w:color="auto"/>
        <w:left w:val="none" w:sz="0" w:space="0" w:color="auto"/>
        <w:bottom w:val="none" w:sz="0" w:space="0" w:color="auto"/>
        <w:right w:val="none" w:sz="0" w:space="0" w:color="auto"/>
      </w:divBdr>
      <w:divsChild>
        <w:div w:id="271863578">
          <w:marLeft w:val="0"/>
          <w:marRight w:val="0"/>
          <w:marTop w:val="0"/>
          <w:marBottom w:val="0"/>
          <w:divBdr>
            <w:top w:val="none" w:sz="0" w:space="0" w:color="auto"/>
            <w:left w:val="none" w:sz="0" w:space="0" w:color="auto"/>
            <w:bottom w:val="none" w:sz="0" w:space="0" w:color="auto"/>
            <w:right w:val="none" w:sz="0" w:space="0" w:color="auto"/>
          </w:divBdr>
          <w:divsChild>
            <w:div w:id="152832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57772">
      <w:bodyDiv w:val="1"/>
      <w:marLeft w:val="0"/>
      <w:marRight w:val="0"/>
      <w:marTop w:val="0"/>
      <w:marBottom w:val="0"/>
      <w:divBdr>
        <w:top w:val="none" w:sz="0" w:space="0" w:color="auto"/>
        <w:left w:val="none" w:sz="0" w:space="0" w:color="auto"/>
        <w:bottom w:val="none" w:sz="0" w:space="0" w:color="auto"/>
        <w:right w:val="none" w:sz="0" w:space="0" w:color="auto"/>
      </w:divBdr>
      <w:divsChild>
        <w:div w:id="927427263">
          <w:marLeft w:val="0"/>
          <w:marRight w:val="0"/>
          <w:marTop w:val="0"/>
          <w:marBottom w:val="0"/>
          <w:divBdr>
            <w:top w:val="none" w:sz="0" w:space="0" w:color="auto"/>
            <w:left w:val="none" w:sz="0" w:space="0" w:color="auto"/>
            <w:bottom w:val="none" w:sz="0" w:space="0" w:color="auto"/>
            <w:right w:val="none" w:sz="0" w:space="0" w:color="auto"/>
          </w:divBdr>
          <w:divsChild>
            <w:div w:id="9159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657434">
      <w:bodyDiv w:val="1"/>
      <w:marLeft w:val="0"/>
      <w:marRight w:val="0"/>
      <w:marTop w:val="0"/>
      <w:marBottom w:val="0"/>
      <w:divBdr>
        <w:top w:val="none" w:sz="0" w:space="0" w:color="auto"/>
        <w:left w:val="none" w:sz="0" w:space="0" w:color="auto"/>
        <w:bottom w:val="none" w:sz="0" w:space="0" w:color="auto"/>
        <w:right w:val="none" w:sz="0" w:space="0" w:color="auto"/>
      </w:divBdr>
      <w:divsChild>
        <w:div w:id="746725293">
          <w:marLeft w:val="0"/>
          <w:marRight w:val="0"/>
          <w:marTop w:val="0"/>
          <w:marBottom w:val="0"/>
          <w:divBdr>
            <w:top w:val="none" w:sz="0" w:space="0" w:color="auto"/>
            <w:left w:val="none" w:sz="0" w:space="0" w:color="auto"/>
            <w:bottom w:val="none" w:sz="0" w:space="0" w:color="auto"/>
            <w:right w:val="none" w:sz="0" w:space="0" w:color="auto"/>
          </w:divBdr>
          <w:divsChild>
            <w:div w:id="20889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9198">
      <w:bodyDiv w:val="1"/>
      <w:marLeft w:val="0"/>
      <w:marRight w:val="0"/>
      <w:marTop w:val="0"/>
      <w:marBottom w:val="0"/>
      <w:divBdr>
        <w:top w:val="none" w:sz="0" w:space="0" w:color="auto"/>
        <w:left w:val="none" w:sz="0" w:space="0" w:color="auto"/>
        <w:bottom w:val="none" w:sz="0" w:space="0" w:color="auto"/>
        <w:right w:val="none" w:sz="0" w:space="0" w:color="auto"/>
      </w:divBdr>
      <w:divsChild>
        <w:div w:id="700132317">
          <w:marLeft w:val="0"/>
          <w:marRight w:val="0"/>
          <w:marTop w:val="0"/>
          <w:marBottom w:val="0"/>
          <w:divBdr>
            <w:top w:val="none" w:sz="0" w:space="0" w:color="auto"/>
            <w:left w:val="none" w:sz="0" w:space="0" w:color="auto"/>
            <w:bottom w:val="none" w:sz="0" w:space="0" w:color="auto"/>
            <w:right w:val="none" w:sz="0" w:space="0" w:color="auto"/>
          </w:divBdr>
          <w:divsChild>
            <w:div w:id="180315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3589">
      <w:bodyDiv w:val="1"/>
      <w:marLeft w:val="0"/>
      <w:marRight w:val="0"/>
      <w:marTop w:val="0"/>
      <w:marBottom w:val="0"/>
      <w:divBdr>
        <w:top w:val="none" w:sz="0" w:space="0" w:color="auto"/>
        <w:left w:val="none" w:sz="0" w:space="0" w:color="auto"/>
        <w:bottom w:val="none" w:sz="0" w:space="0" w:color="auto"/>
        <w:right w:val="none" w:sz="0" w:space="0" w:color="auto"/>
      </w:divBdr>
      <w:divsChild>
        <w:div w:id="2092967754">
          <w:marLeft w:val="0"/>
          <w:marRight w:val="0"/>
          <w:marTop w:val="0"/>
          <w:marBottom w:val="0"/>
          <w:divBdr>
            <w:top w:val="none" w:sz="0" w:space="0" w:color="auto"/>
            <w:left w:val="none" w:sz="0" w:space="0" w:color="auto"/>
            <w:bottom w:val="none" w:sz="0" w:space="0" w:color="auto"/>
            <w:right w:val="none" w:sz="0" w:space="0" w:color="auto"/>
          </w:divBdr>
          <w:divsChild>
            <w:div w:id="161501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03308">
      <w:bodyDiv w:val="1"/>
      <w:marLeft w:val="0"/>
      <w:marRight w:val="0"/>
      <w:marTop w:val="0"/>
      <w:marBottom w:val="0"/>
      <w:divBdr>
        <w:top w:val="none" w:sz="0" w:space="0" w:color="auto"/>
        <w:left w:val="none" w:sz="0" w:space="0" w:color="auto"/>
        <w:bottom w:val="none" w:sz="0" w:space="0" w:color="auto"/>
        <w:right w:val="none" w:sz="0" w:space="0" w:color="auto"/>
      </w:divBdr>
      <w:divsChild>
        <w:div w:id="1288270281">
          <w:marLeft w:val="0"/>
          <w:marRight w:val="0"/>
          <w:marTop w:val="0"/>
          <w:marBottom w:val="0"/>
          <w:divBdr>
            <w:top w:val="none" w:sz="0" w:space="0" w:color="auto"/>
            <w:left w:val="none" w:sz="0" w:space="0" w:color="auto"/>
            <w:bottom w:val="none" w:sz="0" w:space="0" w:color="auto"/>
            <w:right w:val="none" w:sz="0" w:space="0" w:color="auto"/>
          </w:divBdr>
          <w:divsChild>
            <w:div w:id="124429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09353">
      <w:bodyDiv w:val="1"/>
      <w:marLeft w:val="0"/>
      <w:marRight w:val="0"/>
      <w:marTop w:val="0"/>
      <w:marBottom w:val="0"/>
      <w:divBdr>
        <w:top w:val="none" w:sz="0" w:space="0" w:color="auto"/>
        <w:left w:val="none" w:sz="0" w:space="0" w:color="auto"/>
        <w:bottom w:val="none" w:sz="0" w:space="0" w:color="auto"/>
        <w:right w:val="none" w:sz="0" w:space="0" w:color="auto"/>
      </w:divBdr>
      <w:divsChild>
        <w:div w:id="181282430">
          <w:marLeft w:val="0"/>
          <w:marRight w:val="0"/>
          <w:marTop w:val="0"/>
          <w:marBottom w:val="0"/>
          <w:divBdr>
            <w:top w:val="none" w:sz="0" w:space="0" w:color="auto"/>
            <w:left w:val="none" w:sz="0" w:space="0" w:color="auto"/>
            <w:bottom w:val="none" w:sz="0" w:space="0" w:color="auto"/>
            <w:right w:val="none" w:sz="0" w:space="0" w:color="auto"/>
          </w:divBdr>
          <w:divsChild>
            <w:div w:id="19124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21892">
      <w:bodyDiv w:val="1"/>
      <w:marLeft w:val="0"/>
      <w:marRight w:val="0"/>
      <w:marTop w:val="0"/>
      <w:marBottom w:val="0"/>
      <w:divBdr>
        <w:top w:val="none" w:sz="0" w:space="0" w:color="auto"/>
        <w:left w:val="none" w:sz="0" w:space="0" w:color="auto"/>
        <w:bottom w:val="none" w:sz="0" w:space="0" w:color="auto"/>
        <w:right w:val="none" w:sz="0" w:space="0" w:color="auto"/>
      </w:divBdr>
      <w:divsChild>
        <w:div w:id="1089738432">
          <w:marLeft w:val="0"/>
          <w:marRight w:val="0"/>
          <w:marTop w:val="0"/>
          <w:marBottom w:val="0"/>
          <w:divBdr>
            <w:top w:val="none" w:sz="0" w:space="0" w:color="auto"/>
            <w:left w:val="none" w:sz="0" w:space="0" w:color="auto"/>
            <w:bottom w:val="none" w:sz="0" w:space="0" w:color="auto"/>
            <w:right w:val="none" w:sz="0" w:space="0" w:color="auto"/>
          </w:divBdr>
          <w:divsChild>
            <w:div w:id="75825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5348">
      <w:bodyDiv w:val="1"/>
      <w:marLeft w:val="0"/>
      <w:marRight w:val="0"/>
      <w:marTop w:val="0"/>
      <w:marBottom w:val="0"/>
      <w:divBdr>
        <w:top w:val="none" w:sz="0" w:space="0" w:color="auto"/>
        <w:left w:val="none" w:sz="0" w:space="0" w:color="auto"/>
        <w:bottom w:val="none" w:sz="0" w:space="0" w:color="auto"/>
        <w:right w:val="none" w:sz="0" w:space="0" w:color="auto"/>
      </w:divBdr>
      <w:divsChild>
        <w:div w:id="1705400455">
          <w:marLeft w:val="0"/>
          <w:marRight w:val="0"/>
          <w:marTop w:val="0"/>
          <w:marBottom w:val="0"/>
          <w:divBdr>
            <w:top w:val="none" w:sz="0" w:space="0" w:color="auto"/>
            <w:left w:val="none" w:sz="0" w:space="0" w:color="auto"/>
            <w:bottom w:val="none" w:sz="0" w:space="0" w:color="auto"/>
            <w:right w:val="none" w:sz="0" w:space="0" w:color="auto"/>
          </w:divBdr>
          <w:divsChild>
            <w:div w:id="20480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200445">
      <w:bodyDiv w:val="1"/>
      <w:marLeft w:val="0"/>
      <w:marRight w:val="0"/>
      <w:marTop w:val="0"/>
      <w:marBottom w:val="0"/>
      <w:divBdr>
        <w:top w:val="none" w:sz="0" w:space="0" w:color="auto"/>
        <w:left w:val="none" w:sz="0" w:space="0" w:color="auto"/>
        <w:bottom w:val="none" w:sz="0" w:space="0" w:color="auto"/>
        <w:right w:val="none" w:sz="0" w:space="0" w:color="auto"/>
      </w:divBdr>
      <w:divsChild>
        <w:div w:id="330983356">
          <w:marLeft w:val="0"/>
          <w:marRight w:val="0"/>
          <w:marTop w:val="0"/>
          <w:marBottom w:val="0"/>
          <w:divBdr>
            <w:top w:val="none" w:sz="0" w:space="0" w:color="auto"/>
            <w:left w:val="none" w:sz="0" w:space="0" w:color="auto"/>
            <w:bottom w:val="none" w:sz="0" w:space="0" w:color="auto"/>
            <w:right w:val="none" w:sz="0" w:space="0" w:color="auto"/>
          </w:divBdr>
          <w:divsChild>
            <w:div w:id="206051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86291">
      <w:bodyDiv w:val="1"/>
      <w:marLeft w:val="0"/>
      <w:marRight w:val="0"/>
      <w:marTop w:val="0"/>
      <w:marBottom w:val="0"/>
      <w:divBdr>
        <w:top w:val="none" w:sz="0" w:space="0" w:color="auto"/>
        <w:left w:val="none" w:sz="0" w:space="0" w:color="auto"/>
        <w:bottom w:val="none" w:sz="0" w:space="0" w:color="auto"/>
        <w:right w:val="none" w:sz="0" w:space="0" w:color="auto"/>
      </w:divBdr>
      <w:divsChild>
        <w:div w:id="1189178164">
          <w:marLeft w:val="0"/>
          <w:marRight w:val="0"/>
          <w:marTop w:val="0"/>
          <w:marBottom w:val="0"/>
          <w:divBdr>
            <w:top w:val="none" w:sz="0" w:space="0" w:color="auto"/>
            <w:left w:val="none" w:sz="0" w:space="0" w:color="auto"/>
            <w:bottom w:val="none" w:sz="0" w:space="0" w:color="auto"/>
            <w:right w:val="none" w:sz="0" w:space="0" w:color="auto"/>
          </w:divBdr>
          <w:divsChild>
            <w:div w:id="9797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61866">
      <w:bodyDiv w:val="1"/>
      <w:marLeft w:val="0"/>
      <w:marRight w:val="0"/>
      <w:marTop w:val="0"/>
      <w:marBottom w:val="0"/>
      <w:divBdr>
        <w:top w:val="none" w:sz="0" w:space="0" w:color="auto"/>
        <w:left w:val="none" w:sz="0" w:space="0" w:color="auto"/>
        <w:bottom w:val="none" w:sz="0" w:space="0" w:color="auto"/>
        <w:right w:val="none" w:sz="0" w:space="0" w:color="auto"/>
      </w:divBdr>
      <w:divsChild>
        <w:div w:id="1094084901">
          <w:marLeft w:val="0"/>
          <w:marRight w:val="0"/>
          <w:marTop w:val="0"/>
          <w:marBottom w:val="0"/>
          <w:divBdr>
            <w:top w:val="none" w:sz="0" w:space="0" w:color="auto"/>
            <w:left w:val="none" w:sz="0" w:space="0" w:color="auto"/>
            <w:bottom w:val="none" w:sz="0" w:space="0" w:color="auto"/>
            <w:right w:val="none" w:sz="0" w:space="0" w:color="auto"/>
          </w:divBdr>
          <w:divsChild>
            <w:div w:id="4140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67359">
      <w:bodyDiv w:val="1"/>
      <w:marLeft w:val="0"/>
      <w:marRight w:val="0"/>
      <w:marTop w:val="0"/>
      <w:marBottom w:val="0"/>
      <w:divBdr>
        <w:top w:val="none" w:sz="0" w:space="0" w:color="auto"/>
        <w:left w:val="none" w:sz="0" w:space="0" w:color="auto"/>
        <w:bottom w:val="none" w:sz="0" w:space="0" w:color="auto"/>
        <w:right w:val="none" w:sz="0" w:space="0" w:color="auto"/>
      </w:divBdr>
      <w:divsChild>
        <w:div w:id="224489425">
          <w:marLeft w:val="0"/>
          <w:marRight w:val="0"/>
          <w:marTop w:val="0"/>
          <w:marBottom w:val="0"/>
          <w:divBdr>
            <w:top w:val="none" w:sz="0" w:space="0" w:color="auto"/>
            <w:left w:val="none" w:sz="0" w:space="0" w:color="auto"/>
            <w:bottom w:val="none" w:sz="0" w:space="0" w:color="auto"/>
            <w:right w:val="none" w:sz="0" w:space="0" w:color="auto"/>
          </w:divBdr>
          <w:divsChild>
            <w:div w:id="19370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60964">
      <w:bodyDiv w:val="1"/>
      <w:marLeft w:val="0"/>
      <w:marRight w:val="0"/>
      <w:marTop w:val="0"/>
      <w:marBottom w:val="0"/>
      <w:divBdr>
        <w:top w:val="none" w:sz="0" w:space="0" w:color="auto"/>
        <w:left w:val="none" w:sz="0" w:space="0" w:color="auto"/>
        <w:bottom w:val="none" w:sz="0" w:space="0" w:color="auto"/>
        <w:right w:val="none" w:sz="0" w:space="0" w:color="auto"/>
      </w:divBdr>
      <w:divsChild>
        <w:div w:id="814176618">
          <w:marLeft w:val="0"/>
          <w:marRight w:val="0"/>
          <w:marTop w:val="0"/>
          <w:marBottom w:val="0"/>
          <w:divBdr>
            <w:top w:val="none" w:sz="0" w:space="0" w:color="auto"/>
            <w:left w:val="none" w:sz="0" w:space="0" w:color="auto"/>
            <w:bottom w:val="none" w:sz="0" w:space="0" w:color="auto"/>
            <w:right w:val="none" w:sz="0" w:space="0" w:color="auto"/>
          </w:divBdr>
          <w:divsChild>
            <w:div w:id="178114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7198">
      <w:bodyDiv w:val="1"/>
      <w:marLeft w:val="0"/>
      <w:marRight w:val="0"/>
      <w:marTop w:val="0"/>
      <w:marBottom w:val="0"/>
      <w:divBdr>
        <w:top w:val="none" w:sz="0" w:space="0" w:color="auto"/>
        <w:left w:val="none" w:sz="0" w:space="0" w:color="auto"/>
        <w:bottom w:val="none" w:sz="0" w:space="0" w:color="auto"/>
        <w:right w:val="none" w:sz="0" w:space="0" w:color="auto"/>
      </w:divBdr>
      <w:divsChild>
        <w:div w:id="1773167938">
          <w:marLeft w:val="0"/>
          <w:marRight w:val="0"/>
          <w:marTop w:val="0"/>
          <w:marBottom w:val="0"/>
          <w:divBdr>
            <w:top w:val="none" w:sz="0" w:space="0" w:color="auto"/>
            <w:left w:val="none" w:sz="0" w:space="0" w:color="auto"/>
            <w:bottom w:val="none" w:sz="0" w:space="0" w:color="auto"/>
            <w:right w:val="none" w:sz="0" w:space="0" w:color="auto"/>
          </w:divBdr>
          <w:divsChild>
            <w:div w:id="185985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68108">
      <w:bodyDiv w:val="1"/>
      <w:marLeft w:val="0"/>
      <w:marRight w:val="0"/>
      <w:marTop w:val="0"/>
      <w:marBottom w:val="0"/>
      <w:divBdr>
        <w:top w:val="none" w:sz="0" w:space="0" w:color="auto"/>
        <w:left w:val="none" w:sz="0" w:space="0" w:color="auto"/>
        <w:bottom w:val="none" w:sz="0" w:space="0" w:color="auto"/>
        <w:right w:val="none" w:sz="0" w:space="0" w:color="auto"/>
      </w:divBdr>
      <w:divsChild>
        <w:div w:id="42490134">
          <w:marLeft w:val="0"/>
          <w:marRight w:val="0"/>
          <w:marTop w:val="0"/>
          <w:marBottom w:val="0"/>
          <w:divBdr>
            <w:top w:val="none" w:sz="0" w:space="0" w:color="auto"/>
            <w:left w:val="none" w:sz="0" w:space="0" w:color="auto"/>
            <w:bottom w:val="none" w:sz="0" w:space="0" w:color="auto"/>
            <w:right w:val="none" w:sz="0" w:space="0" w:color="auto"/>
          </w:divBdr>
          <w:divsChild>
            <w:div w:id="7799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353">
      <w:bodyDiv w:val="1"/>
      <w:marLeft w:val="0"/>
      <w:marRight w:val="0"/>
      <w:marTop w:val="0"/>
      <w:marBottom w:val="0"/>
      <w:divBdr>
        <w:top w:val="none" w:sz="0" w:space="0" w:color="auto"/>
        <w:left w:val="none" w:sz="0" w:space="0" w:color="auto"/>
        <w:bottom w:val="none" w:sz="0" w:space="0" w:color="auto"/>
        <w:right w:val="none" w:sz="0" w:space="0" w:color="auto"/>
      </w:divBdr>
      <w:divsChild>
        <w:div w:id="429591001">
          <w:marLeft w:val="0"/>
          <w:marRight w:val="0"/>
          <w:marTop w:val="0"/>
          <w:marBottom w:val="0"/>
          <w:divBdr>
            <w:top w:val="none" w:sz="0" w:space="0" w:color="auto"/>
            <w:left w:val="none" w:sz="0" w:space="0" w:color="auto"/>
            <w:bottom w:val="none" w:sz="0" w:space="0" w:color="auto"/>
            <w:right w:val="none" w:sz="0" w:space="0" w:color="auto"/>
          </w:divBdr>
          <w:divsChild>
            <w:div w:id="6318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65357">
      <w:bodyDiv w:val="1"/>
      <w:marLeft w:val="0"/>
      <w:marRight w:val="0"/>
      <w:marTop w:val="0"/>
      <w:marBottom w:val="0"/>
      <w:divBdr>
        <w:top w:val="none" w:sz="0" w:space="0" w:color="auto"/>
        <w:left w:val="none" w:sz="0" w:space="0" w:color="auto"/>
        <w:bottom w:val="none" w:sz="0" w:space="0" w:color="auto"/>
        <w:right w:val="none" w:sz="0" w:space="0" w:color="auto"/>
      </w:divBdr>
      <w:divsChild>
        <w:div w:id="2010715910">
          <w:marLeft w:val="0"/>
          <w:marRight w:val="0"/>
          <w:marTop w:val="0"/>
          <w:marBottom w:val="0"/>
          <w:divBdr>
            <w:top w:val="none" w:sz="0" w:space="0" w:color="auto"/>
            <w:left w:val="none" w:sz="0" w:space="0" w:color="auto"/>
            <w:bottom w:val="none" w:sz="0" w:space="0" w:color="auto"/>
            <w:right w:val="none" w:sz="0" w:space="0" w:color="auto"/>
          </w:divBdr>
          <w:divsChild>
            <w:div w:id="14526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17130">
      <w:bodyDiv w:val="1"/>
      <w:marLeft w:val="0"/>
      <w:marRight w:val="0"/>
      <w:marTop w:val="0"/>
      <w:marBottom w:val="0"/>
      <w:divBdr>
        <w:top w:val="none" w:sz="0" w:space="0" w:color="auto"/>
        <w:left w:val="none" w:sz="0" w:space="0" w:color="auto"/>
        <w:bottom w:val="none" w:sz="0" w:space="0" w:color="auto"/>
        <w:right w:val="none" w:sz="0" w:space="0" w:color="auto"/>
      </w:divBdr>
      <w:divsChild>
        <w:div w:id="169415630">
          <w:marLeft w:val="0"/>
          <w:marRight w:val="0"/>
          <w:marTop w:val="0"/>
          <w:marBottom w:val="0"/>
          <w:divBdr>
            <w:top w:val="none" w:sz="0" w:space="0" w:color="auto"/>
            <w:left w:val="none" w:sz="0" w:space="0" w:color="auto"/>
            <w:bottom w:val="none" w:sz="0" w:space="0" w:color="auto"/>
            <w:right w:val="none" w:sz="0" w:space="0" w:color="auto"/>
          </w:divBdr>
          <w:divsChild>
            <w:div w:id="17014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10458">
      <w:bodyDiv w:val="1"/>
      <w:marLeft w:val="0"/>
      <w:marRight w:val="0"/>
      <w:marTop w:val="0"/>
      <w:marBottom w:val="0"/>
      <w:divBdr>
        <w:top w:val="none" w:sz="0" w:space="0" w:color="auto"/>
        <w:left w:val="none" w:sz="0" w:space="0" w:color="auto"/>
        <w:bottom w:val="none" w:sz="0" w:space="0" w:color="auto"/>
        <w:right w:val="none" w:sz="0" w:space="0" w:color="auto"/>
      </w:divBdr>
      <w:divsChild>
        <w:div w:id="1034958807">
          <w:marLeft w:val="0"/>
          <w:marRight w:val="0"/>
          <w:marTop w:val="0"/>
          <w:marBottom w:val="0"/>
          <w:divBdr>
            <w:top w:val="none" w:sz="0" w:space="0" w:color="auto"/>
            <w:left w:val="none" w:sz="0" w:space="0" w:color="auto"/>
            <w:bottom w:val="none" w:sz="0" w:space="0" w:color="auto"/>
            <w:right w:val="none" w:sz="0" w:space="0" w:color="auto"/>
          </w:divBdr>
          <w:divsChild>
            <w:div w:id="123373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6040">
      <w:bodyDiv w:val="1"/>
      <w:marLeft w:val="0"/>
      <w:marRight w:val="0"/>
      <w:marTop w:val="0"/>
      <w:marBottom w:val="0"/>
      <w:divBdr>
        <w:top w:val="none" w:sz="0" w:space="0" w:color="auto"/>
        <w:left w:val="none" w:sz="0" w:space="0" w:color="auto"/>
        <w:bottom w:val="none" w:sz="0" w:space="0" w:color="auto"/>
        <w:right w:val="none" w:sz="0" w:space="0" w:color="auto"/>
      </w:divBdr>
      <w:divsChild>
        <w:div w:id="808088963">
          <w:marLeft w:val="0"/>
          <w:marRight w:val="0"/>
          <w:marTop w:val="0"/>
          <w:marBottom w:val="0"/>
          <w:divBdr>
            <w:top w:val="none" w:sz="0" w:space="0" w:color="auto"/>
            <w:left w:val="none" w:sz="0" w:space="0" w:color="auto"/>
            <w:bottom w:val="none" w:sz="0" w:space="0" w:color="auto"/>
            <w:right w:val="none" w:sz="0" w:space="0" w:color="auto"/>
          </w:divBdr>
          <w:divsChild>
            <w:div w:id="20941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88478">
      <w:bodyDiv w:val="1"/>
      <w:marLeft w:val="0"/>
      <w:marRight w:val="0"/>
      <w:marTop w:val="0"/>
      <w:marBottom w:val="0"/>
      <w:divBdr>
        <w:top w:val="none" w:sz="0" w:space="0" w:color="auto"/>
        <w:left w:val="none" w:sz="0" w:space="0" w:color="auto"/>
        <w:bottom w:val="none" w:sz="0" w:space="0" w:color="auto"/>
        <w:right w:val="none" w:sz="0" w:space="0" w:color="auto"/>
      </w:divBdr>
      <w:divsChild>
        <w:div w:id="418795521">
          <w:marLeft w:val="0"/>
          <w:marRight w:val="0"/>
          <w:marTop w:val="0"/>
          <w:marBottom w:val="0"/>
          <w:divBdr>
            <w:top w:val="none" w:sz="0" w:space="0" w:color="auto"/>
            <w:left w:val="none" w:sz="0" w:space="0" w:color="auto"/>
            <w:bottom w:val="none" w:sz="0" w:space="0" w:color="auto"/>
            <w:right w:val="none" w:sz="0" w:space="0" w:color="auto"/>
          </w:divBdr>
          <w:divsChild>
            <w:div w:id="55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2840">
      <w:bodyDiv w:val="1"/>
      <w:marLeft w:val="0"/>
      <w:marRight w:val="0"/>
      <w:marTop w:val="0"/>
      <w:marBottom w:val="0"/>
      <w:divBdr>
        <w:top w:val="none" w:sz="0" w:space="0" w:color="auto"/>
        <w:left w:val="none" w:sz="0" w:space="0" w:color="auto"/>
        <w:bottom w:val="none" w:sz="0" w:space="0" w:color="auto"/>
        <w:right w:val="none" w:sz="0" w:space="0" w:color="auto"/>
      </w:divBdr>
      <w:divsChild>
        <w:div w:id="1584097089">
          <w:marLeft w:val="0"/>
          <w:marRight w:val="0"/>
          <w:marTop w:val="0"/>
          <w:marBottom w:val="0"/>
          <w:divBdr>
            <w:top w:val="none" w:sz="0" w:space="0" w:color="auto"/>
            <w:left w:val="none" w:sz="0" w:space="0" w:color="auto"/>
            <w:bottom w:val="none" w:sz="0" w:space="0" w:color="auto"/>
            <w:right w:val="none" w:sz="0" w:space="0" w:color="auto"/>
          </w:divBdr>
          <w:divsChild>
            <w:div w:id="15040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8717">
      <w:bodyDiv w:val="1"/>
      <w:marLeft w:val="0"/>
      <w:marRight w:val="0"/>
      <w:marTop w:val="0"/>
      <w:marBottom w:val="0"/>
      <w:divBdr>
        <w:top w:val="none" w:sz="0" w:space="0" w:color="auto"/>
        <w:left w:val="none" w:sz="0" w:space="0" w:color="auto"/>
        <w:bottom w:val="none" w:sz="0" w:space="0" w:color="auto"/>
        <w:right w:val="none" w:sz="0" w:space="0" w:color="auto"/>
      </w:divBdr>
      <w:divsChild>
        <w:div w:id="7292528">
          <w:marLeft w:val="0"/>
          <w:marRight w:val="0"/>
          <w:marTop w:val="0"/>
          <w:marBottom w:val="0"/>
          <w:divBdr>
            <w:top w:val="none" w:sz="0" w:space="0" w:color="auto"/>
            <w:left w:val="none" w:sz="0" w:space="0" w:color="auto"/>
            <w:bottom w:val="none" w:sz="0" w:space="0" w:color="auto"/>
            <w:right w:val="none" w:sz="0" w:space="0" w:color="auto"/>
          </w:divBdr>
          <w:divsChild>
            <w:div w:id="211898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47593">
      <w:bodyDiv w:val="1"/>
      <w:marLeft w:val="0"/>
      <w:marRight w:val="0"/>
      <w:marTop w:val="0"/>
      <w:marBottom w:val="0"/>
      <w:divBdr>
        <w:top w:val="none" w:sz="0" w:space="0" w:color="auto"/>
        <w:left w:val="none" w:sz="0" w:space="0" w:color="auto"/>
        <w:bottom w:val="none" w:sz="0" w:space="0" w:color="auto"/>
        <w:right w:val="none" w:sz="0" w:space="0" w:color="auto"/>
      </w:divBdr>
      <w:divsChild>
        <w:div w:id="333609871">
          <w:marLeft w:val="0"/>
          <w:marRight w:val="0"/>
          <w:marTop w:val="0"/>
          <w:marBottom w:val="0"/>
          <w:divBdr>
            <w:top w:val="none" w:sz="0" w:space="0" w:color="auto"/>
            <w:left w:val="none" w:sz="0" w:space="0" w:color="auto"/>
            <w:bottom w:val="none" w:sz="0" w:space="0" w:color="auto"/>
            <w:right w:val="none" w:sz="0" w:space="0" w:color="auto"/>
          </w:divBdr>
          <w:divsChild>
            <w:div w:id="616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178911">
      <w:bodyDiv w:val="1"/>
      <w:marLeft w:val="0"/>
      <w:marRight w:val="0"/>
      <w:marTop w:val="0"/>
      <w:marBottom w:val="0"/>
      <w:divBdr>
        <w:top w:val="none" w:sz="0" w:space="0" w:color="auto"/>
        <w:left w:val="none" w:sz="0" w:space="0" w:color="auto"/>
        <w:bottom w:val="none" w:sz="0" w:space="0" w:color="auto"/>
        <w:right w:val="none" w:sz="0" w:space="0" w:color="auto"/>
      </w:divBdr>
      <w:divsChild>
        <w:div w:id="2002272746">
          <w:marLeft w:val="0"/>
          <w:marRight w:val="0"/>
          <w:marTop w:val="0"/>
          <w:marBottom w:val="0"/>
          <w:divBdr>
            <w:top w:val="none" w:sz="0" w:space="0" w:color="auto"/>
            <w:left w:val="none" w:sz="0" w:space="0" w:color="auto"/>
            <w:bottom w:val="none" w:sz="0" w:space="0" w:color="auto"/>
            <w:right w:val="none" w:sz="0" w:space="0" w:color="auto"/>
          </w:divBdr>
          <w:divsChild>
            <w:div w:id="144056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7056">
      <w:bodyDiv w:val="1"/>
      <w:marLeft w:val="0"/>
      <w:marRight w:val="0"/>
      <w:marTop w:val="0"/>
      <w:marBottom w:val="0"/>
      <w:divBdr>
        <w:top w:val="none" w:sz="0" w:space="0" w:color="auto"/>
        <w:left w:val="none" w:sz="0" w:space="0" w:color="auto"/>
        <w:bottom w:val="none" w:sz="0" w:space="0" w:color="auto"/>
        <w:right w:val="none" w:sz="0" w:space="0" w:color="auto"/>
      </w:divBdr>
      <w:divsChild>
        <w:div w:id="1097823202">
          <w:marLeft w:val="0"/>
          <w:marRight w:val="0"/>
          <w:marTop w:val="0"/>
          <w:marBottom w:val="0"/>
          <w:divBdr>
            <w:top w:val="none" w:sz="0" w:space="0" w:color="auto"/>
            <w:left w:val="none" w:sz="0" w:space="0" w:color="auto"/>
            <w:bottom w:val="none" w:sz="0" w:space="0" w:color="auto"/>
            <w:right w:val="none" w:sz="0" w:space="0" w:color="auto"/>
          </w:divBdr>
          <w:divsChild>
            <w:div w:id="5043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11837">
      <w:bodyDiv w:val="1"/>
      <w:marLeft w:val="0"/>
      <w:marRight w:val="0"/>
      <w:marTop w:val="0"/>
      <w:marBottom w:val="0"/>
      <w:divBdr>
        <w:top w:val="none" w:sz="0" w:space="0" w:color="auto"/>
        <w:left w:val="none" w:sz="0" w:space="0" w:color="auto"/>
        <w:bottom w:val="none" w:sz="0" w:space="0" w:color="auto"/>
        <w:right w:val="none" w:sz="0" w:space="0" w:color="auto"/>
      </w:divBdr>
      <w:divsChild>
        <w:div w:id="786970963">
          <w:marLeft w:val="0"/>
          <w:marRight w:val="0"/>
          <w:marTop w:val="0"/>
          <w:marBottom w:val="0"/>
          <w:divBdr>
            <w:top w:val="none" w:sz="0" w:space="0" w:color="auto"/>
            <w:left w:val="none" w:sz="0" w:space="0" w:color="auto"/>
            <w:bottom w:val="none" w:sz="0" w:space="0" w:color="auto"/>
            <w:right w:val="none" w:sz="0" w:space="0" w:color="auto"/>
          </w:divBdr>
          <w:divsChild>
            <w:div w:id="10220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8369">
      <w:bodyDiv w:val="1"/>
      <w:marLeft w:val="0"/>
      <w:marRight w:val="0"/>
      <w:marTop w:val="0"/>
      <w:marBottom w:val="0"/>
      <w:divBdr>
        <w:top w:val="none" w:sz="0" w:space="0" w:color="auto"/>
        <w:left w:val="none" w:sz="0" w:space="0" w:color="auto"/>
        <w:bottom w:val="none" w:sz="0" w:space="0" w:color="auto"/>
        <w:right w:val="none" w:sz="0" w:space="0" w:color="auto"/>
      </w:divBdr>
      <w:divsChild>
        <w:div w:id="2083019120">
          <w:marLeft w:val="0"/>
          <w:marRight w:val="0"/>
          <w:marTop w:val="0"/>
          <w:marBottom w:val="0"/>
          <w:divBdr>
            <w:top w:val="none" w:sz="0" w:space="0" w:color="auto"/>
            <w:left w:val="none" w:sz="0" w:space="0" w:color="auto"/>
            <w:bottom w:val="none" w:sz="0" w:space="0" w:color="auto"/>
            <w:right w:val="none" w:sz="0" w:space="0" w:color="auto"/>
          </w:divBdr>
          <w:divsChild>
            <w:div w:id="14477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98661">
      <w:bodyDiv w:val="1"/>
      <w:marLeft w:val="0"/>
      <w:marRight w:val="0"/>
      <w:marTop w:val="0"/>
      <w:marBottom w:val="0"/>
      <w:divBdr>
        <w:top w:val="none" w:sz="0" w:space="0" w:color="auto"/>
        <w:left w:val="none" w:sz="0" w:space="0" w:color="auto"/>
        <w:bottom w:val="none" w:sz="0" w:space="0" w:color="auto"/>
        <w:right w:val="none" w:sz="0" w:space="0" w:color="auto"/>
      </w:divBdr>
      <w:divsChild>
        <w:div w:id="255407547">
          <w:marLeft w:val="0"/>
          <w:marRight w:val="0"/>
          <w:marTop w:val="0"/>
          <w:marBottom w:val="0"/>
          <w:divBdr>
            <w:top w:val="none" w:sz="0" w:space="0" w:color="auto"/>
            <w:left w:val="none" w:sz="0" w:space="0" w:color="auto"/>
            <w:bottom w:val="none" w:sz="0" w:space="0" w:color="auto"/>
            <w:right w:val="none" w:sz="0" w:space="0" w:color="auto"/>
          </w:divBdr>
          <w:divsChild>
            <w:div w:id="140502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6003">
      <w:bodyDiv w:val="1"/>
      <w:marLeft w:val="0"/>
      <w:marRight w:val="0"/>
      <w:marTop w:val="0"/>
      <w:marBottom w:val="0"/>
      <w:divBdr>
        <w:top w:val="none" w:sz="0" w:space="0" w:color="auto"/>
        <w:left w:val="none" w:sz="0" w:space="0" w:color="auto"/>
        <w:bottom w:val="none" w:sz="0" w:space="0" w:color="auto"/>
        <w:right w:val="none" w:sz="0" w:space="0" w:color="auto"/>
      </w:divBdr>
      <w:divsChild>
        <w:div w:id="453138323">
          <w:marLeft w:val="0"/>
          <w:marRight w:val="0"/>
          <w:marTop w:val="0"/>
          <w:marBottom w:val="0"/>
          <w:divBdr>
            <w:top w:val="none" w:sz="0" w:space="0" w:color="auto"/>
            <w:left w:val="none" w:sz="0" w:space="0" w:color="auto"/>
            <w:bottom w:val="none" w:sz="0" w:space="0" w:color="auto"/>
            <w:right w:val="none" w:sz="0" w:space="0" w:color="auto"/>
          </w:divBdr>
          <w:divsChild>
            <w:div w:id="199957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5709">
      <w:bodyDiv w:val="1"/>
      <w:marLeft w:val="0"/>
      <w:marRight w:val="0"/>
      <w:marTop w:val="0"/>
      <w:marBottom w:val="0"/>
      <w:divBdr>
        <w:top w:val="none" w:sz="0" w:space="0" w:color="auto"/>
        <w:left w:val="none" w:sz="0" w:space="0" w:color="auto"/>
        <w:bottom w:val="none" w:sz="0" w:space="0" w:color="auto"/>
        <w:right w:val="none" w:sz="0" w:space="0" w:color="auto"/>
      </w:divBdr>
      <w:divsChild>
        <w:div w:id="760446360">
          <w:marLeft w:val="0"/>
          <w:marRight w:val="0"/>
          <w:marTop w:val="0"/>
          <w:marBottom w:val="0"/>
          <w:divBdr>
            <w:top w:val="none" w:sz="0" w:space="0" w:color="auto"/>
            <w:left w:val="none" w:sz="0" w:space="0" w:color="auto"/>
            <w:bottom w:val="none" w:sz="0" w:space="0" w:color="auto"/>
            <w:right w:val="none" w:sz="0" w:space="0" w:color="auto"/>
          </w:divBdr>
          <w:divsChild>
            <w:div w:id="11450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70478">
      <w:bodyDiv w:val="1"/>
      <w:marLeft w:val="0"/>
      <w:marRight w:val="0"/>
      <w:marTop w:val="0"/>
      <w:marBottom w:val="0"/>
      <w:divBdr>
        <w:top w:val="none" w:sz="0" w:space="0" w:color="auto"/>
        <w:left w:val="none" w:sz="0" w:space="0" w:color="auto"/>
        <w:bottom w:val="none" w:sz="0" w:space="0" w:color="auto"/>
        <w:right w:val="none" w:sz="0" w:space="0" w:color="auto"/>
      </w:divBdr>
      <w:divsChild>
        <w:div w:id="287668788">
          <w:marLeft w:val="0"/>
          <w:marRight w:val="0"/>
          <w:marTop w:val="0"/>
          <w:marBottom w:val="0"/>
          <w:divBdr>
            <w:top w:val="none" w:sz="0" w:space="0" w:color="auto"/>
            <w:left w:val="none" w:sz="0" w:space="0" w:color="auto"/>
            <w:bottom w:val="none" w:sz="0" w:space="0" w:color="auto"/>
            <w:right w:val="none" w:sz="0" w:space="0" w:color="auto"/>
          </w:divBdr>
          <w:divsChild>
            <w:div w:id="100821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36705">
      <w:bodyDiv w:val="1"/>
      <w:marLeft w:val="0"/>
      <w:marRight w:val="0"/>
      <w:marTop w:val="0"/>
      <w:marBottom w:val="0"/>
      <w:divBdr>
        <w:top w:val="none" w:sz="0" w:space="0" w:color="auto"/>
        <w:left w:val="none" w:sz="0" w:space="0" w:color="auto"/>
        <w:bottom w:val="none" w:sz="0" w:space="0" w:color="auto"/>
        <w:right w:val="none" w:sz="0" w:space="0" w:color="auto"/>
      </w:divBdr>
      <w:divsChild>
        <w:div w:id="1110398620">
          <w:marLeft w:val="0"/>
          <w:marRight w:val="0"/>
          <w:marTop w:val="0"/>
          <w:marBottom w:val="0"/>
          <w:divBdr>
            <w:top w:val="none" w:sz="0" w:space="0" w:color="auto"/>
            <w:left w:val="none" w:sz="0" w:space="0" w:color="auto"/>
            <w:bottom w:val="none" w:sz="0" w:space="0" w:color="auto"/>
            <w:right w:val="none" w:sz="0" w:space="0" w:color="auto"/>
          </w:divBdr>
          <w:divsChild>
            <w:div w:id="407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73200">
      <w:bodyDiv w:val="1"/>
      <w:marLeft w:val="0"/>
      <w:marRight w:val="0"/>
      <w:marTop w:val="0"/>
      <w:marBottom w:val="0"/>
      <w:divBdr>
        <w:top w:val="none" w:sz="0" w:space="0" w:color="auto"/>
        <w:left w:val="none" w:sz="0" w:space="0" w:color="auto"/>
        <w:bottom w:val="none" w:sz="0" w:space="0" w:color="auto"/>
        <w:right w:val="none" w:sz="0" w:space="0" w:color="auto"/>
      </w:divBdr>
      <w:divsChild>
        <w:div w:id="666440357">
          <w:marLeft w:val="0"/>
          <w:marRight w:val="0"/>
          <w:marTop w:val="0"/>
          <w:marBottom w:val="0"/>
          <w:divBdr>
            <w:top w:val="none" w:sz="0" w:space="0" w:color="auto"/>
            <w:left w:val="none" w:sz="0" w:space="0" w:color="auto"/>
            <w:bottom w:val="none" w:sz="0" w:space="0" w:color="auto"/>
            <w:right w:val="none" w:sz="0" w:space="0" w:color="auto"/>
          </w:divBdr>
          <w:divsChild>
            <w:div w:id="7674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6474">
      <w:bodyDiv w:val="1"/>
      <w:marLeft w:val="0"/>
      <w:marRight w:val="0"/>
      <w:marTop w:val="0"/>
      <w:marBottom w:val="0"/>
      <w:divBdr>
        <w:top w:val="none" w:sz="0" w:space="0" w:color="auto"/>
        <w:left w:val="none" w:sz="0" w:space="0" w:color="auto"/>
        <w:bottom w:val="none" w:sz="0" w:space="0" w:color="auto"/>
        <w:right w:val="none" w:sz="0" w:space="0" w:color="auto"/>
      </w:divBdr>
      <w:divsChild>
        <w:div w:id="170417637">
          <w:marLeft w:val="0"/>
          <w:marRight w:val="0"/>
          <w:marTop w:val="0"/>
          <w:marBottom w:val="0"/>
          <w:divBdr>
            <w:top w:val="none" w:sz="0" w:space="0" w:color="auto"/>
            <w:left w:val="none" w:sz="0" w:space="0" w:color="auto"/>
            <w:bottom w:val="none" w:sz="0" w:space="0" w:color="auto"/>
            <w:right w:val="none" w:sz="0" w:space="0" w:color="auto"/>
          </w:divBdr>
          <w:divsChild>
            <w:div w:id="491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2303">
      <w:bodyDiv w:val="1"/>
      <w:marLeft w:val="0"/>
      <w:marRight w:val="0"/>
      <w:marTop w:val="0"/>
      <w:marBottom w:val="0"/>
      <w:divBdr>
        <w:top w:val="none" w:sz="0" w:space="0" w:color="auto"/>
        <w:left w:val="none" w:sz="0" w:space="0" w:color="auto"/>
        <w:bottom w:val="none" w:sz="0" w:space="0" w:color="auto"/>
        <w:right w:val="none" w:sz="0" w:space="0" w:color="auto"/>
      </w:divBdr>
      <w:divsChild>
        <w:div w:id="889531988">
          <w:marLeft w:val="0"/>
          <w:marRight w:val="0"/>
          <w:marTop w:val="0"/>
          <w:marBottom w:val="0"/>
          <w:divBdr>
            <w:top w:val="none" w:sz="0" w:space="0" w:color="auto"/>
            <w:left w:val="none" w:sz="0" w:space="0" w:color="auto"/>
            <w:bottom w:val="none" w:sz="0" w:space="0" w:color="auto"/>
            <w:right w:val="none" w:sz="0" w:space="0" w:color="auto"/>
          </w:divBdr>
          <w:divsChild>
            <w:div w:id="157254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11500">
      <w:bodyDiv w:val="1"/>
      <w:marLeft w:val="0"/>
      <w:marRight w:val="0"/>
      <w:marTop w:val="0"/>
      <w:marBottom w:val="0"/>
      <w:divBdr>
        <w:top w:val="none" w:sz="0" w:space="0" w:color="auto"/>
        <w:left w:val="none" w:sz="0" w:space="0" w:color="auto"/>
        <w:bottom w:val="none" w:sz="0" w:space="0" w:color="auto"/>
        <w:right w:val="none" w:sz="0" w:space="0" w:color="auto"/>
      </w:divBdr>
      <w:divsChild>
        <w:div w:id="793645506">
          <w:marLeft w:val="0"/>
          <w:marRight w:val="0"/>
          <w:marTop w:val="0"/>
          <w:marBottom w:val="0"/>
          <w:divBdr>
            <w:top w:val="none" w:sz="0" w:space="0" w:color="auto"/>
            <w:left w:val="none" w:sz="0" w:space="0" w:color="auto"/>
            <w:bottom w:val="none" w:sz="0" w:space="0" w:color="auto"/>
            <w:right w:val="none" w:sz="0" w:space="0" w:color="auto"/>
          </w:divBdr>
          <w:divsChild>
            <w:div w:id="6642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23663">
      <w:bodyDiv w:val="1"/>
      <w:marLeft w:val="0"/>
      <w:marRight w:val="0"/>
      <w:marTop w:val="0"/>
      <w:marBottom w:val="0"/>
      <w:divBdr>
        <w:top w:val="none" w:sz="0" w:space="0" w:color="auto"/>
        <w:left w:val="none" w:sz="0" w:space="0" w:color="auto"/>
        <w:bottom w:val="none" w:sz="0" w:space="0" w:color="auto"/>
        <w:right w:val="none" w:sz="0" w:space="0" w:color="auto"/>
      </w:divBdr>
      <w:divsChild>
        <w:div w:id="1907833685">
          <w:marLeft w:val="0"/>
          <w:marRight w:val="0"/>
          <w:marTop w:val="0"/>
          <w:marBottom w:val="0"/>
          <w:divBdr>
            <w:top w:val="none" w:sz="0" w:space="0" w:color="auto"/>
            <w:left w:val="none" w:sz="0" w:space="0" w:color="auto"/>
            <w:bottom w:val="none" w:sz="0" w:space="0" w:color="auto"/>
            <w:right w:val="none" w:sz="0" w:space="0" w:color="auto"/>
          </w:divBdr>
          <w:divsChild>
            <w:div w:id="19552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2218">
      <w:bodyDiv w:val="1"/>
      <w:marLeft w:val="0"/>
      <w:marRight w:val="0"/>
      <w:marTop w:val="0"/>
      <w:marBottom w:val="0"/>
      <w:divBdr>
        <w:top w:val="none" w:sz="0" w:space="0" w:color="auto"/>
        <w:left w:val="none" w:sz="0" w:space="0" w:color="auto"/>
        <w:bottom w:val="none" w:sz="0" w:space="0" w:color="auto"/>
        <w:right w:val="none" w:sz="0" w:space="0" w:color="auto"/>
      </w:divBdr>
      <w:divsChild>
        <w:div w:id="135949038">
          <w:marLeft w:val="0"/>
          <w:marRight w:val="0"/>
          <w:marTop w:val="0"/>
          <w:marBottom w:val="0"/>
          <w:divBdr>
            <w:top w:val="none" w:sz="0" w:space="0" w:color="auto"/>
            <w:left w:val="none" w:sz="0" w:space="0" w:color="auto"/>
            <w:bottom w:val="none" w:sz="0" w:space="0" w:color="auto"/>
            <w:right w:val="none" w:sz="0" w:space="0" w:color="auto"/>
          </w:divBdr>
          <w:divsChild>
            <w:div w:id="17968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3048">
      <w:bodyDiv w:val="1"/>
      <w:marLeft w:val="0"/>
      <w:marRight w:val="0"/>
      <w:marTop w:val="0"/>
      <w:marBottom w:val="0"/>
      <w:divBdr>
        <w:top w:val="none" w:sz="0" w:space="0" w:color="auto"/>
        <w:left w:val="none" w:sz="0" w:space="0" w:color="auto"/>
        <w:bottom w:val="none" w:sz="0" w:space="0" w:color="auto"/>
        <w:right w:val="none" w:sz="0" w:space="0" w:color="auto"/>
      </w:divBdr>
      <w:divsChild>
        <w:div w:id="1230650221">
          <w:marLeft w:val="0"/>
          <w:marRight w:val="0"/>
          <w:marTop w:val="0"/>
          <w:marBottom w:val="0"/>
          <w:divBdr>
            <w:top w:val="none" w:sz="0" w:space="0" w:color="auto"/>
            <w:left w:val="none" w:sz="0" w:space="0" w:color="auto"/>
            <w:bottom w:val="none" w:sz="0" w:space="0" w:color="auto"/>
            <w:right w:val="none" w:sz="0" w:space="0" w:color="auto"/>
          </w:divBdr>
          <w:divsChild>
            <w:div w:id="183278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88292">
      <w:bodyDiv w:val="1"/>
      <w:marLeft w:val="0"/>
      <w:marRight w:val="0"/>
      <w:marTop w:val="0"/>
      <w:marBottom w:val="0"/>
      <w:divBdr>
        <w:top w:val="none" w:sz="0" w:space="0" w:color="auto"/>
        <w:left w:val="none" w:sz="0" w:space="0" w:color="auto"/>
        <w:bottom w:val="none" w:sz="0" w:space="0" w:color="auto"/>
        <w:right w:val="none" w:sz="0" w:space="0" w:color="auto"/>
      </w:divBdr>
      <w:divsChild>
        <w:div w:id="1151941535">
          <w:marLeft w:val="0"/>
          <w:marRight w:val="0"/>
          <w:marTop w:val="0"/>
          <w:marBottom w:val="0"/>
          <w:divBdr>
            <w:top w:val="none" w:sz="0" w:space="0" w:color="auto"/>
            <w:left w:val="none" w:sz="0" w:space="0" w:color="auto"/>
            <w:bottom w:val="none" w:sz="0" w:space="0" w:color="auto"/>
            <w:right w:val="none" w:sz="0" w:space="0" w:color="auto"/>
          </w:divBdr>
          <w:divsChild>
            <w:div w:id="146029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97113">
      <w:bodyDiv w:val="1"/>
      <w:marLeft w:val="0"/>
      <w:marRight w:val="0"/>
      <w:marTop w:val="0"/>
      <w:marBottom w:val="0"/>
      <w:divBdr>
        <w:top w:val="none" w:sz="0" w:space="0" w:color="auto"/>
        <w:left w:val="none" w:sz="0" w:space="0" w:color="auto"/>
        <w:bottom w:val="none" w:sz="0" w:space="0" w:color="auto"/>
        <w:right w:val="none" w:sz="0" w:space="0" w:color="auto"/>
      </w:divBdr>
      <w:divsChild>
        <w:div w:id="1671787237">
          <w:marLeft w:val="0"/>
          <w:marRight w:val="0"/>
          <w:marTop w:val="0"/>
          <w:marBottom w:val="0"/>
          <w:divBdr>
            <w:top w:val="none" w:sz="0" w:space="0" w:color="auto"/>
            <w:left w:val="none" w:sz="0" w:space="0" w:color="auto"/>
            <w:bottom w:val="none" w:sz="0" w:space="0" w:color="auto"/>
            <w:right w:val="none" w:sz="0" w:space="0" w:color="auto"/>
          </w:divBdr>
          <w:divsChild>
            <w:div w:id="9463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888077">
      <w:bodyDiv w:val="1"/>
      <w:marLeft w:val="0"/>
      <w:marRight w:val="0"/>
      <w:marTop w:val="0"/>
      <w:marBottom w:val="0"/>
      <w:divBdr>
        <w:top w:val="none" w:sz="0" w:space="0" w:color="auto"/>
        <w:left w:val="none" w:sz="0" w:space="0" w:color="auto"/>
        <w:bottom w:val="none" w:sz="0" w:space="0" w:color="auto"/>
        <w:right w:val="none" w:sz="0" w:space="0" w:color="auto"/>
      </w:divBdr>
      <w:divsChild>
        <w:div w:id="1572735422">
          <w:marLeft w:val="0"/>
          <w:marRight w:val="0"/>
          <w:marTop w:val="0"/>
          <w:marBottom w:val="0"/>
          <w:divBdr>
            <w:top w:val="none" w:sz="0" w:space="0" w:color="auto"/>
            <w:left w:val="none" w:sz="0" w:space="0" w:color="auto"/>
            <w:bottom w:val="none" w:sz="0" w:space="0" w:color="auto"/>
            <w:right w:val="none" w:sz="0" w:space="0" w:color="auto"/>
          </w:divBdr>
          <w:divsChild>
            <w:div w:id="178095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83713">
      <w:bodyDiv w:val="1"/>
      <w:marLeft w:val="0"/>
      <w:marRight w:val="0"/>
      <w:marTop w:val="0"/>
      <w:marBottom w:val="0"/>
      <w:divBdr>
        <w:top w:val="none" w:sz="0" w:space="0" w:color="auto"/>
        <w:left w:val="none" w:sz="0" w:space="0" w:color="auto"/>
        <w:bottom w:val="none" w:sz="0" w:space="0" w:color="auto"/>
        <w:right w:val="none" w:sz="0" w:space="0" w:color="auto"/>
      </w:divBdr>
      <w:divsChild>
        <w:div w:id="724336030">
          <w:marLeft w:val="0"/>
          <w:marRight w:val="0"/>
          <w:marTop w:val="0"/>
          <w:marBottom w:val="0"/>
          <w:divBdr>
            <w:top w:val="none" w:sz="0" w:space="0" w:color="auto"/>
            <w:left w:val="none" w:sz="0" w:space="0" w:color="auto"/>
            <w:bottom w:val="none" w:sz="0" w:space="0" w:color="auto"/>
            <w:right w:val="none" w:sz="0" w:space="0" w:color="auto"/>
          </w:divBdr>
          <w:divsChild>
            <w:div w:id="9677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0463">
      <w:bodyDiv w:val="1"/>
      <w:marLeft w:val="0"/>
      <w:marRight w:val="0"/>
      <w:marTop w:val="0"/>
      <w:marBottom w:val="0"/>
      <w:divBdr>
        <w:top w:val="none" w:sz="0" w:space="0" w:color="auto"/>
        <w:left w:val="none" w:sz="0" w:space="0" w:color="auto"/>
        <w:bottom w:val="none" w:sz="0" w:space="0" w:color="auto"/>
        <w:right w:val="none" w:sz="0" w:space="0" w:color="auto"/>
      </w:divBdr>
      <w:divsChild>
        <w:div w:id="1013071405">
          <w:marLeft w:val="0"/>
          <w:marRight w:val="0"/>
          <w:marTop w:val="0"/>
          <w:marBottom w:val="0"/>
          <w:divBdr>
            <w:top w:val="none" w:sz="0" w:space="0" w:color="auto"/>
            <w:left w:val="none" w:sz="0" w:space="0" w:color="auto"/>
            <w:bottom w:val="none" w:sz="0" w:space="0" w:color="auto"/>
            <w:right w:val="none" w:sz="0" w:space="0" w:color="auto"/>
          </w:divBdr>
          <w:divsChild>
            <w:div w:id="12525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66987">
      <w:bodyDiv w:val="1"/>
      <w:marLeft w:val="0"/>
      <w:marRight w:val="0"/>
      <w:marTop w:val="0"/>
      <w:marBottom w:val="0"/>
      <w:divBdr>
        <w:top w:val="none" w:sz="0" w:space="0" w:color="auto"/>
        <w:left w:val="none" w:sz="0" w:space="0" w:color="auto"/>
        <w:bottom w:val="none" w:sz="0" w:space="0" w:color="auto"/>
        <w:right w:val="none" w:sz="0" w:space="0" w:color="auto"/>
      </w:divBdr>
      <w:divsChild>
        <w:div w:id="1102729304">
          <w:marLeft w:val="0"/>
          <w:marRight w:val="0"/>
          <w:marTop w:val="0"/>
          <w:marBottom w:val="0"/>
          <w:divBdr>
            <w:top w:val="none" w:sz="0" w:space="0" w:color="auto"/>
            <w:left w:val="none" w:sz="0" w:space="0" w:color="auto"/>
            <w:bottom w:val="none" w:sz="0" w:space="0" w:color="auto"/>
            <w:right w:val="none" w:sz="0" w:space="0" w:color="auto"/>
          </w:divBdr>
          <w:divsChild>
            <w:div w:id="19786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5880">
      <w:bodyDiv w:val="1"/>
      <w:marLeft w:val="0"/>
      <w:marRight w:val="0"/>
      <w:marTop w:val="0"/>
      <w:marBottom w:val="0"/>
      <w:divBdr>
        <w:top w:val="none" w:sz="0" w:space="0" w:color="auto"/>
        <w:left w:val="none" w:sz="0" w:space="0" w:color="auto"/>
        <w:bottom w:val="none" w:sz="0" w:space="0" w:color="auto"/>
        <w:right w:val="none" w:sz="0" w:space="0" w:color="auto"/>
      </w:divBdr>
      <w:divsChild>
        <w:div w:id="51201374">
          <w:marLeft w:val="0"/>
          <w:marRight w:val="0"/>
          <w:marTop w:val="0"/>
          <w:marBottom w:val="0"/>
          <w:divBdr>
            <w:top w:val="none" w:sz="0" w:space="0" w:color="auto"/>
            <w:left w:val="none" w:sz="0" w:space="0" w:color="auto"/>
            <w:bottom w:val="none" w:sz="0" w:space="0" w:color="auto"/>
            <w:right w:val="none" w:sz="0" w:space="0" w:color="auto"/>
          </w:divBdr>
          <w:divsChild>
            <w:div w:id="2078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4077">
      <w:bodyDiv w:val="1"/>
      <w:marLeft w:val="0"/>
      <w:marRight w:val="0"/>
      <w:marTop w:val="0"/>
      <w:marBottom w:val="0"/>
      <w:divBdr>
        <w:top w:val="none" w:sz="0" w:space="0" w:color="auto"/>
        <w:left w:val="none" w:sz="0" w:space="0" w:color="auto"/>
        <w:bottom w:val="none" w:sz="0" w:space="0" w:color="auto"/>
        <w:right w:val="none" w:sz="0" w:space="0" w:color="auto"/>
      </w:divBdr>
      <w:divsChild>
        <w:div w:id="970019277">
          <w:marLeft w:val="0"/>
          <w:marRight w:val="0"/>
          <w:marTop w:val="0"/>
          <w:marBottom w:val="0"/>
          <w:divBdr>
            <w:top w:val="none" w:sz="0" w:space="0" w:color="auto"/>
            <w:left w:val="none" w:sz="0" w:space="0" w:color="auto"/>
            <w:bottom w:val="none" w:sz="0" w:space="0" w:color="auto"/>
            <w:right w:val="none" w:sz="0" w:space="0" w:color="auto"/>
          </w:divBdr>
          <w:divsChild>
            <w:div w:id="15988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12968">
      <w:bodyDiv w:val="1"/>
      <w:marLeft w:val="0"/>
      <w:marRight w:val="0"/>
      <w:marTop w:val="0"/>
      <w:marBottom w:val="0"/>
      <w:divBdr>
        <w:top w:val="none" w:sz="0" w:space="0" w:color="auto"/>
        <w:left w:val="none" w:sz="0" w:space="0" w:color="auto"/>
        <w:bottom w:val="none" w:sz="0" w:space="0" w:color="auto"/>
        <w:right w:val="none" w:sz="0" w:space="0" w:color="auto"/>
      </w:divBdr>
      <w:divsChild>
        <w:div w:id="1247958891">
          <w:marLeft w:val="0"/>
          <w:marRight w:val="0"/>
          <w:marTop w:val="0"/>
          <w:marBottom w:val="0"/>
          <w:divBdr>
            <w:top w:val="none" w:sz="0" w:space="0" w:color="auto"/>
            <w:left w:val="none" w:sz="0" w:space="0" w:color="auto"/>
            <w:bottom w:val="none" w:sz="0" w:space="0" w:color="auto"/>
            <w:right w:val="none" w:sz="0" w:space="0" w:color="auto"/>
          </w:divBdr>
          <w:divsChild>
            <w:div w:id="16655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87796">
      <w:bodyDiv w:val="1"/>
      <w:marLeft w:val="0"/>
      <w:marRight w:val="0"/>
      <w:marTop w:val="0"/>
      <w:marBottom w:val="0"/>
      <w:divBdr>
        <w:top w:val="none" w:sz="0" w:space="0" w:color="auto"/>
        <w:left w:val="none" w:sz="0" w:space="0" w:color="auto"/>
        <w:bottom w:val="none" w:sz="0" w:space="0" w:color="auto"/>
        <w:right w:val="none" w:sz="0" w:space="0" w:color="auto"/>
      </w:divBdr>
      <w:divsChild>
        <w:div w:id="1295478544">
          <w:marLeft w:val="0"/>
          <w:marRight w:val="0"/>
          <w:marTop w:val="0"/>
          <w:marBottom w:val="0"/>
          <w:divBdr>
            <w:top w:val="none" w:sz="0" w:space="0" w:color="auto"/>
            <w:left w:val="none" w:sz="0" w:space="0" w:color="auto"/>
            <w:bottom w:val="none" w:sz="0" w:space="0" w:color="auto"/>
            <w:right w:val="none" w:sz="0" w:space="0" w:color="auto"/>
          </w:divBdr>
          <w:divsChild>
            <w:div w:id="117369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82486">
      <w:bodyDiv w:val="1"/>
      <w:marLeft w:val="0"/>
      <w:marRight w:val="0"/>
      <w:marTop w:val="0"/>
      <w:marBottom w:val="0"/>
      <w:divBdr>
        <w:top w:val="none" w:sz="0" w:space="0" w:color="auto"/>
        <w:left w:val="none" w:sz="0" w:space="0" w:color="auto"/>
        <w:bottom w:val="none" w:sz="0" w:space="0" w:color="auto"/>
        <w:right w:val="none" w:sz="0" w:space="0" w:color="auto"/>
      </w:divBdr>
      <w:divsChild>
        <w:div w:id="843205509">
          <w:marLeft w:val="0"/>
          <w:marRight w:val="0"/>
          <w:marTop w:val="0"/>
          <w:marBottom w:val="0"/>
          <w:divBdr>
            <w:top w:val="none" w:sz="0" w:space="0" w:color="auto"/>
            <w:left w:val="none" w:sz="0" w:space="0" w:color="auto"/>
            <w:bottom w:val="none" w:sz="0" w:space="0" w:color="auto"/>
            <w:right w:val="none" w:sz="0" w:space="0" w:color="auto"/>
          </w:divBdr>
          <w:divsChild>
            <w:div w:id="5006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158940">
      <w:bodyDiv w:val="1"/>
      <w:marLeft w:val="0"/>
      <w:marRight w:val="0"/>
      <w:marTop w:val="0"/>
      <w:marBottom w:val="0"/>
      <w:divBdr>
        <w:top w:val="none" w:sz="0" w:space="0" w:color="auto"/>
        <w:left w:val="none" w:sz="0" w:space="0" w:color="auto"/>
        <w:bottom w:val="none" w:sz="0" w:space="0" w:color="auto"/>
        <w:right w:val="none" w:sz="0" w:space="0" w:color="auto"/>
      </w:divBdr>
      <w:divsChild>
        <w:div w:id="172574664">
          <w:marLeft w:val="0"/>
          <w:marRight w:val="0"/>
          <w:marTop w:val="0"/>
          <w:marBottom w:val="0"/>
          <w:divBdr>
            <w:top w:val="none" w:sz="0" w:space="0" w:color="auto"/>
            <w:left w:val="none" w:sz="0" w:space="0" w:color="auto"/>
            <w:bottom w:val="none" w:sz="0" w:space="0" w:color="auto"/>
            <w:right w:val="none" w:sz="0" w:space="0" w:color="auto"/>
          </w:divBdr>
          <w:divsChild>
            <w:div w:id="952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3735">
      <w:bodyDiv w:val="1"/>
      <w:marLeft w:val="0"/>
      <w:marRight w:val="0"/>
      <w:marTop w:val="0"/>
      <w:marBottom w:val="0"/>
      <w:divBdr>
        <w:top w:val="none" w:sz="0" w:space="0" w:color="auto"/>
        <w:left w:val="none" w:sz="0" w:space="0" w:color="auto"/>
        <w:bottom w:val="none" w:sz="0" w:space="0" w:color="auto"/>
        <w:right w:val="none" w:sz="0" w:space="0" w:color="auto"/>
      </w:divBdr>
      <w:divsChild>
        <w:div w:id="747309356">
          <w:marLeft w:val="0"/>
          <w:marRight w:val="0"/>
          <w:marTop w:val="0"/>
          <w:marBottom w:val="0"/>
          <w:divBdr>
            <w:top w:val="none" w:sz="0" w:space="0" w:color="auto"/>
            <w:left w:val="none" w:sz="0" w:space="0" w:color="auto"/>
            <w:bottom w:val="none" w:sz="0" w:space="0" w:color="auto"/>
            <w:right w:val="none" w:sz="0" w:space="0" w:color="auto"/>
          </w:divBdr>
          <w:divsChild>
            <w:div w:id="13814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968033">
      <w:bodyDiv w:val="1"/>
      <w:marLeft w:val="0"/>
      <w:marRight w:val="0"/>
      <w:marTop w:val="0"/>
      <w:marBottom w:val="0"/>
      <w:divBdr>
        <w:top w:val="none" w:sz="0" w:space="0" w:color="auto"/>
        <w:left w:val="none" w:sz="0" w:space="0" w:color="auto"/>
        <w:bottom w:val="none" w:sz="0" w:space="0" w:color="auto"/>
        <w:right w:val="none" w:sz="0" w:space="0" w:color="auto"/>
      </w:divBdr>
      <w:divsChild>
        <w:div w:id="1134448868">
          <w:marLeft w:val="0"/>
          <w:marRight w:val="0"/>
          <w:marTop w:val="0"/>
          <w:marBottom w:val="0"/>
          <w:divBdr>
            <w:top w:val="none" w:sz="0" w:space="0" w:color="auto"/>
            <w:left w:val="none" w:sz="0" w:space="0" w:color="auto"/>
            <w:bottom w:val="none" w:sz="0" w:space="0" w:color="auto"/>
            <w:right w:val="none" w:sz="0" w:space="0" w:color="auto"/>
          </w:divBdr>
          <w:divsChild>
            <w:div w:id="16808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7269">
      <w:bodyDiv w:val="1"/>
      <w:marLeft w:val="0"/>
      <w:marRight w:val="0"/>
      <w:marTop w:val="0"/>
      <w:marBottom w:val="0"/>
      <w:divBdr>
        <w:top w:val="none" w:sz="0" w:space="0" w:color="auto"/>
        <w:left w:val="none" w:sz="0" w:space="0" w:color="auto"/>
        <w:bottom w:val="none" w:sz="0" w:space="0" w:color="auto"/>
        <w:right w:val="none" w:sz="0" w:space="0" w:color="auto"/>
      </w:divBdr>
      <w:divsChild>
        <w:div w:id="1568421387">
          <w:marLeft w:val="0"/>
          <w:marRight w:val="0"/>
          <w:marTop w:val="0"/>
          <w:marBottom w:val="0"/>
          <w:divBdr>
            <w:top w:val="none" w:sz="0" w:space="0" w:color="auto"/>
            <w:left w:val="none" w:sz="0" w:space="0" w:color="auto"/>
            <w:bottom w:val="none" w:sz="0" w:space="0" w:color="auto"/>
            <w:right w:val="none" w:sz="0" w:space="0" w:color="auto"/>
          </w:divBdr>
          <w:divsChild>
            <w:div w:id="18707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04984">
      <w:bodyDiv w:val="1"/>
      <w:marLeft w:val="0"/>
      <w:marRight w:val="0"/>
      <w:marTop w:val="0"/>
      <w:marBottom w:val="0"/>
      <w:divBdr>
        <w:top w:val="none" w:sz="0" w:space="0" w:color="auto"/>
        <w:left w:val="none" w:sz="0" w:space="0" w:color="auto"/>
        <w:bottom w:val="none" w:sz="0" w:space="0" w:color="auto"/>
        <w:right w:val="none" w:sz="0" w:space="0" w:color="auto"/>
      </w:divBdr>
      <w:divsChild>
        <w:div w:id="2044094654">
          <w:marLeft w:val="0"/>
          <w:marRight w:val="0"/>
          <w:marTop w:val="0"/>
          <w:marBottom w:val="0"/>
          <w:divBdr>
            <w:top w:val="none" w:sz="0" w:space="0" w:color="auto"/>
            <w:left w:val="none" w:sz="0" w:space="0" w:color="auto"/>
            <w:bottom w:val="none" w:sz="0" w:space="0" w:color="auto"/>
            <w:right w:val="none" w:sz="0" w:space="0" w:color="auto"/>
          </w:divBdr>
          <w:divsChild>
            <w:div w:id="181321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5199">
      <w:bodyDiv w:val="1"/>
      <w:marLeft w:val="0"/>
      <w:marRight w:val="0"/>
      <w:marTop w:val="0"/>
      <w:marBottom w:val="0"/>
      <w:divBdr>
        <w:top w:val="none" w:sz="0" w:space="0" w:color="auto"/>
        <w:left w:val="none" w:sz="0" w:space="0" w:color="auto"/>
        <w:bottom w:val="none" w:sz="0" w:space="0" w:color="auto"/>
        <w:right w:val="none" w:sz="0" w:space="0" w:color="auto"/>
      </w:divBdr>
      <w:divsChild>
        <w:div w:id="1820416802">
          <w:marLeft w:val="0"/>
          <w:marRight w:val="0"/>
          <w:marTop w:val="0"/>
          <w:marBottom w:val="0"/>
          <w:divBdr>
            <w:top w:val="none" w:sz="0" w:space="0" w:color="auto"/>
            <w:left w:val="none" w:sz="0" w:space="0" w:color="auto"/>
            <w:bottom w:val="none" w:sz="0" w:space="0" w:color="auto"/>
            <w:right w:val="none" w:sz="0" w:space="0" w:color="auto"/>
          </w:divBdr>
          <w:divsChild>
            <w:div w:id="936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9139">
      <w:bodyDiv w:val="1"/>
      <w:marLeft w:val="0"/>
      <w:marRight w:val="0"/>
      <w:marTop w:val="0"/>
      <w:marBottom w:val="0"/>
      <w:divBdr>
        <w:top w:val="none" w:sz="0" w:space="0" w:color="auto"/>
        <w:left w:val="none" w:sz="0" w:space="0" w:color="auto"/>
        <w:bottom w:val="none" w:sz="0" w:space="0" w:color="auto"/>
        <w:right w:val="none" w:sz="0" w:space="0" w:color="auto"/>
      </w:divBdr>
      <w:divsChild>
        <w:div w:id="2036029682">
          <w:marLeft w:val="0"/>
          <w:marRight w:val="0"/>
          <w:marTop w:val="0"/>
          <w:marBottom w:val="0"/>
          <w:divBdr>
            <w:top w:val="none" w:sz="0" w:space="0" w:color="auto"/>
            <w:left w:val="none" w:sz="0" w:space="0" w:color="auto"/>
            <w:bottom w:val="none" w:sz="0" w:space="0" w:color="auto"/>
            <w:right w:val="none" w:sz="0" w:space="0" w:color="auto"/>
          </w:divBdr>
          <w:divsChild>
            <w:div w:id="5067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6349">
      <w:bodyDiv w:val="1"/>
      <w:marLeft w:val="0"/>
      <w:marRight w:val="0"/>
      <w:marTop w:val="0"/>
      <w:marBottom w:val="0"/>
      <w:divBdr>
        <w:top w:val="none" w:sz="0" w:space="0" w:color="auto"/>
        <w:left w:val="none" w:sz="0" w:space="0" w:color="auto"/>
        <w:bottom w:val="none" w:sz="0" w:space="0" w:color="auto"/>
        <w:right w:val="none" w:sz="0" w:space="0" w:color="auto"/>
      </w:divBdr>
      <w:divsChild>
        <w:div w:id="498160014">
          <w:marLeft w:val="0"/>
          <w:marRight w:val="0"/>
          <w:marTop w:val="0"/>
          <w:marBottom w:val="0"/>
          <w:divBdr>
            <w:top w:val="none" w:sz="0" w:space="0" w:color="auto"/>
            <w:left w:val="none" w:sz="0" w:space="0" w:color="auto"/>
            <w:bottom w:val="none" w:sz="0" w:space="0" w:color="auto"/>
            <w:right w:val="none" w:sz="0" w:space="0" w:color="auto"/>
          </w:divBdr>
          <w:divsChild>
            <w:div w:id="13552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7049">
      <w:bodyDiv w:val="1"/>
      <w:marLeft w:val="0"/>
      <w:marRight w:val="0"/>
      <w:marTop w:val="0"/>
      <w:marBottom w:val="0"/>
      <w:divBdr>
        <w:top w:val="none" w:sz="0" w:space="0" w:color="auto"/>
        <w:left w:val="none" w:sz="0" w:space="0" w:color="auto"/>
        <w:bottom w:val="none" w:sz="0" w:space="0" w:color="auto"/>
        <w:right w:val="none" w:sz="0" w:space="0" w:color="auto"/>
      </w:divBdr>
      <w:divsChild>
        <w:div w:id="1241795935">
          <w:marLeft w:val="0"/>
          <w:marRight w:val="0"/>
          <w:marTop w:val="0"/>
          <w:marBottom w:val="0"/>
          <w:divBdr>
            <w:top w:val="none" w:sz="0" w:space="0" w:color="auto"/>
            <w:left w:val="none" w:sz="0" w:space="0" w:color="auto"/>
            <w:bottom w:val="none" w:sz="0" w:space="0" w:color="auto"/>
            <w:right w:val="none" w:sz="0" w:space="0" w:color="auto"/>
          </w:divBdr>
          <w:divsChild>
            <w:div w:id="13253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7226">
      <w:bodyDiv w:val="1"/>
      <w:marLeft w:val="0"/>
      <w:marRight w:val="0"/>
      <w:marTop w:val="0"/>
      <w:marBottom w:val="0"/>
      <w:divBdr>
        <w:top w:val="none" w:sz="0" w:space="0" w:color="auto"/>
        <w:left w:val="none" w:sz="0" w:space="0" w:color="auto"/>
        <w:bottom w:val="none" w:sz="0" w:space="0" w:color="auto"/>
        <w:right w:val="none" w:sz="0" w:space="0" w:color="auto"/>
      </w:divBdr>
      <w:divsChild>
        <w:div w:id="1312057530">
          <w:marLeft w:val="0"/>
          <w:marRight w:val="0"/>
          <w:marTop w:val="0"/>
          <w:marBottom w:val="0"/>
          <w:divBdr>
            <w:top w:val="none" w:sz="0" w:space="0" w:color="auto"/>
            <w:left w:val="none" w:sz="0" w:space="0" w:color="auto"/>
            <w:bottom w:val="none" w:sz="0" w:space="0" w:color="auto"/>
            <w:right w:val="none" w:sz="0" w:space="0" w:color="auto"/>
          </w:divBdr>
          <w:divsChild>
            <w:div w:id="11163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69858">
      <w:bodyDiv w:val="1"/>
      <w:marLeft w:val="0"/>
      <w:marRight w:val="0"/>
      <w:marTop w:val="0"/>
      <w:marBottom w:val="0"/>
      <w:divBdr>
        <w:top w:val="none" w:sz="0" w:space="0" w:color="auto"/>
        <w:left w:val="none" w:sz="0" w:space="0" w:color="auto"/>
        <w:bottom w:val="none" w:sz="0" w:space="0" w:color="auto"/>
        <w:right w:val="none" w:sz="0" w:space="0" w:color="auto"/>
      </w:divBdr>
      <w:divsChild>
        <w:div w:id="1933120269">
          <w:marLeft w:val="0"/>
          <w:marRight w:val="0"/>
          <w:marTop w:val="0"/>
          <w:marBottom w:val="0"/>
          <w:divBdr>
            <w:top w:val="none" w:sz="0" w:space="0" w:color="auto"/>
            <w:left w:val="none" w:sz="0" w:space="0" w:color="auto"/>
            <w:bottom w:val="none" w:sz="0" w:space="0" w:color="auto"/>
            <w:right w:val="none" w:sz="0" w:space="0" w:color="auto"/>
          </w:divBdr>
          <w:divsChild>
            <w:div w:id="20141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89971">
      <w:bodyDiv w:val="1"/>
      <w:marLeft w:val="0"/>
      <w:marRight w:val="0"/>
      <w:marTop w:val="0"/>
      <w:marBottom w:val="0"/>
      <w:divBdr>
        <w:top w:val="none" w:sz="0" w:space="0" w:color="auto"/>
        <w:left w:val="none" w:sz="0" w:space="0" w:color="auto"/>
        <w:bottom w:val="none" w:sz="0" w:space="0" w:color="auto"/>
        <w:right w:val="none" w:sz="0" w:space="0" w:color="auto"/>
      </w:divBdr>
      <w:divsChild>
        <w:div w:id="1820614975">
          <w:marLeft w:val="0"/>
          <w:marRight w:val="0"/>
          <w:marTop w:val="0"/>
          <w:marBottom w:val="0"/>
          <w:divBdr>
            <w:top w:val="none" w:sz="0" w:space="0" w:color="auto"/>
            <w:left w:val="none" w:sz="0" w:space="0" w:color="auto"/>
            <w:bottom w:val="none" w:sz="0" w:space="0" w:color="auto"/>
            <w:right w:val="none" w:sz="0" w:space="0" w:color="auto"/>
          </w:divBdr>
          <w:divsChild>
            <w:div w:id="16262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79212">
      <w:bodyDiv w:val="1"/>
      <w:marLeft w:val="0"/>
      <w:marRight w:val="0"/>
      <w:marTop w:val="0"/>
      <w:marBottom w:val="0"/>
      <w:divBdr>
        <w:top w:val="none" w:sz="0" w:space="0" w:color="auto"/>
        <w:left w:val="none" w:sz="0" w:space="0" w:color="auto"/>
        <w:bottom w:val="none" w:sz="0" w:space="0" w:color="auto"/>
        <w:right w:val="none" w:sz="0" w:space="0" w:color="auto"/>
      </w:divBdr>
      <w:divsChild>
        <w:div w:id="1698505222">
          <w:marLeft w:val="0"/>
          <w:marRight w:val="0"/>
          <w:marTop w:val="0"/>
          <w:marBottom w:val="0"/>
          <w:divBdr>
            <w:top w:val="none" w:sz="0" w:space="0" w:color="auto"/>
            <w:left w:val="none" w:sz="0" w:space="0" w:color="auto"/>
            <w:bottom w:val="none" w:sz="0" w:space="0" w:color="auto"/>
            <w:right w:val="none" w:sz="0" w:space="0" w:color="auto"/>
          </w:divBdr>
          <w:divsChild>
            <w:div w:id="31545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085">
      <w:bodyDiv w:val="1"/>
      <w:marLeft w:val="0"/>
      <w:marRight w:val="0"/>
      <w:marTop w:val="0"/>
      <w:marBottom w:val="0"/>
      <w:divBdr>
        <w:top w:val="none" w:sz="0" w:space="0" w:color="auto"/>
        <w:left w:val="none" w:sz="0" w:space="0" w:color="auto"/>
        <w:bottom w:val="none" w:sz="0" w:space="0" w:color="auto"/>
        <w:right w:val="none" w:sz="0" w:space="0" w:color="auto"/>
      </w:divBdr>
      <w:divsChild>
        <w:div w:id="1762486669">
          <w:marLeft w:val="0"/>
          <w:marRight w:val="0"/>
          <w:marTop w:val="0"/>
          <w:marBottom w:val="0"/>
          <w:divBdr>
            <w:top w:val="none" w:sz="0" w:space="0" w:color="auto"/>
            <w:left w:val="none" w:sz="0" w:space="0" w:color="auto"/>
            <w:bottom w:val="none" w:sz="0" w:space="0" w:color="auto"/>
            <w:right w:val="none" w:sz="0" w:space="0" w:color="auto"/>
          </w:divBdr>
          <w:divsChild>
            <w:div w:id="78133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4594">
      <w:bodyDiv w:val="1"/>
      <w:marLeft w:val="0"/>
      <w:marRight w:val="0"/>
      <w:marTop w:val="0"/>
      <w:marBottom w:val="0"/>
      <w:divBdr>
        <w:top w:val="none" w:sz="0" w:space="0" w:color="auto"/>
        <w:left w:val="none" w:sz="0" w:space="0" w:color="auto"/>
        <w:bottom w:val="none" w:sz="0" w:space="0" w:color="auto"/>
        <w:right w:val="none" w:sz="0" w:space="0" w:color="auto"/>
      </w:divBdr>
      <w:divsChild>
        <w:div w:id="245653083">
          <w:marLeft w:val="0"/>
          <w:marRight w:val="0"/>
          <w:marTop w:val="0"/>
          <w:marBottom w:val="0"/>
          <w:divBdr>
            <w:top w:val="none" w:sz="0" w:space="0" w:color="auto"/>
            <w:left w:val="none" w:sz="0" w:space="0" w:color="auto"/>
            <w:bottom w:val="none" w:sz="0" w:space="0" w:color="auto"/>
            <w:right w:val="none" w:sz="0" w:space="0" w:color="auto"/>
          </w:divBdr>
          <w:divsChild>
            <w:div w:id="86536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0182">
      <w:bodyDiv w:val="1"/>
      <w:marLeft w:val="0"/>
      <w:marRight w:val="0"/>
      <w:marTop w:val="0"/>
      <w:marBottom w:val="0"/>
      <w:divBdr>
        <w:top w:val="none" w:sz="0" w:space="0" w:color="auto"/>
        <w:left w:val="none" w:sz="0" w:space="0" w:color="auto"/>
        <w:bottom w:val="none" w:sz="0" w:space="0" w:color="auto"/>
        <w:right w:val="none" w:sz="0" w:space="0" w:color="auto"/>
      </w:divBdr>
      <w:divsChild>
        <w:div w:id="1516190173">
          <w:marLeft w:val="0"/>
          <w:marRight w:val="0"/>
          <w:marTop w:val="0"/>
          <w:marBottom w:val="0"/>
          <w:divBdr>
            <w:top w:val="none" w:sz="0" w:space="0" w:color="auto"/>
            <w:left w:val="none" w:sz="0" w:space="0" w:color="auto"/>
            <w:bottom w:val="none" w:sz="0" w:space="0" w:color="auto"/>
            <w:right w:val="none" w:sz="0" w:space="0" w:color="auto"/>
          </w:divBdr>
          <w:divsChild>
            <w:div w:id="148492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269">
      <w:bodyDiv w:val="1"/>
      <w:marLeft w:val="0"/>
      <w:marRight w:val="0"/>
      <w:marTop w:val="0"/>
      <w:marBottom w:val="0"/>
      <w:divBdr>
        <w:top w:val="none" w:sz="0" w:space="0" w:color="auto"/>
        <w:left w:val="none" w:sz="0" w:space="0" w:color="auto"/>
        <w:bottom w:val="none" w:sz="0" w:space="0" w:color="auto"/>
        <w:right w:val="none" w:sz="0" w:space="0" w:color="auto"/>
      </w:divBdr>
      <w:divsChild>
        <w:div w:id="1295453718">
          <w:marLeft w:val="0"/>
          <w:marRight w:val="0"/>
          <w:marTop w:val="0"/>
          <w:marBottom w:val="0"/>
          <w:divBdr>
            <w:top w:val="none" w:sz="0" w:space="0" w:color="auto"/>
            <w:left w:val="none" w:sz="0" w:space="0" w:color="auto"/>
            <w:bottom w:val="none" w:sz="0" w:space="0" w:color="auto"/>
            <w:right w:val="none" w:sz="0" w:space="0" w:color="auto"/>
          </w:divBdr>
          <w:divsChild>
            <w:div w:id="21233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41876">
      <w:bodyDiv w:val="1"/>
      <w:marLeft w:val="0"/>
      <w:marRight w:val="0"/>
      <w:marTop w:val="0"/>
      <w:marBottom w:val="0"/>
      <w:divBdr>
        <w:top w:val="none" w:sz="0" w:space="0" w:color="auto"/>
        <w:left w:val="none" w:sz="0" w:space="0" w:color="auto"/>
        <w:bottom w:val="none" w:sz="0" w:space="0" w:color="auto"/>
        <w:right w:val="none" w:sz="0" w:space="0" w:color="auto"/>
      </w:divBdr>
      <w:divsChild>
        <w:div w:id="1827090214">
          <w:marLeft w:val="0"/>
          <w:marRight w:val="0"/>
          <w:marTop w:val="0"/>
          <w:marBottom w:val="0"/>
          <w:divBdr>
            <w:top w:val="none" w:sz="0" w:space="0" w:color="auto"/>
            <w:left w:val="none" w:sz="0" w:space="0" w:color="auto"/>
            <w:bottom w:val="none" w:sz="0" w:space="0" w:color="auto"/>
            <w:right w:val="none" w:sz="0" w:space="0" w:color="auto"/>
          </w:divBdr>
          <w:divsChild>
            <w:div w:id="9567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2985">
      <w:bodyDiv w:val="1"/>
      <w:marLeft w:val="0"/>
      <w:marRight w:val="0"/>
      <w:marTop w:val="0"/>
      <w:marBottom w:val="0"/>
      <w:divBdr>
        <w:top w:val="none" w:sz="0" w:space="0" w:color="auto"/>
        <w:left w:val="none" w:sz="0" w:space="0" w:color="auto"/>
        <w:bottom w:val="none" w:sz="0" w:space="0" w:color="auto"/>
        <w:right w:val="none" w:sz="0" w:space="0" w:color="auto"/>
      </w:divBdr>
      <w:divsChild>
        <w:div w:id="1326589981">
          <w:marLeft w:val="0"/>
          <w:marRight w:val="0"/>
          <w:marTop w:val="0"/>
          <w:marBottom w:val="0"/>
          <w:divBdr>
            <w:top w:val="none" w:sz="0" w:space="0" w:color="auto"/>
            <w:left w:val="none" w:sz="0" w:space="0" w:color="auto"/>
            <w:bottom w:val="none" w:sz="0" w:space="0" w:color="auto"/>
            <w:right w:val="none" w:sz="0" w:space="0" w:color="auto"/>
          </w:divBdr>
          <w:divsChild>
            <w:div w:id="1858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07691">
      <w:bodyDiv w:val="1"/>
      <w:marLeft w:val="0"/>
      <w:marRight w:val="0"/>
      <w:marTop w:val="0"/>
      <w:marBottom w:val="0"/>
      <w:divBdr>
        <w:top w:val="none" w:sz="0" w:space="0" w:color="auto"/>
        <w:left w:val="none" w:sz="0" w:space="0" w:color="auto"/>
        <w:bottom w:val="none" w:sz="0" w:space="0" w:color="auto"/>
        <w:right w:val="none" w:sz="0" w:space="0" w:color="auto"/>
      </w:divBdr>
      <w:divsChild>
        <w:div w:id="2064676978">
          <w:marLeft w:val="0"/>
          <w:marRight w:val="0"/>
          <w:marTop w:val="0"/>
          <w:marBottom w:val="0"/>
          <w:divBdr>
            <w:top w:val="none" w:sz="0" w:space="0" w:color="auto"/>
            <w:left w:val="none" w:sz="0" w:space="0" w:color="auto"/>
            <w:bottom w:val="none" w:sz="0" w:space="0" w:color="auto"/>
            <w:right w:val="none" w:sz="0" w:space="0" w:color="auto"/>
          </w:divBdr>
          <w:divsChild>
            <w:div w:id="17550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6213">
      <w:bodyDiv w:val="1"/>
      <w:marLeft w:val="0"/>
      <w:marRight w:val="0"/>
      <w:marTop w:val="0"/>
      <w:marBottom w:val="0"/>
      <w:divBdr>
        <w:top w:val="none" w:sz="0" w:space="0" w:color="auto"/>
        <w:left w:val="none" w:sz="0" w:space="0" w:color="auto"/>
        <w:bottom w:val="none" w:sz="0" w:space="0" w:color="auto"/>
        <w:right w:val="none" w:sz="0" w:space="0" w:color="auto"/>
      </w:divBdr>
      <w:divsChild>
        <w:div w:id="622266965">
          <w:marLeft w:val="0"/>
          <w:marRight w:val="0"/>
          <w:marTop w:val="0"/>
          <w:marBottom w:val="0"/>
          <w:divBdr>
            <w:top w:val="none" w:sz="0" w:space="0" w:color="auto"/>
            <w:left w:val="none" w:sz="0" w:space="0" w:color="auto"/>
            <w:bottom w:val="none" w:sz="0" w:space="0" w:color="auto"/>
            <w:right w:val="none" w:sz="0" w:space="0" w:color="auto"/>
          </w:divBdr>
          <w:divsChild>
            <w:div w:id="44743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92102">
      <w:bodyDiv w:val="1"/>
      <w:marLeft w:val="0"/>
      <w:marRight w:val="0"/>
      <w:marTop w:val="0"/>
      <w:marBottom w:val="0"/>
      <w:divBdr>
        <w:top w:val="none" w:sz="0" w:space="0" w:color="auto"/>
        <w:left w:val="none" w:sz="0" w:space="0" w:color="auto"/>
        <w:bottom w:val="none" w:sz="0" w:space="0" w:color="auto"/>
        <w:right w:val="none" w:sz="0" w:space="0" w:color="auto"/>
      </w:divBdr>
      <w:divsChild>
        <w:div w:id="727269750">
          <w:marLeft w:val="0"/>
          <w:marRight w:val="0"/>
          <w:marTop w:val="0"/>
          <w:marBottom w:val="0"/>
          <w:divBdr>
            <w:top w:val="none" w:sz="0" w:space="0" w:color="auto"/>
            <w:left w:val="none" w:sz="0" w:space="0" w:color="auto"/>
            <w:bottom w:val="none" w:sz="0" w:space="0" w:color="auto"/>
            <w:right w:val="none" w:sz="0" w:space="0" w:color="auto"/>
          </w:divBdr>
          <w:divsChild>
            <w:div w:id="18534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5117">
      <w:bodyDiv w:val="1"/>
      <w:marLeft w:val="0"/>
      <w:marRight w:val="0"/>
      <w:marTop w:val="0"/>
      <w:marBottom w:val="0"/>
      <w:divBdr>
        <w:top w:val="none" w:sz="0" w:space="0" w:color="auto"/>
        <w:left w:val="none" w:sz="0" w:space="0" w:color="auto"/>
        <w:bottom w:val="none" w:sz="0" w:space="0" w:color="auto"/>
        <w:right w:val="none" w:sz="0" w:space="0" w:color="auto"/>
      </w:divBdr>
      <w:divsChild>
        <w:div w:id="1922642650">
          <w:marLeft w:val="0"/>
          <w:marRight w:val="0"/>
          <w:marTop w:val="0"/>
          <w:marBottom w:val="0"/>
          <w:divBdr>
            <w:top w:val="none" w:sz="0" w:space="0" w:color="auto"/>
            <w:left w:val="none" w:sz="0" w:space="0" w:color="auto"/>
            <w:bottom w:val="none" w:sz="0" w:space="0" w:color="auto"/>
            <w:right w:val="none" w:sz="0" w:space="0" w:color="auto"/>
          </w:divBdr>
          <w:divsChild>
            <w:div w:id="126013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127393">
      <w:bodyDiv w:val="1"/>
      <w:marLeft w:val="0"/>
      <w:marRight w:val="0"/>
      <w:marTop w:val="0"/>
      <w:marBottom w:val="0"/>
      <w:divBdr>
        <w:top w:val="none" w:sz="0" w:space="0" w:color="auto"/>
        <w:left w:val="none" w:sz="0" w:space="0" w:color="auto"/>
        <w:bottom w:val="none" w:sz="0" w:space="0" w:color="auto"/>
        <w:right w:val="none" w:sz="0" w:space="0" w:color="auto"/>
      </w:divBdr>
      <w:divsChild>
        <w:div w:id="298154235">
          <w:marLeft w:val="0"/>
          <w:marRight w:val="0"/>
          <w:marTop w:val="0"/>
          <w:marBottom w:val="0"/>
          <w:divBdr>
            <w:top w:val="none" w:sz="0" w:space="0" w:color="auto"/>
            <w:left w:val="none" w:sz="0" w:space="0" w:color="auto"/>
            <w:bottom w:val="none" w:sz="0" w:space="0" w:color="auto"/>
            <w:right w:val="none" w:sz="0" w:space="0" w:color="auto"/>
          </w:divBdr>
          <w:divsChild>
            <w:div w:id="16993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0294">
      <w:bodyDiv w:val="1"/>
      <w:marLeft w:val="0"/>
      <w:marRight w:val="0"/>
      <w:marTop w:val="0"/>
      <w:marBottom w:val="0"/>
      <w:divBdr>
        <w:top w:val="none" w:sz="0" w:space="0" w:color="auto"/>
        <w:left w:val="none" w:sz="0" w:space="0" w:color="auto"/>
        <w:bottom w:val="none" w:sz="0" w:space="0" w:color="auto"/>
        <w:right w:val="none" w:sz="0" w:space="0" w:color="auto"/>
      </w:divBdr>
      <w:divsChild>
        <w:div w:id="1979603463">
          <w:marLeft w:val="0"/>
          <w:marRight w:val="0"/>
          <w:marTop w:val="0"/>
          <w:marBottom w:val="0"/>
          <w:divBdr>
            <w:top w:val="none" w:sz="0" w:space="0" w:color="auto"/>
            <w:left w:val="none" w:sz="0" w:space="0" w:color="auto"/>
            <w:bottom w:val="none" w:sz="0" w:space="0" w:color="auto"/>
            <w:right w:val="none" w:sz="0" w:space="0" w:color="auto"/>
          </w:divBdr>
          <w:divsChild>
            <w:div w:id="3130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674073">
      <w:bodyDiv w:val="1"/>
      <w:marLeft w:val="0"/>
      <w:marRight w:val="0"/>
      <w:marTop w:val="0"/>
      <w:marBottom w:val="0"/>
      <w:divBdr>
        <w:top w:val="none" w:sz="0" w:space="0" w:color="auto"/>
        <w:left w:val="none" w:sz="0" w:space="0" w:color="auto"/>
        <w:bottom w:val="none" w:sz="0" w:space="0" w:color="auto"/>
        <w:right w:val="none" w:sz="0" w:space="0" w:color="auto"/>
      </w:divBdr>
      <w:divsChild>
        <w:div w:id="1081875133">
          <w:marLeft w:val="0"/>
          <w:marRight w:val="0"/>
          <w:marTop w:val="0"/>
          <w:marBottom w:val="0"/>
          <w:divBdr>
            <w:top w:val="none" w:sz="0" w:space="0" w:color="auto"/>
            <w:left w:val="none" w:sz="0" w:space="0" w:color="auto"/>
            <w:bottom w:val="none" w:sz="0" w:space="0" w:color="auto"/>
            <w:right w:val="none" w:sz="0" w:space="0" w:color="auto"/>
          </w:divBdr>
          <w:divsChild>
            <w:div w:id="21104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36780">
      <w:bodyDiv w:val="1"/>
      <w:marLeft w:val="0"/>
      <w:marRight w:val="0"/>
      <w:marTop w:val="0"/>
      <w:marBottom w:val="0"/>
      <w:divBdr>
        <w:top w:val="none" w:sz="0" w:space="0" w:color="auto"/>
        <w:left w:val="none" w:sz="0" w:space="0" w:color="auto"/>
        <w:bottom w:val="none" w:sz="0" w:space="0" w:color="auto"/>
        <w:right w:val="none" w:sz="0" w:space="0" w:color="auto"/>
      </w:divBdr>
      <w:divsChild>
        <w:div w:id="310788627">
          <w:marLeft w:val="0"/>
          <w:marRight w:val="0"/>
          <w:marTop w:val="0"/>
          <w:marBottom w:val="0"/>
          <w:divBdr>
            <w:top w:val="none" w:sz="0" w:space="0" w:color="auto"/>
            <w:left w:val="none" w:sz="0" w:space="0" w:color="auto"/>
            <w:bottom w:val="none" w:sz="0" w:space="0" w:color="auto"/>
            <w:right w:val="none" w:sz="0" w:space="0" w:color="auto"/>
          </w:divBdr>
          <w:divsChild>
            <w:div w:id="58950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419">
      <w:bodyDiv w:val="1"/>
      <w:marLeft w:val="0"/>
      <w:marRight w:val="0"/>
      <w:marTop w:val="0"/>
      <w:marBottom w:val="0"/>
      <w:divBdr>
        <w:top w:val="none" w:sz="0" w:space="0" w:color="auto"/>
        <w:left w:val="none" w:sz="0" w:space="0" w:color="auto"/>
        <w:bottom w:val="none" w:sz="0" w:space="0" w:color="auto"/>
        <w:right w:val="none" w:sz="0" w:space="0" w:color="auto"/>
      </w:divBdr>
      <w:divsChild>
        <w:div w:id="80302612">
          <w:marLeft w:val="0"/>
          <w:marRight w:val="0"/>
          <w:marTop w:val="0"/>
          <w:marBottom w:val="0"/>
          <w:divBdr>
            <w:top w:val="none" w:sz="0" w:space="0" w:color="auto"/>
            <w:left w:val="none" w:sz="0" w:space="0" w:color="auto"/>
            <w:bottom w:val="none" w:sz="0" w:space="0" w:color="auto"/>
            <w:right w:val="none" w:sz="0" w:space="0" w:color="auto"/>
          </w:divBdr>
          <w:divsChild>
            <w:div w:id="1017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80326">
      <w:bodyDiv w:val="1"/>
      <w:marLeft w:val="0"/>
      <w:marRight w:val="0"/>
      <w:marTop w:val="0"/>
      <w:marBottom w:val="0"/>
      <w:divBdr>
        <w:top w:val="none" w:sz="0" w:space="0" w:color="auto"/>
        <w:left w:val="none" w:sz="0" w:space="0" w:color="auto"/>
        <w:bottom w:val="none" w:sz="0" w:space="0" w:color="auto"/>
        <w:right w:val="none" w:sz="0" w:space="0" w:color="auto"/>
      </w:divBdr>
      <w:divsChild>
        <w:div w:id="421880555">
          <w:marLeft w:val="0"/>
          <w:marRight w:val="0"/>
          <w:marTop w:val="0"/>
          <w:marBottom w:val="0"/>
          <w:divBdr>
            <w:top w:val="none" w:sz="0" w:space="0" w:color="auto"/>
            <w:left w:val="none" w:sz="0" w:space="0" w:color="auto"/>
            <w:bottom w:val="none" w:sz="0" w:space="0" w:color="auto"/>
            <w:right w:val="none" w:sz="0" w:space="0" w:color="auto"/>
          </w:divBdr>
          <w:divsChild>
            <w:div w:id="9513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5732">
      <w:bodyDiv w:val="1"/>
      <w:marLeft w:val="0"/>
      <w:marRight w:val="0"/>
      <w:marTop w:val="0"/>
      <w:marBottom w:val="0"/>
      <w:divBdr>
        <w:top w:val="none" w:sz="0" w:space="0" w:color="auto"/>
        <w:left w:val="none" w:sz="0" w:space="0" w:color="auto"/>
        <w:bottom w:val="none" w:sz="0" w:space="0" w:color="auto"/>
        <w:right w:val="none" w:sz="0" w:space="0" w:color="auto"/>
      </w:divBdr>
      <w:divsChild>
        <w:div w:id="467403312">
          <w:marLeft w:val="0"/>
          <w:marRight w:val="0"/>
          <w:marTop w:val="0"/>
          <w:marBottom w:val="0"/>
          <w:divBdr>
            <w:top w:val="none" w:sz="0" w:space="0" w:color="auto"/>
            <w:left w:val="none" w:sz="0" w:space="0" w:color="auto"/>
            <w:bottom w:val="none" w:sz="0" w:space="0" w:color="auto"/>
            <w:right w:val="none" w:sz="0" w:space="0" w:color="auto"/>
          </w:divBdr>
          <w:divsChild>
            <w:div w:id="1208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0052">
      <w:bodyDiv w:val="1"/>
      <w:marLeft w:val="0"/>
      <w:marRight w:val="0"/>
      <w:marTop w:val="0"/>
      <w:marBottom w:val="0"/>
      <w:divBdr>
        <w:top w:val="none" w:sz="0" w:space="0" w:color="auto"/>
        <w:left w:val="none" w:sz="0" w:space="0" w:color="auto"/>
        <w:bottom w:val="none" w:sz="0" w:space="0" w:color="auto"/>
        <w:right w:val="none" w:sz="0" w:space="0" w:color="auto"/>
      </w:divBdr>
      <w:divsChild>
        <w:div w:id="128518698">
          <w:marLeft w:val="0"/>
          <w:marRight w:val="0"/>
          <w:marTop w:val="0"/>
          <w:marBottom w:val="0"/>
          <w:divBdr>
            <w:top w:val="none" w:sz="0" w:space="0" w:color="auto"/>
            <w:left w:val="none" w:sz="0" w:space="0" w:color="auto"/>
            <w:bottom w:val="none" w:sz="0" w:space="0" w:color="auto"/>
            <w:right w:val="none" w:sz="0" w:space="0" w:color="auto"/>
          </w:divBdr>
          <w:divsChild>
            <w:div w:id="8658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8450">
      <w:bodyDiv w:val="1"/>
      <w:marLeft w:val="0"/>
      <w:marRight w:val="0"/>
      <w:marTop w:val="0"/>
      <w:marBottom w:val="0"/>
      <w:divBdr>
        <w:top w:val="none" w:sz="0" w:space="0" w:color="auto"/>
        <w:left w:val="none" w:sz="0" w:space="0" w:color="auto"/>
        <w:bottom w:val="none" w:sz="0" w:space="0" w:color="auto"/>
        <w:right w:val="none" w:sz="0" w:space="0" w:color="auto"/>
      </w:divBdr>
      <w:divsChild>
        <w:div w:id="1482650408">
          <w:marLeft w:val="0"/>
          <w:marRight w:val="0"/>
          <w:marTop w:val="0"/>
          <w:marBottom w:val="0"/>
          <w:divBdr>
            <w:top w:val="none" w:sz="0" w:space="0" w:color="auto"/>
            <w:left w:val="none" w:sz="0" w:space="0" w:color="auto"/>
            <w:bottom w:val="none" w:sz="0" w:space="0" w:color="auto"/>
            <w:right w:val="none" w:sz="0" w:space="0" w:color="auto"/>
          </w:divBdr>
          <w:divsChild>
            <w:div w:id="5858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9526">
      <w:bodyDiv w:val="1"/>
      <w:marLeft w:val="0"/>
      <w:marRight w:val="0"/>
      <w:marTop w:val="0"/>
      <w:marBottom w:val="0"/>
      <w:divBdr>
        <w:top w:val="none" w:sz="0" w:space="0" w:color="auto"/>
        <w:left w:val="none" w:sz="0" w:space="0" w:color="auto"/>
        <w:bottom w:val="none" w:sz="0" w:space="0" w:color="auto"/>
        <w:right w:val="none" w:sz="0" w:space="0" w:color="auto"/>
      </w:divBdr>
      <w:divsChild>
        <w:div w:id="779883531">
          <w:marLeft w:val="0"/>
          <w:marRight w:val="0"/>
          <w:marTop w:val="0"/>
          <w:marBottom w:val="0"/>
          <w:divBdr>
            <w:top w:val="none" w:sz="0" w:space="0" w:color="auto"/>
            <w:left w:val="none" w:sz="0" w:space="0" w:color="auto"/>
            <w:bottom w:val="none" w:sz="0" w:space="0" w:color="auto"/>
            <w:right w:val="none" w:sz="0" w:space="0" w:color="auto"/>
          </w:divBdr>
          <w:divsChild>
            <w:div w:id="207804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638">
      <w:bodyDiv w:val="1"/>
      <w:marLeft w:val="0"/>
      <w:marRight w:val="0"/>
      <w:marTop w:val="0"/>
      <w:marBottom w:val="0"/>
      <w:divBdr>
        <w:top w:val="none" w:sz="0" w:space="0" w:color="auto"/>
        <w:left w:val="none" w:sz="0" w:space="0" w:color="auto"/>
        <w:bottom w:val="none" w:sz="0" w:space="0" w:color="auto"/>
        <w:right w:val="none" w:sz="0" w:space="0" w:color="auto"/>
      </w:divBdr>
      <w:divsChild>
        <w:div w:id="443841177">
          <w:marLeft w:val="0"/>
          <w:marRight w:val="0"/>
          <w:marTop w:val="0"/>
          <w:marBottom w:val="0"/>
          <w:divBdr>
            <w:top w:val="none" w:sz="0" w:space="0" w:color="auto"/>
            <w:left w:val="none" w:sz="0" w:space="0" w:color="auto"/>
            <w:bottom w:val="none" w:sz="0" w:space="0" w:color="auto"/>
            <w:right w:val="none" w:sz="0" w:space="0" w:color="auto"/>
          </w:divBdr>
          <w:divsChild>
            <w:div w:id="11748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72843">
      <w:bodyDiv w:val="1"/>
      <w:marLeft w:val="0"/>
      <w:marRight w:val="0"/>
      <w:marTop w:val="0"/>
      <w:marBottom w:val="0"/>
      <w:divBdr>
        <w:top w:val="none" w:sz="0" w:space="0" w:color="auto"/>
        <w:left w:val="none" w:sz="0" w:space="0" w:color="auto"/>
        <w:bottom w:val="none" w:sz="0" w:space="0" w:color="auto"/>
        <w:right w:val="none" w:sz="0" w:space="0" w:color="auto"/>
      </w:divBdr>
      <w:divsChild>
        <w:div w:id="514392700">
          <w:marLeft w:val="0"/>
          <w:marRight w:val="0"/>
          <w:marTop w:val="0"/>
          <w:marBottom w:val="0"/>
          <w:divBdr>
            <w:top w:val="none" w:sz="0" w:space="0" w:color="auto"/>
            <w:left w:val="none" w:sz="0" w:space="0" w:color="auto"/>
            <w:bottom w:val="none" w:sz="0" w:space="0" w:color="auto"/>
            <w:right w:val="none" w:sz="0" w:space="0" w:color="auto"/>
          </w:divBdr>
          <w:divsChild>
            <w:div w:id="91582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12624">
      <w:bodyDiv w:val="1"/>
      <w:marLeft w:val="0"/>
      <w:marRight w:val="0"/>
      <w:marTop w:val="0"/>
      <w:marBottom w:val="0"/>
      <w:divBdr>
        <w:top w:val="none" w:sz="0" w:space="0" w:color="auto"/>
        <w:left w:val="none" w:sz="0" w:space="0" w:color="auto"/>
        <w:bottom w:val="none" w:sz="0" w:space="0" w:color="auto"/>
        <w:right w:val="none" w:sz="0" w:space="0" w:color="auto"/>
      </w:divBdr>
      <w:divsChild>
        <w:div w:id="1890335637">
          <w:marLeft w:val="0"/>
          <w:marRight w:val="0"/>
          <w:marTop w:val="0"/>
          <w:marBottom w:val="0"/>
          <w:divBdr>
            <w:top w:val="none" w:sz="0" w:space="0" w:color="auto"/>
            <w:left w:val="none" w:sz="0" w:space="0" w:color="auto"/>
            <w:bottom w:val="none" w:sz="0" w:space="0" w:color="auto"/>
            <w:right w:val="none" w:sz="0" w:space="0" w:color="auto"/>
          </w:divBdr>
          <w:divsChild>
            <w:div w:id="129941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48572">
      <w:bodyDiv w:val="1"/>
      <w:marLeft w:val="0"/>
      <w:marRight w:val="0"/>
      <w:marTop w:val="0"/>
      <w:marBottom w:val="0"/>
      <w:divBdr>
        <w:top w:val="none" w:sz="0" w:space="0" w:color="auto"/>
        <w:left w:val="none" w:sz="0" w:space="0" w:color="auto"/>
        <w:bottom w:val="none" w:sz="0" w:space="0" w:color="auto"/>
        <w:right w:val="none" w:sz="0" w:space="0" w:color="auto"/>
      </w:divBdr>
      <w:divsChild>
        <w:div w:id="1393650688">
          <w:marLeft w:val="0"/>
          <w:marRight w:val="0"/>
          <w:marTop w:val="0"/>
          <w:marBottom w:val="0"/>
          <w:divBdr>
            <w:top w:val="none" w:sz="0" w:space="0" w:color="auto"/>
            <w:left w:val="none" w:sz="0" w:space="0" w:color="auto"/>
            <w:bottom w:val="none" w:sz="0" w:space="0" w:color="auto"/>
            <w:right w:val="none" w:sz="0" w:space="0" w:color="auto"/>
          </w:divBdr>
          <w:divsChild>
            <w:div w:id="102629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51497">
      <w:bodyDiv w:val="1"/>
      <w:marLeft w:val="0"/>
      <w:marRight w:val="0"/>
      <w:marTop w:val="0"/>
      <w:marBottom w:val="0"/>
      <w:divBdr>
        <w:top w:val="none" w:sz="0" w:space="0" w:color="auto"/>
        <w:left w:val="none" w:sz="0" w:space="0" w:color="auto"/>
        <w:bottom w:val="none" w:sz="0" w:space="0" w:color="auto"/>
        <w:right w:val="none" w:sz="0" w:space="0" w:color="auto"/>
      </w:divBdr>
      <w:divsChild>
        <w:div w:id="1444379246">
          <w:marLeft w:val="0"/>
          <w:marRight w:val="0"/>
          <w:marTop w:val="0"/>
          <w:marBottom w:val="0"/>
          <w:divBdr>
            <w:top w:val="none" w:sz="0" w:space="0" w:color="auto"/>
            <w:left w:val="none" w:sz="0" w:space="0" w:color="auto"/>
            <w:bottom w:val="none" w:sz="0" w:space="0" w:color="auto"/>
            <w:right w:val="none" w:sz="0" w:space="0" w:color="auto"/>
          </w:divBdr>
          <w:divsChild>
            <w:div w:id="51597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5989">
      <w:bodyDiv w:val="1"/>
      <w:marLeft w:val="0"/>
      <w:marRight w:val="0"/>
      <w:marTop w:val="0"/>
      <w:marBottom w:val="0"/>
      <w:divBdr>
        <w:top w:val="none" w:sz="0" w:space="0" w:color="auto"/>
        <w:left w:val="none" w:sz="0" w:space="0" w:color="auto"/>
        <w:bottom w:val="none" w:sz="0" w:space="0" w:color="auto"/>
        <w:right w:val="none" w:sz="0" w:space="0" w:color="auto"/>
      </w:divBdr>
      <w:divsChild>
        <w:div w:id="1696345828">
          <w:marLeft w:val="0"/>
          <w:marRight w:val="0"/>
          <w:marTop w:val="0"/>
          <w:marBottom w:val="0"/>
          <w:divBdr>
            <w:top w:val="none" w:sz="0" w:space="0" w:color="auto"/>
            <w:left w:val="none" w:sz="0" w:space="0" w:color="auto"/>
            <w:bottom w:val="none" w:sz="0" w:space="0" w:color="auto"/>
            <w:right w:val="none" w:sz="0" w:space="0" w:color="auto"/>
          </w:divBdr>
          <w:divsChild>
            <w:div w:id="8029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99124">
      <w:bodyDiv w:val="1"/>
      <w:marLeft w:val="0"/>
      <w:marRight w:val="0"/>
      <w:marTop w:val="0"/>
      <w:marBottom w:val="0"/>
      <w:divBdr>
        <w:top w:val="none" w:sz="0" w:space="0" w:color="auto"/>
        <w:left w:val="none" w:sz="0" w:space="0" w:color="auto"/>
        <w:bottom w:val="none" w:sz="0" w:space="0" w:color="auto"/>
        <w:right w:val="none" w:sz="0" w:space="0" w:color="auto"/>
      </w:divBdr>
      <w:divsChild>
        <w:div w:id="291327618">
          <w:marLeft w:val="0"/>
          <w:marRight w:val="0"/>
          <w:marTop w:val="0"/>
          <w:marBottom w:val="0"/>
          <w:divBdr>
            <w:top w:val="none" w:sz="0" w:space="0" w:color="auto"/>
            <w:left w:val="none" w:sz="0" w:space="0" w:color="auto"/>
            <w:bottom w:val="none" w:sz="0" w:space="0" w:color="auto"/>
            <w:right w:val="none" w:sz="0" w:space="0" w:color="auto"/>
          </w:divBdr>
          <w:divsChild>
            <w:div w:id="204709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9398">
      <w:bodyDiv w:val="1"/>
      <w:marLeft w:val="0"/>
      <w:marRight w:val="0"/>
      <w:marTop w:val="0"/>
      <w:marBottom w:val="0"/>
      <w:divBdr>
        <w:top w:val="none" w:sz="0" w:space="0" w:color="auto"/>
        <w:left w:val="none" w:sz="0" w:space="0" w:color="auto"/>
        <w:bottom w:val="none" w:sz="0" w:space="0" w:color="auto"/>
        <w:right w:val="none" w:sz="0" w:space="0" w:color="auto"/>
      </w:divBdr>
      <w:divsChild>
        <w:div w:id="2107921607">
          <w:marLeft w:val="0"/>
          <w:marRight w:val="0"/>
          <w:marTop w:val="0"/>
          <w:marBottom w:val="0"/>
          <w:divBdr>
            <w:top w:val="none" w:sz="0" w:space="0" w:color="auto"/>
            <w:left w:val="none" w:sz="0" w:space="0" w:color="auto"/>
            <w:bottom w:val="none" w:sz="0" w:space="0" w:color="auto"/>
            <w:right w:val="none" w:sz="0" w:space="0" w:color="auto"/>
          </w:divBdr>
          <w:divsChild>
            <w:div w:id="130974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38442">
      <w:bodyDiv w:val="1"/>
      <w:marLeft w:val="0"/>
      <w:marRight w:val="0"/>
      <w:marTop w:val="0"/>
      <w:marBottom w:val="0"/>
      <w:divBdr>
        <w:top w:val="none" w:sz="0" w:space="0" w:color="auto"/>
        <w:left w:val="none" w:sz="0" w:space="0" w:color="auto"/>
        <w:bottom w:val="none" w:sz="0" w:space="0" w:color="auto"/>
        <w:right w:val="none" w:sz="0" w:space="0" w:color="auto"/>
      </w:divBdr>
      <w:divsChild>
        <w:div w:id="1064568421">
          <w:marLeft w:val="0"/>
          <w:marRight w:val="0"/>
          <w:marTop w:val="0"/>
          <w:marBottom w:val="0"/>
          <w:divBdr>
            <w:top w:val="none" w:sz="0" w:space="0" w:color="auto"/>
            <w:left w:val="none" w:sz="0" w:space="0" w:color="auto"/>
            <w:bottom w:val="none" w:sz="0" w:space="0" w:color="auto"/>
            <w:right w:val="none" w:sz="0" w:space="0" w:color="auto"/>
          </w:divBdr>
          <w:divsChild>
            <w:div w:id="4138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3133">
      <w:bodyDiv w:val="1"/>
      <w:marLeft w:val="0"/>
      <w:marRight w:val="0"/>
      <w:marTop w:val="0"/>
      <w:marBottom w:val="0"/>
      <w:divBdr>
        <w:top w:val="none" w:sz="0" w:space="0" w:color="auto"/>
        <w:left w:val="none" w:sz="0" w:space="0" w:color="auto"/>
        <w:bottom w:val="none" w:sz="0" w:space="0" w:color="auto"/>
        <w:right w:val="none" w:sz="0" w:space="0" w:color="auto"/>
      </w:divBdr>
      <w:divsChild>
        <w:div w:id="912857176">
          <w:marLeft w:val="0"/>
          <w:marRight w:val="0"/>
          <w:marTop w:val="0"/>
          <w:marBottom w:val="0"/>
          <w:divBdr>
            <w:top w:val="none" w:sz="0" w:space="0" w:color="auto"/>
            <w:left w:val="none" w:sz="0" w:space="0" w:color="auto"/>
            <w:bottom w:val="none" w:sz="0" w:space="0" w:color="auto"/>
            <w:right w:val="none" w:sz="0" w:space="0" w:color="auto"/>
          </w:divBdr>
          <w:divsChild>
            <w:div w:id="21137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68589">
      <w:bodyDiv w:val="1"/>
      <w:marLeft w:val="0"/>
      <w:marRight w:val="0"/>
      <w:marTop w:val="0"/>
      <w:marBottom w:val="0"/>
      <w:divBdr>
        <w:top w:val="none" w:sz="0" w:space="0" w:color="auto"/>
        <w:left w:val="none" w:sz="0" w:space="0" w:color="auto"/>
        <w:bottom w:val="none" w:sz="0" w:space="0" w:color="auto"/>
        <w:right w:val="none" w:sz="0" w:space="0" w:color="auto"/>
      </w:divBdr>
      <w:divsChild>
        <w:div w:id="1745686672">
          <w:marLeft w:val="0"/>
          <w:marRight w:val="0"/>
          <w:marTop w:val="0"/>
          <w:marBottom w:val="0"/>
          <w:divBdr>
            <w:top w:val="none" w:sz="0" w:space="0" w:color="auto"/>
            <w:left w:val="none" w:sz="0" w:space="0" w:color="auto"/>
            <w:bottom w:val="none" w:sz="0" w:space="0" w:color="auto"/>
            <w:right w:val="none" w:sz="0" w:space="0" w:color="auto"/>
          </w:divBdr>
          <w:divsChild>
            <w:div w:id="144133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53530">
      <w:bodyDiv w:val="1"/>
      <w:marLeft w:val="0"/>
      <w:marRight w:val="0"/>
      <w:marTop w:val="0"/>
      <w:marBottom w:val="0"/>
      <w:divBdr>
        <w:top w:val="none" w:sz="0" w:space="0" w:color="auto"/>
        <w:left w:val="none" w:sz="0" w:space="0" w:color="auto"/>
        <w:bottom w:val="none" w:sz="0" w:space="0" w:color="auto"/>
        <w:right w:val="none" w:sz="0" w:space="0" w:color="auto"/>
      </w:divBdr>
    </w:div>
    <w:div w:id="1900284385">
      <w:bodyDiv w:val="1"/>
      <w:marLeft w:val="0"/>
      <w:marRight w:val="0"/>
      <w:marTop w:val="0"/>
      <w:marBottom w:val="0"/>
      <w:divBdr>
        <w:top w:val="none" w:sz="0" w:space="0" w:color="auto"/>
        <w:left w:val="none" w:sz="0" w:space="0" w:color="auto"/>
        <w:bottom w:val="none" w:sz="0" w:space="0" w:color="auto"/>
        <w:right w:val="none" w:sz="0" w:space="0" w:color="auto"/>
      </w:divBdr>
      <w:divsChild>
        <w:div w:id="1617054208">
          <w:marLeft w:val="0"/>
          <w:marRight w:val="0"/>
          <w:marTop w:val="0"/>
          <w:marBottom w:val="0"/>
          <w:divBdr>
            <w:top w:val="none" w:sz="0" w:space="0" w:color="auto"/>
            <w:left w:val="none" w:sz="0" w:space="0" w:color="auto"/>
            <w:bottom w:val="none" w:sz="0" w:space="0" w:color="auto"/>
            <w:right w:val="none" w:sz="0" w:space="0" w:color="auto"/>
          </w:divBdr>
          <w:divsChild>
            <w:div w:id="17572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4048">
      <w:bodyDiv w:val="1"/>
      <w:marLeft w:val="0"/>
      <w:marRight w:val="0"/>
      <w:marTop w:val="0"/>
      <w:marBottom w:val="0"/>
      <w:divBdr>
        <w:top w:val="none" w:sz="0" w:space="0" w:color="auto"/>
        <w:left w:val="none" w:sz="0" w:space="0" w:color="auto"/>
        <w:bottom w:val="none" w:sz="0" w:space="0" w:color="auto"/>
        <w:right w:val="none" w:sz="0" w:space="0" w:color="auto"/>
      </w:divBdr>
      <w:divsChild>
        <w:div w:id="284119195">
          <w:marLeft w:val="0"/>
          <w:marRight w:val="0"/>
          <w:marTop w:val="0"/>
          <w:marBottom w:val="0"/>
          <w:divBdr>
            <w:top w:val="none" w:sz="0" w:space="0" w:color="auto"/>
            <w:left w:val="none" w:sz="0" w:space="0" w:color="auto"/>
            <w:bottom w:val="none" w:sz="0" w:space="0" w:color="auto"/>
            <w:right w:val="none" w:sz="0" w:space="0" w:color="auto"/>
          </w:divBdr>
          <w:divsChild>
            <w:div w:id="175952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5930">
      <w:bodyDiv w:val="1"/>
      <w:marLeft w:val="0"/>
      <w:marRight w:val="0"/>
      <w:marTop w:val="0"/>
      <w:marBottom w:val="0"/>
      <w:divBdr>
        <w:top w:val="none" w:sz="0" w:space="0" w:color="auto"/>
        <w:left w:val="none" w:sz="0" w:space="0" w:color="auto"/>
        <w:bottom w:val="none" w:sz="0" w:space="0" w:color="auto"/>
        <w:right w:val="none" w:sz="0" w:space="0" w:color="auto"/>
      </w:divBdr>
      <w:divsChild>
        <w:div w:id="1470244873">
          <w:marLeft w:val="0"/>
          <w:marRight w:val="0"/>
          <w:marTop w:val="0"/>
          <w:marBottom w:val="0"/>
          <w:divBdr>
            <w:top w:val="none" w:sz="0" w:space="0" w:color="auto"/>
            <w:left w:val="none" w:sz="0" w:space="0" w:color="auto"/>
            <w:bottom w:val="none" w:sz="0" w:space="0" w:color="auto"/>
            <w:right w:val="none" w:sz="0" w:space="0" w:color="auto"/>
          </w:divBdr>
          <w:divsChild>
            <w:div w:id="9936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2370">
      <w:bodyDiv w:val="1"/>
      <w:marLeft w:val="0"/>
      <w:marRight w:val="0"/>
      <w:marTop w:val="0"/>
      <w:marBottom w:val="0"/>
      <w:divBdr>
        <w:top w:val="none" w:sz="0" w:space="0" w:color="auto"/>
        <w:left w:val="none" w:sz="0" w:space="0" w:color="auto"/>
        <w:bottom w:val="none" w:sz="0" w:space="0" w:color="auto"/>
        <w:right w:val="none" w:sz="0" w:space="0" w:color="auto"/>
      </w:divBdr>
      <w:divsChild>
        <w:div w:id="570624724">
          <w:marLeft w:val="0"/>
          <w:marRight w:val="0"/>
          <w:marTop w:val="0"/>
          <w:marBottom w:val="0"/>
          <w:divBdr>
            <w:top w:val="none" w:sz="0" w:space="0" w:color="auto"/>
            <w:left w:val="none" w:sz="0" w:space="0" w:color="auto"/>
            <w:bottom w:val="none" w:sz="0" w:space="0" w:color="auto"/>
            <w:right w:val="none" w:sz="0" w:space="0" w:color="auto"/>
          </w:divBdr>
          <w:divsChild>
            <w:div w:id="3384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6521">
      <w:bodyDiv w:val="1"/>
      <w:marLeft w:val="0"/>
      <w:marRight w:val="0"/>
      <w:marTop w:val="0"/>
      <w:marBottom w:val="0"/>
      <w:divBdr>
        <w:top w:val="none" w:sz="0" w:space="0" w:color="auto"/>
        <w:left w:val="none" w:sz="0" w:space="0" w:color="auto"/>
        <w:bottom w:val="none" w:sz="0" w:space="0" w:color="auto"/>
        <w:right w:val="none" w:sz="0" w:space="0" w:color="auto"/>
      </w:divBdr>
      <w:divsChild>
        <w:div w:id="1013730799">
          <w:marLeft w:val="0"/>
          <w:marRight w:val="0"/>
          <w:marTop w:val="0"/>
          <w:marBottom w:val="0"/>
          <w:divBdr>
            <w:top w:val="none" w:sz="0" w:space="0" w:color="auto"/>
            <w:left w:val="none" w:sz="0" w:space="0" w:color="auto"/>
            <w:bottom w:val="none" w:sz="0" w:space="0" w:color="auto"/>
            <w:right w:val="none" w:sz="0" w:space="0" w:color="auto"/>
          </w:divBdr>
          <w:divsChild>
            <w:div w:id="166384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4565">
      <w:bodyDiv w:val="1"/>
      <w:marLeft w:val="0"/>
      <w:marRight w:val="0"/>
      <w:marTop w:val="0"/>
      <w:marBottom w:val="0"/>
      <w:divBdr>
        <w:top w:val="none" w:sz="0" w:space="0" w:color="auto"/>
        <w:left w:val="none" w:sz="0" w:space="0" w:color="auto"/>
        <w:bottom w:val="none" w:sz="0" w:space="0" w:color="auto"/>
        <w:right w:val="none" w:sz="0" w:space="0" w:color="auto"/>
      </w:divBdr>
      <w:divsChild>
        <w:div w:id="892229878">
          <w:marLeft w:val="0"/>
          <w:marRight w:val="0"/>
          <w:marTop w:val="0"/>
          <w:marBottom w:val="0"/>
          <w:divBdr>
            <w:top w:val="none" w:sz="0" w:space="0" w:color="auto"/>
            <w:left w:val="none" w:sz="0" w:space="0" w:color="auto"/>
            <w:bottom w:val="none" w:sz="0" w:space="0" w:color="auto"/>
            <w:right w:val="none" w:sz="0" w:space="0" w:color="auto"/>
          </w:divBdr>
          <w:divsChild>
            <w:div w:id="76935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19754">
      <w:bodyDiv w:val="1"/>
      <w:marLeft w:val="0"/>
      <w:marRight w:val="0"/>
      <w:marTop w:val="0"/>
      <w:marBottom w:val="0"/>
      <w:divBdr>
        <w:top w:val="none" w:sz="0" w:space="0" w:color="auto"/>
        <w:left w:val="none" w:sz="0" w:space="0" w:color="auto"/>
        <w:bottom w:val="none" w:sz="0" w:space="0" w:color="auto"/>
        <w:right w:val="none" w:sz="0" w:space="0" w:color="auto"/>
      </w:divBdr>
      <w:divsChild>
        <w:div w:id="1331061643">
          <w:marLeft w:val="0"/>
          <w:marRight w:val="0"/>
          <w:marTop w:val="0"/>
          <w:marBottom w:val="0"/>
          <w:divBdr>
            <w:top w:val="none" w:sz="0" w:space="0" w:color="auto"/>
            <w:left w:val="none" w:sz="0" w:space="0" w:color="auto"/>
            <w:bottom w:val="none" w:sz="0" w:space="0" w:color="auto"/>
            <w:right w:val="none" w:sz="0" w:space="0" w:color="auto"/>
          </w:divBdr>
          <w:divsChild>
            <w:div w:id="6068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10020">
      <w:bodyDiv w:val="1"/>
      <w:marLeft w:val="0"/>
      <w:marRight w:val="0"/>
      <w:marTop w:val="0"/>
      <w:marBottom w:val="0"/>
      <w:divBdr>
        <w:top w:val="none" w:sz="0" w:space="0" w:color="auto"/>
        <w:left w:val="none" w:sz="0" w:space="0" w:color="auto"/>
        <w:bottom w:val="none" w:sz="0" w:space="0" w:color="auto"/>
        <w:right w:val="none" w:sz="0" w:space="0" w:color="auto"/>
      </w:divBdr>
      <w:divsChild>
        <w:div w:id="644506991">
          <w:marLeft w:val="0"/>
          <w:marRight w:val="0"/>
          <w:marTop w:val="0"/>
          <w:marBottom w:val="0"/>
          <w:divBdr>
            <w:top w:val="none" w:sz="0" w:space="0" w:color="auto"/>
            <w:left w:val="none" w:sz="0" w:space="0" w:color="auto"/>
            <w:bottom w:val="none" w:sz="0" w:space="0" w:color="auto"/>
            <w:right w:val="none" w:sz="0" w:space="0" w:color="auto"/>
          </w:divBdr>
          <w:divsChild>
            <w:div w:id="779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89322">
      <w:bodyDiv w:val="1"/>
      <w:marLeft w:val="0"/>
      <w:marRight w:val="0"/>
      <w:marTop w:val="0"/>
      <w:marBottom w:val="0"/>
      <w:divBdr>
        <w:top w:val="none" w:sz="0" w:space="0" w:color="auto"/>
        <w:left w:val="none" w:sz="0" w:space="0" w:color="auto"/>
        <w:bottom w:val="none" w:sz="0" w:space="0" w:color="auto"/>
        <w:right w:val="none" w:sz="0" w:space="0" w:color="auto"/>
      </w:divBdr>
      <w:divsChild>
        <w:div w:id="1248657651">
          <w:marLeft w:val="0"/>
          <w:marRight w:val="0"/>
          <w:marTop w:val="0"/>
          <w:marBottom w:val="0"/>
          <w:divBdr>
            <w:top w:val="none" w:sz="0" w:space="0" w:color="auto"/>
            <w:left w:val="none" w:sz="0" w:space="0" w:color="auto"/>
            <w:bottom w:val="none" w:sz="0" w:space="0" w:color="auto"/>
            <w:right w:val="none" w:sz="0" w:space="0" w:color="auto"/>
          </w:divBdr>
          <w:divsChild>
            <w:div w:id="5523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20429">
      <w:bodyDiv w:val="1"/>
      <w:marLeft w:val="0"/>
      <w:marRight w:val="0"/>
      <w:marTop w:val="0"/>
      <w:marBottom w:val="0"/>
      <w:divBdr>
        <w:top w:val="none" w:sz="0" w:space="0" w:color="auto"/>
        <w:left w:val="none" w:sz="0" w:space="0" w:color="auto"/>
        <w:bottom w:val="none" w:sz="0" w:space="0" w:color="auto"/>
        <w:right w:val="none" w:sz="0" w:space="0" w:color="auto"/>
      </w:divBdr>
      <w:divsChild>
        <w:div w:id="1327322891">
          <w:marLeft w:val="0"/>
          <w:marRight w:val="0"/>
          <w:marTop w:val="0"/>
          <w:marBottom w:val="0"/>
          <w:divBdr>
            <w:top w:val="none" w:sz="0" w:space="0" w:color="auto"/>
            <w:left w:val="none" w:sz="0" w:space="0" w:color="auto"/>
            <w:bottom w:val="none" w:sz="0" w:space="0" w:color="auto"/>
            <w:right w:val="none" w:sz="0" w:space="0" w:color="auto"/>
          </w:divBdr>
          <w:divsChild>
            <w:div w:id="17236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154455">
      <w:bodyDiv w:val="1"/>
      <w:marLeft w:val="0"/>
      <w:marRight w:val="0"/>
      <w:marTop w:val="0"/>
      <w:marBottom w:val="0"/>
      <w:divBdr>
        <w:top w:val="none" w:sz="0" w:space="0" w:color="auto"/>
        <w:left w:val="none" w:sz="0" w:space="0" w:color="auto"/>
        <w:bottom w:val="none" w:sz="0" w:space="0" w:color="auto"/>
        <w:right w:val="none" w:sz="0" w:space="0" w:color="auto"/>
      </w:divBdr>
      <w:divsChild>
        <w:div w:id="45574104">
          <w:marLeft w:val="0"/>
          <w:marRight w:val="0"/>
          <w:marTop w:val="0"/>
          <w:marBottom w:val="0"/>
          <w:divBdr>
            <w:top w:val="none" w:sz="0" w:space="0" w:color="auto"/>
            <w:left w:val="none" w:sz="0" w:space="0" w:color="auto"/>
            <w:bottom w:val="none" w:sz="0" w:space="0" w:color="auto"/>
            <w:right w:val="none" w:sz="0" w:space="0" w:color="auto"/>
          </w:divBdr>
          <w:divsChild>
            <w:div w:id="12841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261822">
      <w:bodyDiv w:val="1"/>
      <w:marLeft w:val="0"/>
      <w:marRight w:val="0"/>
      <w:marTop w:val="0"/>
      <w:marBottom w:val="0"/>
      <w:divBdr>
        <w:top w:val="none" w:sz="0" w:space="0" w:color="auto"/>
        <w:left w:val="none" w:sz="0" w:space="0" w:color="auto"/>
        <w:bottom w:val="none" w:sz="0" w:space="0" w:color="auto"/>
        <w:right w:val="none" w:sz="0" w:space="0" w:color="auto"/>
      </w:divBdr>
      <w:divsChild>
        <w:div w:id="1849327428">
          <w:marLeft w:val="0"/>
          <w:marRight w:val="0"/>
          <w:marTop w:val="0"/>
          <w:marBottom w:val="0"/>
          <w:divBdr>
            <w:top w:val="none" w:sz="0" w:space="0" w:color="auto"/>
            <w:left w:val="none" w:sz="0" w:space="0" w:color="auto"/>
            <w:bottom w:val="none" w:sz="0" w:space="0" w:color="auto"/>
            <w:right w:val="none" w:sz="0" w:space="0" w:color="auto"/>
          </w:divBdr>
          <w:divsChild>
            <w:div w:id="6700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sChild>
        <w:div w:id="1703171908">
          <w:marLeft w:val="0"/>
          <w:marRight w:val="0"/>
          <w:marTop w:val="0"/>
          <w:marBottom w:val="0"/>
          <w:divBdr>
            <w:top w:val="none" w:sz="0" w:space="0" w:color="auto"/>
            <w:left w:val="none" w:sz="0" w:space="0" w:color="auto"/>
            <w:bottom w:val="none" w:sz="0" w:space="0" w:color="auto"/>
            <w:right w:val="none" w:sz="0" w:space="0" w:color="auto"/>
          </w:divBdr>
          <w:divsChild>
            <w:div w:id="17736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87446">
      <w:bodyDiv w:val="1"/>
      <w:marLeft w:val="0"/>
      <w:marRight w:val="0"/>
      <w:marTop w:val="0"/>
      <w:marBottom w:val="0"/>
      <w:divBdr>
        <w:top w:val="none" w:sz="0" w:space="0" w:color="auto"/>
        <w:left w:val="none" w:sz="0" w:space="0" w:color="auto"/>
        <w:bottom w:val="none" w:sz="0" w:space="0" w:color="auto"/>
        <w:right w:val="none" w:sz="0" w:space="0" w:color="auto"/>
      </w:divBdr>
      <w:divsChild>
        <w:div w:id="1772124668">
          <w:marLeft w:val="0"/>
          <w:marRight w:val="0"/>
          <w:marTop w:val="0"/>
          <w:marBottom w:val="0"/>
          <w:divBdr>
            <w:top w:val="none" w:sz="0" w:space="0" w:color="auto"/>
            <w:left w:val="none" w:sz="0" w:space="0" w:color="auto"/>
            <w:bottom w:val="none" w:sz="0" w:space="0" w:color="auto"/>
            <w:right w:val="none" w:sz="0" w:space="0" w:color="auto"/>
          </w:divBdr>
          <w:divsChild>
            <w:div w:id="190382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24728">
      <w:bodyDiv w:val="1"/>
      <w:marLeft w:val="0"/>
      <w:marRight w:val="0"/>
      <w:marTop w:val="0"/>
      <w:marBottom w:val="0"/>
      <w:divBdr>
        <w:top w:val="none" w:sz="0" w:space="0" w:color="auto"/>
        <w:left w:val="none" w:sz="0" w:space="0" w:color="auto"/>
        <w:bottom w:val="none" w:sz="0" w:space="0" w:color="auto"/>
        <w:right w:val="none" w:sz="0" w:space="0" w:color="auto"/>
      </w:divBdr>
      <w:divsChild>
        <w:div w:id="1292900180">
          <w:marLeft w:val="0"/>
          <w:marRight w:val="0"/>
          <w:marTop w:val="0"/>
          <w:marBottom w:val="0"/>
          <w:divBdr>
            <w:top w:val="none" w:sz="0" w:space="0" w:color="auto"/>
            <w:left w:val="none" w:sz="0" w:space="0" w:color="auto"/>
            <w:bottom w:val="none" w:sz="0" w:space="0" w:color="auto"/>
            <w:right w:val="none" w:sz="0" w:space="0" w:color="auto"/>
          </w:divBdr>
          <w:divsChild>
            <w:div w:id="9737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90243">
      <w:bodyDiv w:val="1"/>
      <w:marLeft w:val="0"/>
      <w:marRight w:val="0"/>
      <w:marTop w:val="0"/>
      <w:marBottom w:val="0"/>
      <w:divBdr>
        <w:top w:val="none" w:sz="0" w:space="0" w:color="auto"/>
        <w:left w:val="none" w:sz="0" w:space="0" w:color="auto"/>
        <w:bottom w:val="none" w:sz="0" w:space="0" w:color="auto"/>
        <w:right w:val="none" w:sz="0" w:space="0" w:color="auto"/>
      </w:divBdr>
      <w:divsChild>
        <w:div w:id="1440375321">
          <w:marLeft w:val="0"/>
          <w:marRight w:val="0"/>
          <w:marTop w:val="0"/>
          <w:marBottom w:val="0"/>
          <w:divBdr>
            <w:top w:val="none" w:sz="0" w:space="0" w:color="auto"/>
            <w:left w:val="none" w:sz="0" w:space="0" w:color="auto"/>
            <w:bottom w:val="none" w:sz="0" w:space="0" w:color="auto"/>
            <w:right w:val="none" w:sz="0" w:space="0" w:color="auto"/>
          </w:divBdr>
          <w:divsChild>
            <w:div w:id="577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11197">
      <w:bodyDiv w:val="1"/>
      <w:marLeft w:val="0"/>
      <w:marRight w:val="0"/>
      <w:marTop w:val="0"/>
      <w:marBottom w:val="0"/>
      <w:divBdr>
        <w:top w:val="none" w:sz="0" w:space="0" w:color="auto"/>
        <w:left w:val="none" w:sz="0" w:space="0" w:color="auto"/>
        <w:bottom w:val="none" w:sz="0" w:space="0" w:color="auto"/>
        <w:right w:val="none" w:sz="0" w:space="0" w:color="auto"/>
      </w:divBdr>
      <w:divsChild>
        <w:div w:id="1546091538">
          <w:marLeft w:val="0"/>
          <w:marRight w:val="0"/>
          <w:marTop w:val="0"/>
          <w:marBottom w:val="0"/>
          <w:divBdr>
            <w:top w:val="none" w:sz="0" w:space="0" w:color="auto"/>
            <w:left w:val="none" w:sz="0" w:space="0" w:color="auto"/>
            <w:bottom w:val="none" w:sz="0" w:space="0" w:color="auto"/>
            <w:right w:val="none" w:sz="0" w:space="0" w:color="auto"/>
          </w:divBdr>
          <w:divsChild>
            <w:div w:id="7256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78761">
      <w:bodyDiv w:val="1"/>
      <w:marLeft w:val="0"/>
      <w:marRight w:val="0"/>
      <w:marTop w:val="0"/>
      <w:marBottom w:val="0"/>
      <w:divBdr>
        <w:top w:val="none" w:sz="0" w:space="0" w:color="auto"/>
        <w:left w:val="none" w:sz="0" w:space="0" w:color="auto"/>
        <w:bottom w:val="none" w:sz="0" w:space="0" w:color="auto"/>
        <w:right w:val="none" w:sz="0" w:space="0" w:color="auto"/>
      </w:divBdr>
      <w:divsChild>
        <w:div w:id="1898322265">
          <w:marLeft w:val="0"/>
          <w:marRight w:val="0"/>
          <w:marTop w:val="0"/>
          <w:marBottom w:val="0"/>
          <w:divBdr>
            <w:top w:val="none" w:sz="0" w:space="0" w:color="auto"/>
            <w:left w:val="none" w:sz="0" w:space="0" w:color="auto"/>
            <w:bottom w:val="none" w:sz="0" w:space="0" w:color="auto"/>
            <w:right w:val="none" w:sz="0" w:space="0" w:color="auto"/>
          </w:divBdr>
          <w:divsChild>
            <w:div w:id="95941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53422">
      <w:bodyDiv w:val="1"/>
      <w:marLeft w:val="0"/>
      <w:marRight w:val="0"/>
      <w:marTop w:val="0"/>
      <w:marBottom w:val="0"/>
      <w:divBdr>
        <w:top w:val="none" w:sz="0" w:space="0" w:color="auto"/>
        <w:left w:val="none" w:sz="0" w:space="0" w:color="auto"/>
        <w:bottom w:val="none" w:sz="0" w:space="0" w:color="auto"/>
        <w:right w:val="none" w:sz="0" w:space="0" w:color="auto"/>
      </w:divBdr>
      <w:divsChild>
        <w:div w:id="1894926100">
          <w:marLeft w:val="0"/>
          <w:marRight w:val="0"/>
          <w:marTop w:val="0"/>
          <w:marBottom w:val="0"/>
          <w:divBdr>
            <w:top w:val="none" w:sz="0" w:space="0" w:color="auto"/>
            <w:left w:val="none" w:sz="0" w:space="0" w:color="auto"/>
            <w:bottom w:val="none" w:sz="0" w:space="0" w:color="auto"/>
            <w:right w:val="none" w:sz="0" w:space="0" w:color="auto"/>
          </w:divBdr>
          <w:divsChild>
            <w:div w:id="10748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6640">
      <w:bodyDiv w:val="1"/>
      <w:marLeft w:val="0"/>
      <w:marRight w:val="0"/>
      <w:marTop w:val="0"/>
      <w:marBottom w:val="0"/>
      <w:divBdr>
        <w:top w:val="none" w:sz="0" w:space="0" w:color="auto"/>
        <w:left w:val="none" w:sz="0" w:space="0" w:color="auto"/>
        <w:bottom w:val="none" w:sz="0" w:space="0" w:color="auto"/>
        <w:right w:val="none" w:sz="0" w:space="0" w:color="auto"/>
      </w:divBdr>
      <w:divsChild>
        <w:div w:id="1521049379">
          <w:marLeft w:val="0"/>
          <w:marRight w:val="0"/>
          <w:marTop w:val="0"/>
          <w:marBottom w:val="0"/>
          <w:divBdr>
            <w:top w:val="none" w:sz="0" w:space="0" w:color="auto"/>
            <w:left w:val="none" w:sz="0" w:space="0" w:color="auto"/>
            <w:bottom w:val="none" w:sz="0" w:space="0" w:color="auto"/>
            <w:right w:val="none" w:sz="0" w:space="0" w:color="auto"/>
          </w:divBdr>
          <w:divsChild>
            <w:div w:id="17945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58976">
      <w:bodyDiv w:val="1"/>
      <w:marLeft w:val="0"/>
      <w:marRight w:val="0"/>
      <w:marTop w:val="0"/>
      <w:marBottom w:val="0"/>
      <w:divBdr>
        <w:top w:val="none" w:sz="0" w:space="0" w:color="auto"/>
        <w:left w:val="none" w:sz="0" w:space="0" w:color="auto"/>
        <w:bottom w:val="none" w:sz="0" w:space="0" w:color="auto"/>
        <w:right w:val="none" w:sz="0" w:space="0" w:color="auto"/>
      </w:divBdr>
      <w:divsChild>
        <w:div w:id="1065376514">
          <w:marLeft w:val="0"/>
          <w:marRight w:val="0"/>
          <w:marTop w:val="0"/>
          <w:marBottom w:val="0"/>
          <w:divBdr>
            <w:top w:val="none" w:sz="0" w:space="0" w:color="auto"/>
            <w:left w:val="none" w:sz="0" w:space="0" w:color="auto"/>
            <w:bottom w:val="none" w:sz="0" w:space="0" w:color="auto"/>
            <w:right w:val="none" w:sz="0" w:space="0" w:color="auto"/>
          </w:divBdr>
          <w:divsChild>
            <w:div w:id="15242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010">
      <w:bodyDiv w:val="1"/>
      <w:marLeft w:val="0"/>
      <w:marRight w:val="0"/>
      <w:marTop w:val="0"/>
      <w:marBottom w:val="0"/>
      <w:divBdr>
        <w:top w:val="none" w:sz="0" w:space="0" w:color="auto"/>
        <w:left w:val="none" w:sz="0" w:space="0" w:color="auto"/>
        <w:bottom w:val="none" w:sz="0" w:space="0" w:color="auto"/>
        <w:right w:val="none" w:sz="0" w:space="0" w:color="auto"/>
      </w:divBdr>
      <w:divsChild>
        <w:div w:id="902718331">
          <w:marLeft w:val="0"/>
          <w:marRight w:val="0"/>
          <w:marTop w:val="0"/>
          <w:marBottom w:val="0"/>
          <w:divBdr>
            <w:top w:val="none" w:sz="0" w:space="0" w:color="auto"/>
            <w:left w:val="none" w:sz="0" w:space="0" w:color="auto"/>
            <w:bottom w:val="none" w:sz="0" w:space="0" w:color="auto"/>
            <w:right w:val="none" w:sz="0" w:space="0" w:color="auto"/>
          </w:divBdr>
          <w:divsChild>
            <w:div w:id="160792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140636">
      <w:bodyDiv w:val="1"/>
      <w:marLeft w:val="0"/>
      <w:marRight w:val="0"/>
      <w:marTop w:val="0"/>
      <w:marBottom w:val="0"/>
      <w:divBdr>
        <w:top w:val="none" w:sz="0" w:space="0" w:color="auto"/>
        <w:left w:val="none" w:sz="0" w:space="0" w:color="auto"/>
        <w:bottom w:val="none" w:sz="0" w:space="0" w:color="auto"/>
        <w:right w:val="none" w:sz="0" w:space="0" w:color="auto"/>
      </w:divBdr>
      <w:divsChild>
        <w:div w:id="2074811490">
          <w:marLeft w:val="0"/>
          <w:marRight w:val="0"/>
          <w:marTop w:val="0"/>
          <w:marBottom w:val="0"/>
          <w:divBdr>
            <w:top w:val="none" w:sz="0" w:space="0" w:color="auto"/>
            <w:left w:val="none" w:sz="0" w:space="0" w:color="auto"/>
            <w:bottom w:val="none" w:sz="0" w:space="0" w:color="auto"/>
            <w:right w:val="none" w:sz="0" w:space="0" w:color="auto"/>
          </w:divBdr>
          <w:divsChild>
            <w:div w:id="33974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341438">
      <w:bodyDiv w:val="1"/>
      <w:marLeft w:val="0"/>
      <w:marRight w:val="0"/>
      <w:marTop w:val="0"/>
      <w:marBottom w:val="0"/>
      <w:divBdr>
        <w:top w:val="none" w:sz="0" w:space="0" w:color="auto"/>
        <w:left w:val="none" w:sz="0" w:space="0" w:color="auto"/>
        <w:bottom w:val="none" w:sz="0" w:space="0" w:color="auto"/>
        <w:right w:val="none" w:sz="0" w:space="0" w:color="auto"/>
      </w:divBdr>
      <w:divsChild>
        <w:div w:id="1097603854">
          <w:marLeft w:val="0"/>
          <w:marRight w:val="0"/>
          <w:marTop w:val="0"/>
          <w:marBottom w:val="0"/>
          <w:divBdr>
            <w:top w:val="none" w:sz="0" w:space="0" w:color="auto"/>
            <w:left w:val="none" w:sz="0" w:space="0" w:color="auto"/>
            <w:bottom w:val="none" w:sz="0" w:space="0" w:color="auto"/>
            <w:right w:val="none" w:sz="0" w:space="0" w:color="auto"/>
          </w:divBdr>
          <w:divsChild>
            <w:div w:id="7932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38611">
      <w:bodyDiv w:val="1"/>
      <w:marLeft w:val="0"/>
      <w:marRight w:val="0"/>
      <w:marTop w:val="0"/>
      <w:marBottom w:val="0"/>
      <w:divBdr>
        <w:top w:val="none" w:sz="0" w:space="0" w:color="auto"/>
        <w:left w:val="none" w:sz="0" w:space="0" w:color="auto"/>
        <w:bottom w:val="none" w:sz="0" w:space="0" w:color="auto"/>
        <w:right w:val="none" w:sz="0" w:space="0" w:color="auto"/>
      </w:divBdr>
      <w:divsChild>
        <w:div w:id="1415322759">
          <w:marLeft w:val="0"/>
          <w:marRight w:val="0"/>
          <w:marTop w:val="0"/>
          <w:marBottom w:val="0"/>
          <w:divBdr>
            <w:top w:val="none" w:sz="0" w:space="0" w:color="auto"/>
            <w:left w:val="none" w:sz="0" w:space="0" w:color="auto"/>
            <w:bottom w:val="none" w:sz="0" w:space="0" w:color="auto"/>
            <w:right w:val="none" w:sz="0" w:space="0" w:color="auto"/>
          </w:divBdr>
          <w:divsChild>
            <w:div w:id="18322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3674">
      <w:bodyDiv w:val="1"/>
      <w:marLeft w:val="0"/>
      <w:marRight w:val="0"/>
      <w:marTop w:val="0"/>
      <w:marBottom w:val="0"/>
      <w:divBdr>
        <w:top w:val="none" w:sz="0" w:space="0" w:color="auto"/>
        <w:left w:val="none" w:sz="0" w:space="0" w:color="auto"/>
        <w:bottom w:val="none" w:sz="0" w:space="0" w:color="auto"/>
        <w:right w:val="none" w:sz="0" w:space="0" w:color="auto"/>
      </w:divBdr>
      <w:divsChild>
        <w:div w:id="1948269782">
          <w:marLeft w:val="0"/>
          <w:marRight w:val="0"/>
          <w:marTop w:val="0"/>
          <w:marBottom w:val="0"/>
          <w:divBdr>
            <w:top w:val="none" w:sz="0" w:space="0" w:color="auto"/>
            <w:left w:val="none" w:sz="0" w:space="0" w:color="auto"/>
            <w:bottom w:val="none" w:sz="0" w:space="0" w:color="auto"/>
            <w:right w:val="none" w:sz="0" w:space="0" w:color="auto"/>
          </w:divBdr>
          <w:divsChild>
            <w:div w:id="80828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753404">
      <w:bodyDiv w:val="1"/>
      <w:marLeft w:val="0"/>
      <w:marRight w:val="0"/>
      <w:marTop w:val="0"/>
      <w:marBottom w:val="0"/>
      <w:divBdr>
        <w:top w:val="none" w:sz="0" w:space="0" w:color="auto"/>
        <w:left w:val="none" w:sz="0" w:space="0" w:color="auto"/>
        <w:bottom w:val="none" w:sz="0" w:space="0" w:color="auto"/>
        <w:right w:val="none" w:sz="0" w:space="0" w:color="auto"/>
      </w:divBdr>
      <w:divsChild>
        <w:div w:id="514080502">
          <w:marLeft w:val="0"/>
          <w:marRight w:val="0"/>
          <w:marTop w:val="0"/>
          <w:marBottom w:val="0"/>
          <w:divBdr>
            <w:top w:val="none" w:sz="0" w:space="0" w:color="auto"/>
            <w:left w:val="none" w:sz="0" w:space="0" w:color="auto"/>
            <w:bottom w:val="none" w:sz="0" w:space="0" w:color="auto"/>
            <w:right w:val="none" w:sz="0" w:space="0" w:color="auto"/>
          </w:divBdr>
          <w:divsChild>
            <w:div w:id="40661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8045">
      <w:bodyDiv w:val="1"/>
      <w:marLeft w:val="0"/>
      <w:marRight w:val="0"/>
      <w:marTop w:val="0"/>
      <w:marBottom w:val="0"/>
      <w:divBdr>
        <w:top w:val="none" w:sz="0" w:space="0" w:color="auto"/>
        <w:left w:val="none" w:sz="0" w:space="0" w:color="auto"/>
        <w:bottom w:val="none" w:sz="0" w:space="0" w:color="auto"/>
        <w:right w:val="none" w:sz="0" w:space="0" w:color="auto"/>
      </w:divBdr>
      <w:divsChild>
        <w:div w:id="872503542">
          <w:marLeft w:val="0"/>
          <w:marRight w:val="0"/>
          <w:marTop w:val="0"/>
          <w:marBottom w:val="0"/>
          <w:divBdr>
            <w:top w:val="none" w:sz="0" w:space="0" w:color="auto"/>
            <w:left w:val="none" w:sz="0" w:space="0" w:color="auto"/>
            <w:bottom w:val="none" w:sz="0" w:space="0" w:color="auto"/>
            <w:right w:val="none" w:sz="0" w:space="0" w:color="auto"/>
          </w:divBdr>
          <w:divsChild>
            <w:div w:id="100292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106227">
      <w:bodyDiv w:val="1"/>
      <w:marLeft w:val="0"/>
      <w:marRight w:val="0"/>
      <w:marTop w:val="0"/>
      <w:marBottom w:val="0"/>
      <w:divBdr>
        <w:top w:val="none" w:sz="0" w:space="0" w:color="auto"/>
        <w:left w:val="none" w:sz="0" w:space="0" w:color="auto"/>
        <w:bottom w:val="none" w:sz="0" w:space="0" w:color="auto"/>
        <w:right w:val="none" w:sz="0" w:space="0" w:color="auto"/>
      </w:divBdr>
      <w:divsChild>
        <w:div w:id="451175464">
          <w:marLeft w:val="0"/>
          <w:marRight w:val="0"/>
          <w:marTop w:val="0"/>
          <w:marBottom w:val="0"/>
          <w:divBdr>
            <w:top w:val="none" w:sz="0" w:space="0" w:color="auto"/>
            <w:left w:val="none" w:sz="0" w:space="0" w:color="auto"/>
            <w:bottom w:val="none" w:sz="0" w:space="0" w:color="auto"/>
            <w:right w:val="none" w:sz="0" w:space="0" w:color="auto"/>
          </w:divBdr>
          <w:divsChild>
            <w:div w:id="173461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7465">
      <w:bodyDiv w:val="1"/>
      <w:marLeft w:val="0"/>
      <w:marRight w:val="0"/>
      <w:marTop w:val="0"/>
      <w:marBottom w:val="0"/>
      <w:divBdr>
        <w:top w:val="none" w:sz="0" w:space="0" w:color="auto"/>
        <w:left w:val="none" w:sz="0" w:space="0" w:color="auto"/>
        <w:bottom w:val="none" w:sz="0" w:space="0" w:color="auto"/>
        <w:right w:val="none" w:sz="0" w:space="0" w:color="auto"/>
      </w:divBdr>
      <w:divsChild>
        <w:div w:id="1645042628">
          <w:marLeft w:val="0"/>
          <w:marRight w:val="0"/>
          <w:marTop w:val="0"/>
          <w:marBottom w:val="0"/>
          <w:divBdr>
            <w:top w:val="none" w:sz="0" w:space="0" w:color="auto"/>
            <w:left w:val="none" w:sz="0" w:space="0" w:color="auto"/>
            <w:bottom w:val="none" w:sz="0" w:space="0" w:color="auto"/>
            <w:right w:val="none" w:sz="0" w:space="0" w:color="auto"/>
          </w:divBdr>
          <w:divsChild>
            <w:div w:id="16759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9">
      <w:bodyDiv w:val="1"/>
      <w:marLeft w:val="0"/>
      <w:marRight w:val="0"/>
      <w:marTop w:val="0"/>
      <w:marBottom w:val="0"/>
      <w:divBdr>
        <w:top w:val="none" w:sz="0" w:space="0" w:color="auto"/>
        <w:left w:val="none" w:sz="0" w:space="0" w:color="auto"/>
        <w:bottom w:val="none" w:sz="0" w:space="0" w:color="auto"/>
        <w:right w:val="none" w:sz="0" w:space="0" w:color="auto"/>
      </w:divBdr>
      <w:divsChild>
        <w:div w:id="1421098228">
          <w:marLeft w:val="0"/>
          <w:marRight w:val="0"/>
          <w:marTop w:val="0"/>
          <w:marBottom w:val="0"/>
          <w:divBdr>
            <w:top w:val="none" w:sz="0" w:space="0" w:color="auto"/>
            <w:left w:val="none" w:sz="0" w:space="0" w:color="auto"/>
            <w:bottom w:val="none" w:sz="0" w:space="0" w:color="auto"/>
            <w:right w:val="none" w:sz="0" w:space="0" w:color="auto"/>
          </w:divBdr>
          <w:divsChild>
            <w:div w:id="5260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package" Target="embeddings/Microsoft_Visio_Drawing4.vsdx"/><Relationship Id="rId42" Type="http://schemas.openxmlformats.org/officeDocument/2006/relationships/package" Target="embeddings/Microsoft_Visio_Drawing16.vsdx"/><Relationship Id="rId47" Type="http://schemas.openxmlformats.org/officeDocument/2006/relationships/image" Target="media/image18.emf"/><Relationship Id="rId63" Type="http://schemas.openxmlformats.org/officeDocument/2006/relationships/image" Target="media/image25.png"/><Relationship Id="rId68" Type="http://schemas.openxmlformats.org/officeDocument/2006/relationships/image" Target="media/image27.emf"/><Relationship Id="rId84" Type="http://schemas.openxmlformats.org/officeDocument/2006/relationships/image" Target="media/image34.emf"/><Relationship Id="rId89" Type="http://schemas.openxmlformats.org/officeDocument/2006/relationships/package" Target="embeddings/Microsoft_Visio_Drawing43.vsdx"/><Relationship Id="rId16" Type="http://schemas.openxmlformats.org/officeDocument/2006/relationships/image" Target="media/image5.emf"/><Relationship Id="rId11" Type="http://schemas.openxmlformats.org/officeDocument/2006/relationships/footer" Target="footer1.xml"/><Relationship Id="rId32" Type="http://schemas.openxmlformats.org/officeDocument/2006/relationships/image" Target="media/image13.emf"/><Relationship Id="rId37" Type="http://schemas.openxmlformats.org/officeDocument/2006/relationships/package" Target="embeddings/Microsoft_Visio_Drawing12.vsdx"/><Relationship Id="rId53" Type="http://schemas.openxmlformats.org/officeDocument/2006/relationships/package" Target="embeddings/Microsoft_Visio_Drawing24.vsdx"/><Relationship Id="rId58" Type="http://schemas.openxmlformats.org/officeDocument/2006/relationships/image" Target="media/image22.emf"/><Relationship Id="rId74" Type="http://schemas.openxmlformats.org/officeDocument/2006/relationships/image" Target="media/image30.emf"/><Relationship Id="rId79" Type="http://schemas.openxmlformats.org/officeDocument/2006/relationships/package" Target="embeddings/Microsoft_Visio_Drawing37.vsdx"/><Relationship Id="rId5" Type="http://schemas.openxmlformats.org/officeDocument/2006/relationships/webSettings" Target="webSettings.xml"/><Relationship Id="rId90" Type="http://schemas.openxmlformats.org/officeDocument/2006/relationships/package" Target="embeddings/Microsoft_Visio_Drawing44.vsdx"/><Relationship Id="rId95" Type="http://schemas.openxmlformats.org/officeDocument/2006/relationships/footer" Target="footer2.xml"/><Relationship Id="rId22" Type="http://schemas.openxmlformats.org/officeDocument/2006/relationships/image" Target="media/image8.emf"/><Relationship Id="rId27" Type="http://schemas.openxmlformats.org/officeDocument/2006/relationships/package" Target="embeddings/Microsoft_Visio_Drawing7.vsdx"/><Relationship Id="rId43" Type="http://schemas.openxmlformats.org/officeDocument/2006/relationships/package" Target="embeddings/Microsoft_Visio_Drawing17.vsdx"/><Relationship Id="rId48" Type="http://schemas.openxmlformats.org/officeDocument/2006/relationships/package" Target="embeddings/Microsoft_Visio_Drawing20.vsdx"/><Relationship Id="rId64" Type="http://schemas.openxmlformats.org/officeDocument/2006/relationships/package" Target="embeddings/Microsoft_Visio_Drawing29.vsdx"/><Relationship Id="rId69" Type="http://schemas.openxmlformats.org/officeDocument/2006/relationships/package" Target="embeddings/Microsoft_Visio_Drawing32.vsdx"/><Relationship Id="rId80" Type="http://schemas.openxmlformats.org/officeDocument/2006/relationships/package" Target="embeddings/Microsoft_Visio_Drawing38.vsdx"/><Relationship Id="rId85" Type="http://schemas.openxmlformats.org/officeDocument/2006/relationships/package" Target="embeddings/Microsoft_Visio_Drawing41.vsd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Visio_Drawing2.vsdx"/><Relationship Id="rId25" Type="http://schemas.openxmlformats.org/officeDocument/2006/relationships/package" Target="embeddings/Microsoft_Visio_Drawing6.vsdx"/><Relationship Id="rId33" Type="http://schemas.openxmlformats.org/officeDocument/2006/relationships/package" Target="embeddings/Microsoft_Visio_Drawing10.vsdx"/><Relationship Id="rId38" Type="http://schemas.openxmlformats.org/officeDocument/2006/relationships/package" Target="embeddings/Microsoft_Visio_Drawing13.vsdx"/><Relationship Id="rId46" Type="http://schemas.openxmlformats.org/officeDocument/2006/relationships/package" Target="embeddings/Microsoft_Visio_Drawing19.vsdx"/><Relationship Id="rId59" Type="http://schemas.openxmlformats.org/officeDocument/2006/relationships/package" Target="embeddings/Microsoft_Visio_Drawing27.vsdx"/><Relationship Id="rId67" Type="http://schemas.openxmlformats.org/officeDocument/2006/relationships/package" Target="embeddings/Microsoft_Visio_Drawing31.vsdx"/><Relationship Id="rId20" Type="http://schemas.openxmlformats.org/officeDocument/2006/relationships/image" Target="media/image7.emf"/><Relationship Id="rId41" Type="http://schemas.openxmlformats.org/officeDocument/2006/relationships/image" Target="media/image16.emf"/><Relationship Id="rId54" Type="http://schemas.openxmlformats.org/officeDocument/2006/relationships/image" Target="media/image20.emf"/><Relationship Id="rId62" Type="http://schemas.openxmlformats.org/officeDocument/2006/relationships/image" Target="media/image24.png"/><Relationship Id="rId70" Type="http://schemas.openxmlformats.org/officeDocument/2006/relationships/image" Target="media/image28.emf"/><Relationship Id="rId75" Type="http://schemas.openxmlformats.org/officeDocument/2006/relationships/package" Target="embeddings/Microsoft_Visio_Drawing35.vsdx"/><Relationship Id="rId83" Type="http://schemas.openxmlformats.org/officeDocument/2006/relationships/package" Target="embeddings/Microsoft_Visio_Drawing40.vsdx"/><Relationship Id="rId88" Type="http://schemas.openxmlformats.org/officeDocument/2006/relationships/image" Target="media/image36.emf"/><Relationship Id="rId91" Type="http://schemas.openxmlformats.org/officeDocument/2006/relationships/image" Target="media/image37.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1.vsdx"/><Relationship Id="rId23" Type="http://schemas.openxmlformats.org/officeDocument/2006/relationships/package" Target="embeddings/Microsoft_Visio_Drawing5.vsd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Microsoft_Visio_Drawing21.vsdx"/><Relationship Id="rId57" Type="http://schemas.openxmlformats.org/officeDocument/2006/relationships/package" Target="embeddings/Microsoft_Visio_Drawing26.vsdx"/><Relationship Id="rId10" Type="http://schemas.openxmlformats.org/officeDocument/2006/relationships/header" Target="header1.xml"/><Relationship Id="rId31" Type="http://schemas.openxmlformats.org/officeDocument/2006/relationships/package" Target="embeddings/Microsoft_Visio_Drawing9.vsdx"/><Relationship Id="rId44" Type="http://schemas.openxmlformats.org/officeDocument/2006/relationships/image" Target="media/image17.emf"/><Relationship Id="rId52" Type="http://schemas.openxmlformats.org/officeDocument/2006/relationships/image" Target="media/image19.emf"/><Relationship Id="rId60" Type="http://schemas.openxmlformats.org/officeDocument/2006/relationships/image" Target="media/image23.emf"/><Relationship Id="rId65" Type="http://schemas.openxmlformats.org/officeDocument/2006/relationships/package" Target="embeddings/Microsoft_Visio_Drawing30.vsdx"/><Relationship Id="rId73" Type="http://schemas.openxmlformats.org/officeDocument/2006/relationships/package" Target="embeddings/Microsoft_Visio_Drawing34.vsdx"/><Relationship Id="rId78" Type="http://schemas.openxmlformats.org/officeDocument/2006/relationships/image" Target="media/image32.emf"/><Relationship Id="rId81" Type="http://schemas.openxmlformats.org/officeDocument/2006/relationships/package" Target="embeddings/Microsoft_Visio_Drawing39.vsdx"/><Relationship Id="rId86" Type="http://schemas.openxmlformats.org/officeDocument/2006/relationships/image" Target="media/image35.emf"/><Relationship Id="rId94" Type="http://schemas.openxmlformats.org/officeDocument/2006/relationships/package" Target="embeddings/Microsoft_Visio_Drawing45.vsdx"/><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package" Target="embeddings/Microsoft_Visio_Drawing.vsdx"/><Relationship Id="rId18" Type="http://schemas.openxmlformats.org/officeDocument/2006/relationships/image" Target="media/image6.emf"/><Relationship Id="rId39" Type="http://schemas.openxmlformats.org/officeDocument/2006/relationships/package" Target="embeddings/Microsoft_Visio_Drawing14.vsdx"/><Relationship Id="rId34" Type="http://schemas.openxmlformats.org/officeDocument/2006/relationships/image" Target="media/image14.emf"/><Relationship Id="rId50" Type="http://schemas.openxmlformats.org/officeDocument/2006/relationships/package" Target="embeddings/Microsoft_Visio_Drawing22.vsdx"/><Relationship Id="rId55" Type="http://schemas.openxmlformats.org/officeDocument/2006/relationships/package" Target="embeddings/Microsoft_Visio_Drawing25.vsdx"/><Relationship Id="rId76" Type="http://schemas.openxmlformats.org/officeDocument/2006/relationships/image" Target="media/image31.emf"/><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package" Target="embeddings/Microsoft_Visio_Drawing33.vsdx"/><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package" Target="embeddings/Microsoft_Visio_Drawing8.vsdx"/><Relationship Id="rId24" Type="http://schemas.openxmlformats.org/officeDocument/2006/relationships/image" Target="media/image9.emf"/><Relationship Id="rId40" Type="http://schemas.openxmlformats.org/officeDocument/2006/relationships/package" Target="embeddings/Microsoft_Visio_Drawing15.vsdx"/><Relationship Id="rId45" Type="http://schemas.openxmlformats.org/officeDocument/2006/relationships/package" Target="embeddings/Microsoft_Visio_Drawing18.vsdx"/><Relationship Id="rId66" Type="http://schemas.openxmlformats.org/officeDocument/2006/relationships/image" Target="media/image26.emf"/><Relationship Id="rId87" Type="http://schemas.openxmlformats.org/officeDocument/2006/relationships/package" Target="embeddings/Microsoft_Visio_Drawing42.vsdx"/><Relationship Id="rId61" Type="http://schemas.openxmlformats.org/officeDocument/2006/relationships/package" Target="embeddings/Microsoft_Visio_Drawing28.vsdx"/><Relationship Id="rId82" Type="http://schemas.openxmlformats.org/officeDocument/2006/relationships/image" Target="media/image33.emf"/><Relationship Id="rId19" Type="http://schemas.openxmlformats.org/officeDocument/2006/relationships/package" Target="embeddings/Microsoft_Visio_Drawing3.vsdx"/><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package" Target="embeddings/Microsoft_Visio_Drawing11.vsdx"/><Relationship Id="rId56" Type="http://schemas.openxmlformats.org/officeDocument/2006/relationships/image" Target="media/image21.emf"/><Relationship Id="rId77" Type="http://schemas.openxmlformats.org/officeDocument/2006/relationships/package" Target="embeddings/Microsoft_Visio_Drawing36.vsdx"/><Relationship Id="rId8" Type="http://schemas.openxmlformats.org/officeDocument/2006/relationships/image" Target="media/image1.jpeg"/><Relationship Id="rId51" Type="http://schemas.openxmlformats.org/officeDocument/2006/relationships/package" Target="embeddings/Microsoft_Visio_Drawing23.vsdx"/><Relationship Id="rId72" Type="http://schemas.openxmlformats.org/officeDocument/2006/relationships/image" Target="media/image29.emf"/><Relationship Id="rId93" Type="http://schemas.openxmlformats.org/officeDocument/2006/relationships/image" Target="media/image39.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282F04-AAE9-4E80-B0C2-EF79B44ABAD6}">
  <we:reference id="wa104099688" version="1.3.0.0" store="zh-CN"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F1B36-FD4D-435F-BBC9-9D07B6128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1468</TotalTime>
  <Pages>58</Pages>
  <Words>3774</Words>
  <Characters>21513</Characters>
  <Application>Microsoft Office Word</Application>
  <DocSecurity>0</DocSecurity>
  <Lines>179</Lines>
  <Paragraphs>50</Paragraphs>
  <ScaleCrop>false</ScaleCrop>
  <Company/>
  <LinksUpToDate>false</LinksUpToDate>
  <CharactersWithSpaces>25237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dongxing chen</cp:lastModifiedBy>
  <cp:revision>43</cp:revision>
  <cp:lastPrinted>2017-03-29T05:49:00Z</cp:lastPrinted>
  <dcterms:created xsi:type="dcterms:W3CDTF">2022-03-02T01:50:00Z</dcterms:created>
  <dcterms:modified xsi:type="dcterms:W3CDTF">2025-08-27T06:55:00Z</dcterms:modified>
</cp:coreProperties>
</file>